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E9" w:rsidRDefault="00325FE9">
      <w:pPr>
        <w:jc w:val="center"/>
        <w:rPr>
          <w:lang w:val="sr-Cyrl-CS"/>
        </w:rPr>
      </w:pPr>
    </w:p>
    <w:p w:rsidR="00325FE9" w:rsidRDefault="00325FE9">
      <w:pPr>
        <w:jc w:val="center"/>
      </w:pPr>
    </w:p>
    <w:p w:rsidR="00325FE9" w:rsidRDefault="00325FE9">
      <w:pPr>
        <w:jc w:val="center"/>
      </w:pPr>
    </w:p>
    <w:p w:rsidR="00325FE9" w:rsidRDefault="00325FE9">
      <w:pPr>
        <w:jc w:val="center"/>
      </w:pPr>
    </w:p>
    <w:p w:rsidR="001A3B71" w:rsidRPr="001A3B71" w:rsidRDefault="00EE04F4" w:rsidP="001A3B71">
      <w:pPr>
        <w:rPr>
          <w:b/>
          <w:sz w:val="22"/>
          <w:szCs w:val="22"/>
          <w:lang w:val="sr-Cyrl-CS"/>
        </w:rPr>
      </w:pPr>
      <w:r>
        <w:rPr>
          <w:b/>
          <w:noProof/>
          <w:sz w:val="22"/>
          <w:szCs w:val="22"/>
          <w:lang w:eastAsia="en-US"/>
        </w:rPr>
        <w:pict>
          <v:group id="_x0000_s1032" style="position:absolute;margin-left:20.2pt;margin-top:2.4pt;width:41.65pt;height:82.8pt;z-index:251661312" coordorigin="6719,4554" coordsize="833,1656">
            <v:shape id="_x0000_s1033" style="position:absolute;left:6776;top:5634;width:82;height:111;mso-position-horizontal:absolute;mso-position-vertical:absolute" coordsize="82,111" path="m,l68,,82,111,63,106,48,96,34,87,19,67,10,53,5,34,,15,,e" filled="f" strokeweight="0">
              <v:path arrowok="t"/>
            </v:shape>
            <v:group id="_x0000_s1034" style="position:absolute;left:6719;top:4554;width:833;height:1656" coordorigin="5009,4554" coordsize="833,1656">
              <v:shape id="_x0000_s1035" style="position:absolute;left:5693;top:5634;width:63;height:106;mso-position-horizontal:absolute;mso-position-vertical:absolute" coordsize="63,106" path="m63,l10,,,58r10,48l15,101,24,91,34,77,44,67,48,48,53,34,58,19,63,e" filled="f" strokeweight="0">
                <v:path arrowok="t"/>
              </v:shape>
              <v:group id="_x0000_s1036" style="position:absolute;left:5009;top:4554;width:833;height:1656" coordorigin="7859,4374" coordsize="833,1656">
                <v:group id="_x0000_s1037" style="position:absolute;left:7859;top:4374;width:833;height:1656" coordorigin="7745,4734" coordsize="833,1656">
                  <v:shape id="_x0000_s1038" style="position:absolute;left:7916;top:5274;width:160;height:144;mso-position-horizontal:absolute;mso-position-vertical:absolute" coordsize="160,144" path="m78,l92,r20,5l121,10r15,9l145,29r5,14l155,58r5,14l155,87r-5,14l145,111r-9,14l121,130r-9,10l92,144r-14,l63,144,49,140,34,130,19,125,10,111,5,101,,87,,72,,58,5,43,10,29,19,19,34,10,49,5,63,,78,e" fillcolor="#9cf" strokeweight="0">
                    <v:path arrowok="t"/>
                  </v:shape>
                  <v:shape id="_x0000_s1039" style="position:absolute;left:8258;top:5274;width:145;height:180;mso-position-horizontal:absolute;mso-position-vertical:absolute" coordsize="145,130" path="m72,l87,r14,5l111,10r15,9l131,29r9,10l145,53r,10l145,77r-5,15l131,101r-5,10l111,120r-10,5l87,130r-15,l58,130,43,125,29,120,19,111,9,101,5,92,,77,,63,,53,5,39,9,29,19,19,29,10,43,5,58,,72,e" fillcolor="#9cf" strokeweight="0">
                    <v:path arrowok="t"/>
                  </v:shape>
                  <v:shape id="_x0000_s1040" style="position:absolute;left:7802;top:5454;width:698;height:900;mso-position-horizontal:absolute;mso-position-vertical:absolute" coordsize="698,840" path="m412,38r-5,-4l402,24r-9,-5l383,14r-5,-4l364,5r-10,l344,5r-77,l233,67,204,,175,67,145,5,73,5,58,5,48,10,34,19,24,29r-9,9l10,48,5,62,,77,,336r73,l29,840r538,l611,701r82,l611,288r,-72l625,216r10,-5l640,202r5,-15l645,178r5,-15l650,154r-5,-10l645,341r53,l698,101,693,91r,-9l688,72,679,62r-5,-4l664,48,650,43,635,38r-29,l601,53r-5,9l591,77r-9,9l572,91r-10,10l548,106r-20,l509,101,494,96r-9,-5l475,82,465,72,461,62r,-14l456,38r-44,xe" fillcolor="#36f" stroked="f">
                    <v:path arrowok="t"/>
                  </v:shape>
                  <v:group id="_x0000_s1041" style="position:absolute;left:7859;top:5634;width:285;height:720" coordorigin="1119,774" coordsize="301,725">
                    <v:shape id="_x0000_s1042" style="position:absolute;left:1119;top:774;width:301;height:725;mso-position-horizontal:absolute;mso-position-vertical:absolute" coordsize="301,725" path="m190,115r-44,34l102,115r-53,l39,120r-9,l25,125,15,135r-5,4l5,149,,159r,9l,360r49,l49,725r204,l253,360r48,l301,163r,-9l296,149r-5,-10l282,130r-5,-5l267,120r-10,-5l248,115r-58,xm146,r10,l170,5r10,5l185,15r9,9l199,34r5,9l204,53r,10l199,77r-5,5l185,91r-5,5l170,101r-14,5l146,106r-10,l122,101,112,96,102,91,97,82,93,77,88,63r,-10l88,43r5,-9l97,24r5,-9l112,10,122,5,136,r10,xm,360r49,l49,456,39,452,25,442,15,432,10,418,5,404,,389,,375,,360xm301,360r-48,l253,442r14,-5l277,428r9,-10l291,408r5,-14l301,384r,-14l301,360xe" fillcolor="#ccf" stroked="f">
                      <v:path arrowok="t"/>
                      <o:lock v:ext="edit" verticies="t"/>
                    </v:shape>
                    <v:shape id="_x0000_s1043" style="position:absolute;left:1119;top:889;width:301;height:610;mso-position-horizontal:absolute;mso-position-vertical:absolute" coordsize="301,610" path="m190,l146,34,102,,49,,39,5r-9,l25,10,15,20r-5,4l5,34,,44r,9l,245r49,l49,610r204,l253,245r48,l301,48r,-9l296,34,291,24r-9,-9l277,10,267,5,257,r-9,l190,e" filled="f" strokeweight="0">
                      <v:path arrowok="t"/>
                    </v:shape>
                    <v:shape id="_x0000_s1044" style="position:absolute;left:1207;top:774;width:116;height:106;mso-position-horizontal:absolute;mso-position-vertical:absolute" coordsize="116,106" path="m58,l68,,82,5r10,5l97,15r9,9l111,34r5,9l116,53r,10l111,77r-5,5l97,91r-5,5l82,101r-14,5l58,106r-10,l34,101,24,96,14,91,9,82,5,77,,63,,53,,43,5,34,9,24r5,-9l24,10,34,5,48,,58,e" filled="f" strokeweight="0">
                      <v:path arrowok="t"/>
                    </v:shape>
                  </v:group>
                  <v:shape id="_x0000_s1045" style="position:absolute;left:8144;top:5814;width:257;height:576;mso-position-horizontal:absolute;mso-position-vertical:absolute" coordsize="257,576" path="m185,135r-112,l68,135r,l63,139r-4,l54,144r,l49,149r-5,5l68,283,,456r107,l107,576r58,l165,456r92,l199,279,214,154r,-5l209,144r-5,l204,139r-5,l194,135r-4,l185,135xm136,r10,l156,5r9,5l175,14r5,10l185,34r5,9l190,53r9,38l175,91r-5,l170,96r-5,l160,101r-4,l151,106r-10,l136,106r-5,l127,106r-5,-5l117,101r-5,l107,96r-5,-5l97,91r-24,l83,53r,-10l88,34,93,24,97,14r10,-4l117,5,127,r9,xe" fillcolor="#ccf" stroked="f">
                    <v:path arrowok="t"/>
                    <o:lock v:ext="edit" verticies="t"/>
                  </v:shape>
                  <v:group id="_x0000_s1046" style="position:absolute;left:8144;top:5814;width:257;height:576" coordorigin="1405,907" coordsize="257,576">
                    <v:shape id="_x0000_s1047" style="position:absolute;left:1405;top:1042;width:257;height:441" coordsize="257,441" path="m185,l73,,68,,63,4r-4,l54,9r-5,5l44,19,68,148,,321r107,l107,441r58,l165,321r92,l199,144,214,19r,-5l209,9r-5,l204,4r-5,l194,r-4,l185,e" filled="f" strokeweight="0">
                      <v:path arrowok="t"/>
                    </v:shape>
                    <v:shape id="_x0000_s1048" style="position:absolute;left:1478;top:907;width:126;height:106" coordsize="126,106" path="m63,l73,,83,5r9,5l102,14r5,10l112,34r5,9l117,53r9,38l102,91r-5,l97,96r-5,l87,101r-4,l78,106r-10,l63,106r-5,l54,106r-5,-5l44,101r-5,l34,96,29,91r-5,l,91,10,53r,-10l15,34,20,24,24,14,34,10,44,5,54,r9,e" filled="f" strokeweight="0">
                      <v:path arrowok="t"/>
                    </v:shape>
                  </v:group>
                  <v:group id="_x0000_s1049" style="position:absolute;left:7745;top:4734;width:833;height:530" coordorigin="1247,2934" coordsize="833,530">
                    <v:shape id="_x0000_s1050" style="position:absolute;left:1646;top:2934;width:15;height:211;mso-position-horizontal:absolute;mso-position-vertical:absolute" coordsize="15,211" path="m,14l5,,15,14r,197l,211,,14e" fillcolor="#36f" strokeweight="0">
                      <v:path arrowok="t"/>
                    </v:shape>
                    <v:shape id="_x0000_s1051" style="position:absolute;left:1247;top:3114;width:833;height:350;mso-position-horizontal:absolute;mso-position-vertical:absolute" coordsize="833,350" path="m833,350r-9,-19l814,312,804,297r-9,-9l780,278r-10,-5l761,269,746,259r-14,5l717,269r-14,9l693,288r-10,9l674,312r-5,19l664,350r-5,-24l654,312,644,297r-9,-14l625,278r-14,-9l596,264r-15,-5l567,264r-15,9l538,278r-10,15l518,302r-9,15l504,331r-5,19l494,331,484,312r-4,-15l470,288,460,278r-14,-5l431,264r-19,-5l397,264r-14,9l368,278r-10,10l349,302r-5,15l334,331r-5,19l325,331r-5,-19l310,302r-5,-14l291,278r-10,-5l266,269r-19,-5l232,269r-14,4l208,283r-14,10l184,302r-5,15l169,331r,19l160,326r-5,-14l150,297,140,283r-9,-10l116,269r-14,-5l82,259r-14,l53,269r-10,9l29,288,19,302r-5,15l5,331,,350r,l,350r,l,350r,l,350r,l,350,,312,9,278,19,245,34,211,48,182,72,153,97,125r24,-24l150,76,184,57,218,38,252,24,291,14,334,4,373,r44,l460,r39,4l538,14r39,10l615,38r34,19l678,76r34,25l737,125r24,28l780,182r20,29l814,245r10,33l829,312r4,38xm833,350r,l833,350r,l833,350r,l833,350r,l833,350r,xe" fillcolor="#36f" stroked="f">
                      <v:path arrowok="t"/>
                      <o:lock v:ext="edit" verticies="t"/>
                    </v:shape>
                    <v:shape id="_x0000_s1052" style="position:absolute;left:1247;top:3114;width:833;height:350;mso-position-horizontal:absolute;mso-position-vertical:absolute" coordsize="833,350" path="m833,350r-9,-19l814,312,804,297r-9,-9l780,278r-10,-5l761,269,746,259r-14,5l717,269r-14,9l693,288r-10,9l674,312r-5,19l664,350r-5,-24l654,312,644,297r-9,-14l625,278r-14,-9l596,264r-15,-5l567,264r-15,9l538,278r-10,15l518,302r-9,15l504,331r-5,19l494,331,484,312r-4,-15l470,288,460,278r-14,-5l431,264r-19,-5l397,264r-14,9l368,278r-10,10l349,302r-5,15l334,331r-5,19l325,331r-5,-19l310,302r-5,-14l291,278r-10,-5l266,269r-19,-5l232,269r-14,4l208,283r-14,10l184,302r-5,15l169,331r,19l160,326r-5,-14l150,297,140,283r-9,-10l116,269r-14,-5l82,259r-14,l53,269r-10,9l29,288,19,302r-5,15l5,331,,350,,312,9,278,19,245,34,211,48,182,72,153,97,125r24,-24l150,76,184,57,218,38,252,24,291,14,334,4,373,r44,l460,r39,4l538,14r39,10l615,38r34,19l678,76r34,25l737,125r24,28l780,182r20,29l814,245r10,33l829,312r4,38e" fillcolor="#36f" strokeweight="0">
                      <v:path arrowok="t"/>
                    </v:shape>
                  </v:group>
                  <v:shape id="_x0000_s1053" style="position:absolute;left:7802;top:5454;width:698;height:900;mso-position-horizontal:absolute;mso-position-vertical:absolute" coordsize="698,840" path="m412,38r-5,-4l402,24r-9,-5l383,14r-5,-4l364,5r-10,l344,5r-77,l233,67,204,,175,67,145,5,73,5,58,5,48,10,34,19,24,29r-9,9l10,48,5,62,,77,,336r73,l29,840r538,l611,701r82,l611,288r,-72l625,216r10,-5l640,202r5,-15l645,178r5,-15l650,154r-5,-10l645,341r53,l698,101,693,91r,-9l688,72,679,62r-5,-4l664,48,650,43,635,38r-29,l601,53r-5,9l591,77r-9,9l572,91r-10,10l548,106r-20,l509,101,494,96r-9,-5l475,82,465,72,461,62r,-14l456,38r-44,e" filled="f" strokeweight="0">
                    <v:path arrowok="t"/>
                  </v:shape>
                </v:group>
                <v:shape id="_x0000_s1054" style="position:absolute;left:7973;top:5634;width:49;height:96;mso-position-horizontal:absolute;mso-position-vertical:absolute" coordsize="49,96" path="m,l49,r,96l39,92,25,82,15,72,10,58,5,44,,29,,15,,e" filled="f" strokeweight="0">
                  <v:path arrowok="t"/>
                </v:shape>
                <v:shape id="_x0000_s1055" style="position:absolute;left:8201;top:5634;width:48;height:82;mso-position-horizontal:absolute;mso-position-vertical:absolute" coordsize="48,82" path="m48,l,,,82,14,77,24,68,33,58,38,48,43,34,48,24r,-14l48,e" filled="f" strokeweight="0">
                  <v:path arrowok="t"/>
                </v:shape>
              </v:group>
            </v:group>
          </v:group>
        </w:pict>
      </w:r>
      <w:r w:rsidR="001A3B71" w:rsidRPr="001A3B71">
        <w:t xml:space="preserve">                       </w:t>
      </w:r>
      <w:r w:rsidR="001A3B71" w:rsidRPr="001A3B71">
        <w:rPr>
          <w:b/>
          <w:sz w:val="22"/>
          <w:szCs w:val="22"/>
          <w:lang w:val="sr-Cyrl-CS"/>
        </w:rPr>
        <w:t>Република Србија</w:t>
      </w:r>
    </w:p>
    <w:p w:rsidR="001A3B71" w:rsidRPr="001A3B71" w:rsidRDefault="001A3B71" w:rsidP="001A3B71">
      <w:pPr>
        <w:rPr>
          <w:b/>
          <w:sz w:val="22"/>
          <w:szCs w:val="22"/>
          <w:lang w:val="sr-Cyrl-CS"/>
        </w:rPr>
      </w:pPr>
      <w:r w:rsidRPr="001A3B71">
        <w:rPr>
          <w:b/>
          <w:sz w:val="22"/>
          <w:szCs w:val="22"/>
          <w:lang w:val="sr-Cyrl-CS"/>
        </w:rPr>
        <w:t xml:space="preserve">                           Град Пожаревац</w:t>
      </w:r>
    </w:p>
    <w:p w:rsidR="001A3B71" w:rsidRPr="001A3B71" w:rsidRDefault="001A3B71" w:rsidP="001A3B71">
      <w:pPr>
        <w:ind w:left="627"/>
        <w:rPr>
          <w:b/>
          <w:sz w:val="22"/>
          <w:szCs w:val="22"/>
          <w:lang w:val="sr-Cyrl-CS"/>
        </w:rPr>
      </w:pPr>
      <w:r w:rsidRPr="001A3B71">
        <w:rPr>
          <w:b/>
          <w:sz w:val="22"/>
          <w:szCs w:val="22"/>
        </w:rPr>
        <w:t xml:space="preserve">               ЦЕНТАР ЗА СОЦИЈАЛНИ РА</w:t>
      </w:r>
      <w:r w:rsidRPr="001A3B71">
        <w:rPr>
          <w:b/>
          <w:sz w:val="22"/>
          <w:szCs w:val="22"/>
          <w:lang w:val="sr-Cyrl-CS"/>
        </w:rPr>
        <w:t>Д</w:t>
      </w:r>
    </w:p>
    <w:p w:rsidR="001A3B71" w:rsidRPr="001A3B71" w:rsidRDefault="001A3B71" w:rsidP="001A3B71">
      <w:pPr>
        <w:ind w:left="627"/>
        <w:rPr>
          <w:b/>
          <w:sz w:val="22"/>
          <w:szCs w:val="22"/>
          <w:lang w:val="sr-Cyrl-CS"/>
        </w:rPr>
      </w:pPr>
      <w:r w:rsidRPr="001A3B71">
        <w:rPr>
          <w:b/>
          <w:sz w:val="22"/>
          <w:szCs w:val="22"/>
          <w:lang w:val="sr-Latn-CS"/>
        </w:rPr>
        <w:t xml:space="preserve">               </w:t>
      </w:r>
      <w:r w:rsidRPr="001A3B71">
        <w:rPr>
          <w:b/>
          <w:sz w:val="22"/>
          <w:szCs w:val="22"/>
          <w:lang w:val="sr-Cyrl-CS"/>
        </w:rPr>
        <w:t>12000 Пожаревац, Моше Пијаде 27, Текући рачун: 840-39661-67</w:t>
      </w:r>
    </w:p>
    <w:p w:rsidR="001A3B71" w:rsidRPr="001A3B71" w:rsidRDefault="00EE04F4" w:rsidP="001A3B71">
      <w:pPr>
        <w:ind w:left="627"/>
        <w:rPr>
          <w:b/>
          <w:sz w:val="22"/>
          <w:szCs w:val="22"/>
          <w:lang w:val="sr-Cyrl-CS"/>
        </w:rPr>
      </w:pPr>
      <w:r>
        <w:rPr>
          <w:b/>
          <w:noProof/>
          <w:sz w:val="22"/>
          <w:szCs w:val="22"/>
        </w:rPr>
        <w:pict>
          <v:group id="_x0000_s1026" style="position:absolute;left:0;text-align:left;margin-left:71.25pt;margin-top:10.3pt;width:18.45pt;height:10.6pt;z-index:251659264" coordorigin="2011,1219" coordsize="369,212">
            <v:shape id="_x0000_s1027" style="position:absolute;left:2011;top:1219;width:369;height:212" coordsize="369,212" path="m122,53r,14l97,96,59,173r,39l311,212r-5,-39l277,101,248,67r,-14l257,53r5,5l267,58r5,5l272,67r5,l277,72r5,5l369,77r,-14l369,53,364,39,354,29,345,19,330,15,315,10,296,5r-29,l243,,214,,185,,155,,122,,92,5,63,5,49,10,39,15,25,19,20,29,10,39,5,48,,63,,77r83,l83,72r5,-5l92,63r5,-5l102,58r5,-5l117,53r5,e" fillcolor="#36f" strokeweight="0">
              <v:path arrowok="t"/>
            </v:shape>
            <v:shape id="_x0000_s1028" style="position:absolute;left:2147;top:1262;width:97;height:20" coordsize="97,20" path="m,5l5,20r87,l97,5,87,5,73,,63,,49,,39,,24,,15,,,5e" fillcolor="#36f" strokeweight="0">
              <v:path arrowok="t"/>
            </v:shape>
            <v:shape id="_x0000_s1029" style="position:absolute;left:2147;top:1301;width:102;height:91" coordsize="102,91" path="m53,l63,,73,5r9,4l87,14r10,5l102,29r,9l102,48r,5l102,62,97,72,87,77r-5,5l73,86,63,91r-10,l39,91,29,86,19,82,15,77,10,72,5,62,,53,,48,,38,5,29,10,19r5,-5l19,9,29,5,39,,53,xe" fillcolor="#36f" stroked="f">
              <v:path arrowok="t"/>
            </v:shape>
            <v:shape id="_x0000_s1030" style="position:absolute;left:2225;top:1339;width:24;height:19" coordsize="24,19" path="m14,r5,l19,5r5,l24,10r,5l19,15r-5,4l9,19,4,15,,10,4,5,4,,9,r5,e" fillcolor="#36f" strokeweight="0">
              <v:path arrowok="t"/>
            </v:shape>
          </v:group>
        </w:pict>
      </w:r>
      <w:r w:rsidR="001A3B71" w:rsidRPr="001A3B71">
        <w:rPr>
          <w:b/>
          <w:sz w:val="22"/>
          <w:szCs w:val="22"/>
          <w:lang w:val="sr-Cyrl-CS"/>
        </w:rPr>
        <w:t xml:space="preserve"> </w:t>
      </w:r>
      <w:r w:rsidR="001A3B71" w:rsidRPr="001A3B71">
        <w:rPr>
          <w:b/>
          <w:sz w:val="22"/>
          <w:szCs w:val="22"/>
          <w:lang w:val="sr-Latn-CS"/>
        </w:rPr>
        <w:t xml:space="preserve">       </w:t>
      </w:r>
      <w:r w:rsidR="001A3B71" w:rsidRPr="001A3B71">
        <w:rPr>
          <w:b/>
          <w:sz w:val="22"/>
          <w:szCs w:val="22"/>
          <w:lang w:val="sr-Cyrl-CS"/>
        </w:rPr>
        <w:t xml:space="preserve">       </w:t>
      </w:r>
      <w:r w:rsidR="001A3B71" w:rsidRPr="001A3B71">
        <w:rPr>
          <w:b/>
          <w:sz w:val="22"/>
          <w:szCs w:val="22"/>
          <w:lang w:val="sr-Latn-CS"/>
        </w:rPr>
        <w:t xml:space="preserve">       </w:t>
      </w:r>
      <w:r w:rsidR="001A3B71" w:rsidRPr="001A3B71">
        <w:rPr>
          <w:b/>
          <w:sz w:val="22"/>
          <w:szCs w:val="22"/>
          <w:lang w:val="sr-Cyrl-CS"/>
        </w:rPr>
        <w:t xml:space="preserve">Централа: 012/223-681; </w:t>
      </w:r>
      <w:r w:rsidR="001A3B71" w:rsidRPr="001A3B71">
        <w:rPr>
          <w:b/>
          <w:sz w:val="22"/>
          <w:szCs w:val="22"/>
          <w:lang w:val="sr-Latn-CS"/>
        </w:rPr>
        <w:t>531-601; 531-602</w:t>
      </w:r>
      <w:r w:rsidR="001A3B71" w:rsidRPr="001A3B71">
        <w:rPr>
          <w:b/>
          <w:sz w:val="22"/>
          <w:szCs w:val="22"/>
          <w:lang w:val="sr-Cyrl-CS"/>
        </w:rPr>
        <w:t xml:space="preserve">; </w:t>
      </w:r>
    </w:p>
    <w:p w:rsidR="001A3B71" w:rsidRPr="001A3B71" w:rsidRDefault="001A3B71" w:rsidP="001A3B71">
      <w:pPr>
        <w:ind w:left="627"/>
        <w:rPr>
          <w:b/>
          <w:sz w:val="22"/>
          <w:szCs w:val="22"/>
          <w:lang w:val="sr-Latn-CS"/>
        </w:rPr>
      </w:pPr>
      <w:r w:rsidRPr="001A3B71">
        <w:rPr>
          <w:b/>
          <w:sz w:val="22"/>
          <w:szCs w:val="22"/>
          <w:lang w:val="sr-Cyrl-CS"/>
        </w:rPr>
        <w:t xml:space="preserve">        </w:t>
      </w:r>
      <w:r w:rsidRPr="001A3B71">
        <w:rPr>
          <w:b/>
          <w:sz w:val="22"/>
          <w:szCs w:val="22"/>
          <w:lang w:val="sr-Latn-CS"/>
        </w:rPr>
        <w:t xml:space="preserve">              </w:t>
      </w:r>
      <w:r w:rsidRPr="001A3B71">
        <w:rPr>
          <w:b/>
          <w:sz w:val="22"/>
          <w:szCs w:val="22"/>
          <w:lang w:val="sr-Cyrl-CS"/>
        </w:rPr>
        <w:t xml:space="preserve">Факс: 012/224-630; </w:t>
      </w:r>
      <w:r w:rsidRPr="001A3B71">
        <w:rPr>
          <w:b/>
          <w:sz w:val="22"/>
          <w:szCs w:val="22"/>
          <w:lang w:val="sr-Latn-CS"/>
        </w:rPr>
        <w:t xml:space="preserve">     E-mail: pozarevac.csr</w:t>
      </w:r>
      <w:r w:rsidRPr="001A3B71">
        <w:rPr>
          <w:b/>
          <w:sz w:val="22"/>
          <w:szCs w:val="22"/>
        </w:rPr>
        <w:t>@</w:t>
      </w:r>
      <w:r w:rsidRPr="001A3B71">
        <w:rPr>
          <w:b/>
          <w:sz w:val="22"/>
          <w:szCs w:val="22"/>
          <w:lang w:val="sr-Latn-CS"/>
        </w:rPr>
        <w:t>minrzs.gov.rs</w:t>
      </w:r>
    </w:p>
    <w:p w:rsidR="001A3B71" w:rsidRPr="001A3B71" w:rsidRDefault="001A3B71" w:rsidP="001A3B71">
      <w:pPr>
        <w:ind w:left="627"/>
        <w:rPr>
          <w:b/>
          <w:sz w:val="22"/>
          <w:szCs w:val="22"/>
          <w:lang w:val="sr-Latn-CS"/>
        </w:rPr>
      </w:pPr>
      <w:r w:rsidRPr="001A3B71">
        <w:rPr>
          <w:b/>
          <w:sz w:val="22"/>
          <w:szCs w:val="22"/>
          <w:lang w:val="sr-Cyrl-CS"/>
        </w:rPr>
        <w:t xml:space="preserve"> </w:t>
      </w:r>
      <w:r w:rsidRPr="001A3B71">
        <w:rPr>
          <w:b/>
          <w:sz w:val="22"/>
          <w:szCs w:val="22"/>
          <w:lang w:val="sr-Latn-CS"/>
        </w:rPr>
        <w:t xml:space="preserve"> </w:t>
      </w:r>
      <w:r w:rsidRPr="001A3B71">
        <w:rPr>
          <w:b/>
          <w:sz w:val="22"/>
          <w:szCs w:val="22"/>
          <w:lang w:val="sr-Cyrl-CS"/>
        </w:rPr>
        <w:t xml:space="preserve"> </w:t>
      </w:r>
      <w:r w:rsidRPr="001A3B71">
        <w:rPr>
          <w:b/>
          <w:sz w:val="22"/>
          <w:szCs w:val="22"/>
          <w:lang w:val="sr-Latn-CS"/>
        </w:rPr>
        <w:t xml:space="preserve">    </w:t>
      </w:r>
      <w:r w:rsidRPr="001A3B71">
        <w:rPr>
          <w:b/>
          <w:sz w:val="22"/>
          <w:szCs w:val="22"/>
          <w:lang w:val="sr-Cyrl-CS"/>
        </w:rPr>
        <w:t xml:space="preserve"> </w:t>
      </w:r>
      <w:r w:rsidRPr="001A3B71">
        <w:rPr>
          <w:b/>
          <w:sz w:val="22"/>
          <w:szCs w:val="22"/>
          <w:lang w:val="sr-Latn-CS"/>
        </w:rPr>
        <w:t xml:space="preserve">        </w:t>
      </w:r>
      <w:r w:rsidRPr="001A3B71">
        <w:rPr>
          <w:b/>
          <w:sz w:val="22"/>
          <w:szCs w:val="22"/>
          <w:lang w:val="sr-Cyrl-CS"/>
        </w:rPr>
        <w:t>ПИБ:102254953; Матични број:07160992; Шифра делатности:8</w:t>
      </w:r>
      <w:r w:rsidRPr="001A3B71">
        <w:rPr>
          <w:b/>
          <w:sz w:val="22"/>
          <w:szCs w:val="22"/>
          <w:lang w:val="sr-Latn-CS"/>
        </w:rPr>
        <w:t>899</w:t>
      </w:r>
    </w:p>
    <w:p w:rsidR="001A3B71" w:rsidRPr="001A3B71" w:rsidRDefault="00EE04F4" w:rsidP="001A3B71">
      <w:pPr>
        <w:rPr>
          <w:sz w:val="22"/>
          <w:szCs w:val="22"/>
        </w:rPr>
      </w:pPr>
      <w:r>
        <w:rPr>
          <w:noProof/>
          <w:sz w:val="22"/>
          <w:szCs w:val="22"/>
        </w:rPr>
        <w:pict>
          <v:line id="_x0000_s1031" style="position:absolute;flip:y;z-index:251660288" from="-14.25pt,9.85pt" to="483.2pt,9.85pt" strokeweight="0"/>
        </w:pict>
      </w:r>
    </w:p>
    <w:p w:rsidR="001A3B71" w:rsidRPr="001A3B71" w:rsidRDefault="001A3B71" w:rsidP="001A3B71">
      <w:pPr>
        <w:rPr>
          <w:b/>
          <w:lang w:val="sr-Cyrl-CS"/>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rsidP="00684235"/>
    <w:p w:rsidR="00325FE9" w:rsidRDefault="00325FE9">
      <w:pPr>
        <w:jc w:val="center"/>
      </w:pPr>
    </w:p>
    <w:p w:rsidR="00325FE9" w:rsidRDefault="00325FE9">
      <w:pPr>
        <w:jc w:val="center"/>
      </w:pPr>
    </w:p>
    <w:p w:rsidR="00325FE9" w:rsidRPr="00BF2EFB" w:rsidRDefault="00BF2EFB">
      <w:pPr>
        <w:jc w:val="center"/>
        <w:rPr>
          <w:color w:val="auto"/>
          <w:sz w:val="32"/>
          <w:szCs w:val="32"/>
        </w:rPr>
      </w:pPr>
      <w:r w:rsidRPr="00BF2EFB">
        <w:rPr>
          <w:b/>
          <w:color w:val="auto"/>
          <w:sz w:val="32"/>
          <w:szCs w:val="32"/>
        </w:rPr>
        <w:t>ЦЕНТАР ЗА СОЦИЈАЛНИ РАД ПОЖАРЕВАЦ</w:t>
      </w:r>
    </w:p>
    <w:p w:rsidR="00325FE9" w:rsidRPr="00654349" w:rsidRDefault="00E95829" w:rsidP="00E95829">
      <w:pPr>
        <w:tabs>
          <w:tab w:val="left" w:pos="3312"/>
        </w:tabs>
        <w:rPr>
          <w:b/>
        </w:rPr>
      </w:pPr>
      <w:r w:rsidRPr="00654349">
        <w:rPr>
          <w:b/>
        </w:rPr>
        <w:t xml:space="preserve">                                           МОШЕ ПИЈАДЕ БР.</w:t>
      </w:r>
      <w:r w:rsidR="00B847EA" w:rsidRPr="00654349">
        <w:rPr>
          <w:b/>
        </w:rPr>
        <w:t xml:space="preserve"> </w:t>
      </w:r>
      <w:r w:rsidRPr="00654349">
        <w:rPr>
          <w:b/>
        </w:rPr>
        <w:t>27, ПОЖАРЕВАЦ</w:t>
      </w:r>
    </w:p>
    <w:p w:rsidR="00325FE9" w:rsidRPr="00654349" w:rsidRDefault="00325FE9">
      <w:pPr>
        <w:jc w:val="center"/>
        <w:rPr>
          <w:b/>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pPr>
    </w:p>
    <w:p w:rsidR="00325FE9" w:rsidRDefault="00325FE9">
      <w:pPr>
        <w:shd w:val="clear" w:color="auto" w:fill="C6D9F1"/>
        <w:rPr>
          <w:b/>
          <w:lang w:val="sr-Cyrl-CS"/>
        </w:rPr>
      </w:pPr>
      <w:r>
        <w:rPr>
          <w:b/>
          <w:lang w:val="sr-Cyrl-CS"/>
        </w:rPr>
        <w:t xml:space="preserve">                                                   </w:t>
      </w:r>
      <w:r>
        <w:rPr>
          <w:b/>
        </w:rPr>
        <w:t>КОНКУРСН</w:t>
      </w:r>
      <w:r>
        <w:rPr>
          <w:b/>
          <w:lang w:val="sr-Cyrl-CS"/>
        </w:rPr>
        <w:t>А</w:t>
      </w:r>
      <w:r>
        <w:rPr>
          <w:b/>
        </w:rPr>
        <w:t xml:space="preserve"> ДОКУМЕНТАЦИЈ</w:t>
      </w:r>
      <w:r>
        <w:rPr>
          <w:b/>
          <w:lang w:val="sr-Cyrl-CS"/>
        </w:rPr>
        <w:t>А</w:t>
      </w:r>
    </w:p>
    <w:p w:rsidR="00325FE9" w:rsidRDefault="00325FE9">
      <w:pPr>
        <w:jc w:val="center"/>
        <w:rPr>
          <w:lang w:val="ru-RU"/>
        </w:rPr>
      </w:pPr>
    </w:p>
    <w:p w:rsidR="00325FE9" w:rsidRDefault="00325FE9">
      <w:pPr>
        <w:jc w:val="center"/>
        <w:rPr>
          <w:b/>
          <w:bCs/>
          <w:i/>
          <w:iCs/>
          <w:lang w:val="ru-RU"/>
        </w:rPr>
      </w:pPr>
    </w:p>
    <w:p w:rsidR="005240DF" w:rsidRPr="005240DF" w:rsidRDefault="003249E8" w:rsidP="005240DF">
      <w:pPr>
        <w:jc w:val="center"/>
        <w:rPr>
          <w:b/>
          <w:bCs/>
        </w:rPr>
      </w:pPr>
      <w:r w:rsidRPr="003249E8">
        <w:rPr>
          <w:b/>
          <w:bCs/>
        </w:rPr>
        <w:t>Набавка новог аутомобила за возни парк Центра за социјални рад Пожаревац</w:t>
      </w:r>
    </w:p>
    <w:p w:rsidR="00325FE9" w:rsidRPr="00325FE9" w:rsidRDefault="00325FE9">
      <w:pPr>
        <w:jc w:val="center"/>
        <w:rPr>
          <w:b/>
          <w:bCs/>
          <w:i/>
          <w:iCs/>
        </w:rPr>
      </w:pPr>
    </w:p>
    <w:p w:rsidR="00325FE9" w:rsidRDefault="00325FE9">
      <w:pPr>
        <w:jc w:val="center"/>
        <w:rPr>
          <w:b/>
          <w:bCs/>
        </w:rPr>
      </w:pPr>
      <w:r>
        <w:rPr>
          <w:b/>
          <w:bCs/>
        </w:rPr>
        <w:t>ЈАВНА НАБАКА МАЛЕ ВРЕДНОСТИ</w:t>
      </w:r>
    </w:p>
    <w:p w:rsidR="00325FE9" w:rsidRDefault="00325FE9">
      <w:pPr>
        <w:jc w:val="center"/>
        <w:rPr>
          <w:b/>
          <w:bCs/>
        </w:rPr>
      </w:pPr>
    </w:p>
    <w:p w:rsidR="00325FE9" w:rsidRDefault="00325FE9">
      <w:pPr>
        <w:jc w:val="center"/>
        <w:rPr>
          <w:b/>
          <w:i/>
          <w:iCs/>
          <w:color w:val="auto"/>
          <w:lang w:val="sr-Cyrl-CS"/>
        </w:rPr>
      </w:pPr>
      <w:r>
        <w:rPr>
          <w:b/>
          <w:bCs/>
        </w:rPr>
        <w:t>ЈАВНА НАБАВКА бр</w:t>
      </w:r>
      <w:r>
        <w:rPr>
          <w:b/>
          <w:bCs/>
          <w:color w:val="auto"/>
        </w:rPr>
        <w:t xml:space="preserve">. </w:t>
      </w:r>
      <w:r w:rsidR="002229BB">
        <w:rPr>
          <w:b/>
          <w:bCs/>
          <w:color w:val="auto"/>
          <w:lang w:val="sr-Cyrl-RS"/>
        </w:rPr>
        <w:t>1.</w:t>
      </w:r>
      <w:r w:rsidR="002229BB">
        <w:rPr>
          <w:b/>
          <w:bCs/>
          <w:color w:val="auto"/>
        </w:rPr>
        <w:t>3-55110-</w:t>
      </w:r>
      <w:r w:rsidR="002229BB">
        <w:rPr>
          <w:b/>
          <w:bCs/>
          <w:color w:val="auto"/>
          <w:lang w:val="sr-Cyrl-RS"/>
        </w:rPr>
        <w:t>165</w:t>
      </w:r>
      <w:r>
        <w:rPr>
          <w:b/>
          <w:color w:val="auto"/>
          <w:lang w:val="sr-Cyrl-CS"/>
        </w:rPr>
        <w:t>/20</w:t>
      </w:r>
      <w:r w:rsidR="002229BB">
        <w:rPr>
          <w:b/>
          <w:color w:val="auto"/>
          <w:lang w:val="sr-Cyrl-CS"/>
        </w:rPr>
        <w:t>20</w:t>
      </w:r>
    </w:p>
    <w:p w:rsidR="00325FE9" w:rsidRPr="002229BB" w:rsidRDefault="006E75B1">
      <w:pPr>
        <w:jc w:val="center"/>
        <w:rPr>
          <w:b/>
          <w:iCs/>
          <w:color w:val="auto"/>
          <w:lang w:val="sr-Cyrl-RS"/>
        </w:rPr>
      </w:pPr>
      <w:r w:rsidRPr="006E75B1">
        <w:rPr>
          <w:b/>
          <w:iCs/>
          <w:color w:val="auto"/>
        </w:rPr>
        <w:t>Редни број из плана</w:t>
      </w:r>
      <w:r w:rsidR="00A3225F">
        <w:rPr>
          <w:b/>
          <w:iCs/>
          <w:color w:val="auto"/>
        </w:rPr>
        <w:t xml:space="preserve"> </w:t>
      </w:r>
      <w:r w:rsidR="002229BB">
        <w:rPr>
          <w:b/>
          <w:iCs/>
          <w:color w:val="auto"/>
        </w:rPr>
        <w:t>јавних набавки 1.1.</w:t>
      </w:r>
      <w:r w:rsidR="002229BB">
        <w:rPr>
          <w:b/>
          <w:iCs/>
          <w:color w:val="auto"/>
          <w:lang w:val="sr-Cyrl-RS"/>
        </w:rPr>
        <w:t>3</w:t>
      </w:r>
    </w:p>
    <w:p w:rsidR="00325FE9" w:rsidRPr="006E75B1" w:rsidRDefault="00325FE9">
      <w:pPr>
        <w:jc w:val="center"/>
        <w:rPr>
          <w:b/>
          <w:iCs/>
          <w:color w:val="auto"/>
        </w:rPr>
      </w:pPr>
    </w:p>
    <w:p w:rsidR="0071595D" w:rsidRPr="0071595D" w:rsidRDefault="0071595D" w:rsidP="0071595D">
      <w:pPr>
        <w:jc w:val="center"/>
        <w:rPr>
          <w:i/>
          <w:iCs/>
          <w:color w:val="auto"/>
        </w:rPr>
      </w:pPr>
    </w:p>
    <w:p w:rsidR="0071595D" w:rsidRPr="0071595D" w:rsidRDefault="0071595D" w:rsidP="0071595D">
      <w:pPr>
        <w:jc w:val="center"/>
        <w:rPr>
          <w:i/>
          <w:iCs/>
          <w:color w:val="auto"/>
        </w:rPr>
      </w:pPr>
      <w:r w:rsidRPr="0071595D">
        <w:rPr>
          <w:i/>
          <w:iCs/>
          <w:color w:val="auto"/>
        </w:rPr>
        <w:t>Објављено на Порталу Порталу јавних набавки: www.portal.ujn.gov.rs,</w:t>
      </w:r>
    </w:p>
    <w:p w:rsidR="0071595D" w:rsidRPr="0071595D" w:rsidRDefault="0071595D" w:rsidP="0071595D">
      <w:pPr>
        <w:jc w:val="center"/>
        <w:rPr>
          <w:i/>
          <w:iCs/>
          <w:color w:val="auto"/>
        </w:rPr>
      </w:pPr>
      <w:proofErr w:type="gramStart"/>
      <w:r w:rsidRPr="0071595D">
        <w:rPr>
          <w:i/>
          <w:iCs/>
          <w:color w:val="auto"/>
        </w:rPr>
        <w:t>и</w:t>
      </w:r>
      <w:proofErr w:type="gramEnd"/>
      <w:r w:rsidRPr="0071595D">
        <w:rPr>
          <w:i/>
          <w:iCs/>
          <w:color w:val="auto"/>
        </w:rPr>
        <w:t xml:space="preserve"> Интернет страници наручио</w:t>
      </w:r>
      <w:r>
        <w:rPr>
          <w:i/>
          <w:iCs/>
          <w:color w:val="auto"/>
        </w:rPr>
        <w:t>ца: http://czsrpozarevac.rs/: 20.06</w:t>
      </w:r>
      <w:r w:rsidRPr="0071595D">
        <w:rPr>
          <w:i/>
          <w:iCs/>
          <w:color w:val="auto"/>
        </w:rPr>
        <w:t>.2020.године</w:t>
      </w:r>
    </w:p>
    <w:p w:rsidR="0071595D" w:rsidRPr="0071595D" w:rsidRDefault="0071595D" w:rsidP="0071595D">
      <w:pPr>
        <w:jc w:val="center"/>
        <w:rPr>
          <w:i/>
          <w:iCs/>
          <w:color w:val="auto"/>
        </w:rPr>
      </w:pPr>
    </w:p>
    <w:p w:rsidR="0071595D" w:rsidRPr="0071595D" w:rsidRDefault="0071595D" w:rsidP="0071595D">
      <w:pPr>
        <w:jc w:val="center"/>
        <w:rPr>
          <w:i/>
          <w:iCs/>
          <w:color w:val="auto"/>
        </w:rPr>
      </w:pPr>
    </w:p>
    <w:p w:rsidR="0071595D" w:rsidRPr="0071595D" w:rsidRDefault="0071595D" w:rsidP="0071595D">
      <w:pPr>
        <w:jc w:val="center"/>
        <w:rPr>
          <w:i/>
          <w:iCs/>
          <w:color w:val="auto"/>
        </w:rPr>
      </w:pPr>
    </w:p>
    <w:p w:rsidR="0071595D" w:rsidRPr="0071595D" w:rsidRDefault="0071595D" w:rsidP="0071595D">
      <w:pPr>
        <w:jc w:val="center"/>
        <w:rPr>
          <w:i/>
          <w:iCs/>
          <w:color w:val="auto"/>
        </w:rPr>
      </w:pPr>
      <w:r w:rsidRPr="0071595D">
        <w:rPr>
          <w:i/>
          <w:iCs/>
          <w:color w:val="auto"/>
        </w:rPr>
        <w:tab/>
        <w:t>Датум и време:</w:t>
      </w:r>
    </w:p>
    <w:p w:rsidR="0071595D" w:rsidRPr="0071595D" w:rsidRDefault="0071595D" w:rsidP="0071595D">
      <w:pPr>
        <w:jc w:val="center"/>
        <w:rPr>
          <w:i/>
          <w:iCs/>
          <w:color w:val="auto"/>
        </w:rPr>
      </w:pPr>
      <w:r w:rsidRPr="0071595D">
        <w:rPr>
          <w:i/>
          <w:iCs/>
          <w:color w:val="auto"/>
        </w:rPr>
        <w:t xml:space="preserve">Крајњи </w:t>
      </w:r>
      <w:r>
        <w:rPr>
          <w:i/>
          <w:iCs/>
          <w:color w:val="auto"/>
        </w:rPr>
        <w:t>рок за достављање понуда</w:t>
      </w:r>
      <w:r>
        <w:rPr>
          <w:i/>
          <w:iCs/>
          <w:color w:val="auto"/>
          <w:lang w:val="sr-Cyrl-RS"/>
        </w:rPr>
        <w:t xml:space="preserve">: </w:t>
      </w:r>
      <w:r>
        <w:rPr>
          <w:i/>
          <w:iCs/>
          <w:color w:val="auto"/>
        </w:rPr>
        <w:t>29.</w:t>
      </w:r>
      <w:r>
        <w:rPr>
          <w:i/>
          <w:iCs/>
          <w:color w:val="auto"/>
          <w:lang w:val="sr-Cyrl-RS"/>
        </w:rPr>
        <w:t>јун</w:t>
      </w:r>
      <w:r w:rsidRPr="0071595D">
        <w:rPr>
          <w:i/>
          <w:iCs/>
          <w:color w:val="auto"/>
        </w:rPr>
        <w:t xml:space="preserve">. 2020. </w:t>
      </w:r>
      <w:proofErr w:type="gramStart"/>
      <w:r w:rsidRPr="0071595D">
        <w:rPr>
          <w:i/>
          <w:iCs/>
          <w:color w:val="auto"/>
        </w:rPr>
        <w:t>до</w:t>
      </w:r>
      <w:proofErr w:type="gramEnd"/>
      <w:r w:rsidRPr="0071595D">
        <w:rPr>
          <w:i/>
          <w:iCs/>
          <w:color w:val="auto"/>
        </w:rPr>
        <w:t xml:space="preserve"> 12,00 сати</w:t>
      </w:r>
    </w:p>
    <w:p w:rsidR="00325FE9" w:rsidRDefault="0071595D" w:rsidP="0071595D">
      <w:pPr>
        <w:jc w:val="center"/>
        <w:rPr>
          <w:i/>
          <w:iCs/>
          <w:color w:val="auto"/>
        </w:rPr>
      </w:pPr>
      <w:r w:rsidRPr="0071595D">
        <w:rPr>
          <w:i/>
          <w:iCs/>
          <w:color w:val="auto"/>
        </w:rPr>
        <w:t xml:space="preserve">Јавно </w:t>
      </w:r>
      <w:r>
        <w:rPr>
          <w:i/>
          <w:iCs/>
          <w:color w:val="auto"/>
        </w:rPr>
        <w:t>отварање понуда:</w:t>
      </w:r>
      <w:r>
        <w:rPr>
          <w:i/>
          <w:iCs/>
          <w:color w:val="auto"/>
          <w:lang w:val="sr-Cyrl-RS"/>
        </w:rPr>
        <w:t xml:space="preserve"> </w:t>
      </w:r>
      <w:r>
        <w:rPr>
          <w:i/>
          <w:iCs/>
          <w:color w:val="auto"/>
        </w:rPr>
        <w:t>29. јун</w:t>
      </w:r>
      <w:r w:rsidRPr="0071595D">
        <w:rPr>
          <w:i/>
          <w:iCs/>
          <w:color w:val="auto"/>
        </w:rPr>
        <w:t xml:space="preserve">. 2020. </w:t>
      </w:r>
      <w:proofErr w:type="gramStart"/>
      <w:r w:rsidRPr="0071595D">
        <w:rPr>
          <w:i/>
          <w:iCs/>
          <w:color w:val="auto"/>
        </w:rPr>
        <w:t>у</w:t>
      </w:r>
      <w:proofErr w:type="gramEnd"/>
      <w:r w:rsidRPr="0071595D">
        <w:rPr>
          <w:i/>
          <w:iCs/>
          <w:color w:val="auto"/>
        </w:rPr>
        <w:t xml:space="preserve"> 12,30 сати</w:t>
      </w: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2229BB" w:rsidP="002229BB">
      <w:pPr>
        <w:jc w:val="center"/>
        <w:rPr>
          <w:b/>
          <w:bCs/>
          <w:color w:val="auto"/>
        </w:rPr>
      </w:pPr>
      <w:r>
        <w:rPr>
          <w:b/>
          <w:bCs/>
          <w:color w:val="auto"/>
          <w:lang w:val="sr-Cyrl-RS"/>
        </w:rPr>
        <w:lastRenderedPageBreak/>
        <w:t>Јун</w:t>
      </w:r>
      <w:r>
        <w:rPr>
          <w:b/>
          <w:bCs/>
          <w:color w:val="auto"/>
        </w:rPr>
        <w:t xml:space="preserve"> 20</w:t>
      </w:r>
      <w:r>
        <w:rPr>
          <w:b/>
          <w:bCs/>
          <w:color w:val="auto"/>
          <w:lang w:val="sr-Cyrl-RS"/>
        </w:rPr>
        <w:t>20</w:t>
      </w:r>
      <w:r w:rsidR="00325FE9">
        <w:rPr>
          <w:b/>
          <w:bCs/>
          <w:color w:val="auto"/>
        </w:rPr>
        <w:t xml:space="preserve">. </w:t>
      </w:r>
      <w:proofErr w:type="gramStart"/>
      <w:r w:rsidR="00325FE9">
        <w:rPr>
          <w:b/>
          <w:bCs/>
          <w:color w:val="auto"/>
        </w:rPr>
        <w:t>године</w:t>
      </w:r>
      <w:proofErr w:type="gramEnd"/>
    </w:p>
    <w:p w:rsidR="00684235" w:rsidRDefault="00684235" w:rsidP="002229BB">
      <w:pPr>
        <w:jc w:val="center"/>
        <w:rPr>
          <w:color w:val="auto"/>
        </w:rPr>
      </w:pPr>
    </w:p>
    <w:p w:rsidR="00325FE9" w:rsidRDefault="00325FE9">
      <w:pPr>
        <w:jc w:val="both"/>
      </w:pPr>
    </w:p>
    <w:p w:rsidR="00684235" w:rsidRDefault="00684235">
      <w:pPr>
        <w:jc w:val="both"/>
        <w:rPr>
          <w:rFonts w:eastAsia="TimesNewRomanPSMT"/>
        </w:rPr>
      </w:pPr>
    </w:p>
    <w:p w:rsidR="00684235" w:rsidRDefault="00684235">
      <w:pPr>
        <w:jc w:val="both"/>
        <w:rPr>
          <w:rFonts w:eastAsia="TimesNewRomanPSMT"/>
        </w:rPr>
      </w:pPr>
    </w:p>
    <w:p w:rsidR="00684235" w:rsidRDefault="00684235">
      <w:pPr>
        <w:jc w:val="both"/>
        <w:rPr>
          <w:rFonts w:eastAsia="TimesNewRomanPSMT"/>
        </w:rPr>
      </w:pPr>
    </w:p>
    <w:p w:rsidR="00684235" w:rsidRDefault="00684235">
      <w:pPr>
        <w:jc w:val="both"/>
        <w:rPr>
          <w:rFonts w:eastAsia="TimesNewRomanPSMT"/>
        </w:rPr>
      </w:pPr>
    </w:p>
    <w:p w:rsidR="00325FE9" w:rsidRDefault="00325FE9">
      <w:pPr>
        <w:jc w:val="both"/>
        <w:rPr>
          <w:rFonts w:eastAsia="TimesNewRomanPSMT"/>
          <w:color w:val="auto"/>
        </w:rPr>
      </w:pPr>
      <w:r>
        <w:rPr>
          <w:rFonts w:eastAsia="TimesNewRomanPSMT"/>
        </w:rPr>
        <w:t xml:space="preserve">На основу чл. 39. </w:t>
      </w:r>
      <w:proofErr w:type="gramStart"/>
      <w:r>
        <w:rPr>
          <w:rFonts w:eastAsia="TimesNewRomanPSMT"/>
        </w:rPr>
        <w:t>и</w:t>
      </w:r>
      <w:proofErr w:type="gramEnd"/>
      <w:r>
        <w:rPr>
          <w:rFonts w:eastAsia="TimesNewRomanPSMT"/>
        </w:rPr>
        <w:t xml:space="preserve"> 61. Закона о јавним набавкама („Сл. гласник РС” бр. 124/2012</w:t>
      </w:r>
      <w:r>
        <w:rPr>
          <w:rFonts w:eastAsia="TimesNewRomanPSMT"/>
          <w:lang w:val="sr-Cyrl-CS"/>
        </w:rPr>
        <w:t>, 14/2015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w:t>
      </w:r>
      <w:r>
        <w:rPr>
          <w:rFonts w:eastAsia="TimesNewRomanPSMT"/>
        </w:rPr>
        <w:t>/201</w:t>
      </w:r>
      <w:r>
        <w:rPr>
          <w:rFonts w:eastAsia="TimesNewRomanPSMT"/>
          <w:lang w:val="sr-Cyrl-CS"/>
        </w:rPr>
        <w:t>5</w:t>
      </w:r>
      <w:r>
        <w:rPr>
          <w:rFonts w:eastAsia="TimesNewRomanPSMT"/>
        </w:rPr>
        <w:t xml:space="preserve">), </w:t>
      </w:r>
      <w:r>
        <w:rPr>
          <w:color w:val="auto"/>
        </w:rPr>
        <w:t xml:space="preserve">Одлуке о покретању поступка јавне набавке број </w:t>
      </w:r>
      <w:r w:rsidR="00AB4C68">
        <w:rPr>
          <w:color w:val="auto"/>
          <w:lang w:val="sr-Cyrl-RS"/>
        </w:rPr>
        <w:t>1.</w:t>
      </w:r>
      <w:r w:rsidR="00AB4C68">
        <w:rPr>
          <w:color w:val="auto"/>
        </w:rPr>
        <w:t>3-55110-</w:t>
      </w:r>
      <w:r w:rsidR="00AB4C68">
        <w:rPr>
          <w:color w:val="auto"/>
          <w:lang w:val="sr-Cyrl-RS"/>
        </w:rPr>
        <w:t>165</w:t>
      </w:r>
      <w:r w:rsidR="00AB4C68">
        <w:rPr>
          <w:color w:val="auto"/>
          <w:lang w:val="sr-Cyrl-CS"/>
        </w:rPr>
        <w:t>/2020</w:t>
      </w:r>
      <w:r>
        <w:rPr>
          <w:color w:val="auto"/>
          <w:lang w:val="sr-Cyrl-CS"/>
        </w:rPr>
        <w:t xml:space="preserve"> </w:t>
      </w:r>
      <w:r>
        <w:rPr>
          <w:iCs/>
          <w:color w:val="auto"/>
        </w:rPr>
        <w:t>деловодни број</w:t>
      </w:r>
      <w:r>
        <w:rPr>
          <w:iCs/>
          <w:color w:val="auto"/>
          <w:lang w:val="sr-Cyrl-CS"/>
        </w:rPr>
        <w:t xml:space="preserve">: </w:t>
      </w:r>
      <w:r w:rsidR="00AB4C68">
        <w:rPr>
          <w:color w:val="auto"/>
          <w:spacing w:val="6"/>
          <w:lang w:val="sr-Cyrl-RS"/>
        </w:rPr>
        <w:t>1.</w:t>
      </w:r>
      <w:r w:rsidR="00AB4C68">
        <w:rPr>
          <w:color w:val="auto"/>
          <w:spacing w:val="6"/>
        </w:rPr>
        <w:t>3-55110-</w:t>
      </w:r>
      <w:r w:rsidR="00AB4C68">
        <w:rPr>
          <w:color w:val="auto"/>
          <w:spacing w:val="6"/>
          <w:lang w:val="sr-Cyrl-RS"/>
        </w:rPr>
        <w:t>165</w:t>
      </w:r>
      <w:r w:rsidR="00AB4C68">
        <w:rPr>
          <w:color w:val="auto"/>
          <w:spacing w:val="6"/>
        </w:rPr>
        <w:t>/</w:t>
      </w:r>
      <w:r w:rsidR="00AB4C68">
        <w:rPr>
          <w:color w:val="auto"/>
          <w:spacing w:val="6"/>
          <w:lang w:val="sr-Cyrl-RS"/>
        </w:rPr>
        <w:t>3</w:t>
      </w:r>
      <w:r>
        <w:rPr>
          <w:color w:val="auto"/>
          <w:spacing w:val="6"/>
          <w:lang w:val="sr-Cyrl-CS"/>
        </w:rPr>
        <w:t xml:space="preserve"> од </w:t>
      </w:r>
      <w:r w:rsidR="00AB4C68" w:rsidRPr="00AB4C68">
        <w:rPr>
          <w:color w:val="FF0000"/>
          <w:spacing w:val="6"/>
          <w:lang w:val="sr-Cyrl-CS"/>
        </w:rPr>
        <w:t xml:space="preserve">  </w:t>
      </w:r>
      <w:r w:rsidR="00DF7E81" w:rsidRPr="00A1171B">
        <w:rPr>
          <w:color w:val="auto"/>
          <w:spacing w:val="6"/>
          <w:lang w:val="sr-Latn-RS"/>
        </w:rPr>
        <w:t>10.</w:t>
      </w:r>
      <w:r w:rsidRPr="00A1171B">
        <w:rPr>
          <w:color w:val="auto"/>
          <w:spacing w:val="6"/>
          <w:lang w:val="sr-Cyrl-CS"/>
        </w:rPr>
        <w:t xml:space="preserve"> </w:t>
      </w:r>
      <w:r w:rsidR="00AB4C68" w:rsidRPr="00A1171B">
        <w:rPr>
          <w:color w:val="auto"/>
          <w:spacing w:val="6"/>
          <w:lang w:val="sr-Cyrl-RS"/>
        </w:rPr>
        <w:t>јуна</w:t>
      </w:r>
      <w:r w:rsidR="00AB4C68" w:rsidRPr="00A1171B">
        <w:rPr>
          <w:color w:val="auto"/>
          <w:spacing w:val="6"/>
          <w:lang w:val="sr-Cyrl-CS"/>
        </w:rPr>
        <w:t xml:space="preserve"> 2020</w:t>
      </w:r>
      <w:r>
        <w:rPr>
          <w:color w:val="auto"/>
          <w:spacing w:val="6"/>
          <w:lang w:val="sr-Cyrl-CS"/>
        </w:rPr>
        <w:t>. године</w:t>
      </w:r>
      <w:r>
        <w:rPr>
          <w:color w:val="auto"/>
        </w:rPr>
        <w:t xml:space="preserve"> и Решења о образовању комисије за јавну набавку</w:t>
      </w:r>
      <w:r>
        <w:rPr>
          <w:color w:val="auto"/>
          <w:lang w:val="sr-Cyrl-CS"/>
        </w:rPr>
        <w:t xml:space="preserve"> број </w:t>
      </w:r>
      <w:r w:rsidR="00AB4C68">
        <w:rPr>
          <w:color w:val="auto"/>
          <w:lang w:val="sr-Cyrl-RS"/>
        </w:rPr>
        <w:t>1.</w:t>
      </w:r>
      <w:r w:rsidR="00AB4C68">
        <w:rPr>
          <w:color w:val="auto"/>
        </w:rPr>
        <w:t>3-55110-</w:t>
      </w:r>
      <w:r w:rsidR="00AB4C68">
        <w:rPr>
          <w:color w:val="auto"/>
          <w:lang w:val="sr-Cyrl-RS"/>
        </w:rPr>
        <w:t>165</w:t>
      </w:r>
      <w:r w:rsidR="00AB4C68">
        <w:rPr>
          <w:color w:val="auto"/>
          <w:lang w:val="sr-Cyrl-CS"/>
        </w:rPr>
        <w:t xml:space="preserve">/2020 </w:t>
      </w:r>
      <w:r>
        <w:rPr>
          <w:iCs/>
          <w:color w:val="auto"/>
        </w:rPr>
        <w:t xml:space="preserve"> деловодни број</w:t>
      </w:r>
      <w:r>
        <w:rPr>
          <w:iCs/>
          <w:color w:val="auto"/>
          <w:lang w:val="sr-Cyrl-CS"/>
        </w:rPr>
        <w:t>:</w:t>
      </w:r>
      <w:r>
        <w:rPr>
          <w:i/>
          <w:iCs/>
          <w:color w:val="auto"/>
          <w:lang w:val="sr-Cyrl-CS"/>
        </w:rPr>
        <w:t xml:space="preserve"> </w:t>
      </w:r>
      <w:r w:rsidR="00AB4C68">
        <w:rPr>
          <w:color w:val="auto"/>
          <w:spacing w:val="6"/>
        </w:rPr>
        <w:t>03-55110-</w:t>
      </w:r>
      <w:r w:rsidR="00AB4C68">
        <w:rPr>
          <w:color w:val="auto"/>
          <w:spacing w:val="6"/>
          <w:lang w:val="sr-Cyrl-RS"/>
        </w:rPr>
        <w:t>165</w:t>
      </w:r>
      <w:r w:rsidR="00AB4C68">
        <w:rPr>
          <w:color w:val="auto"/>
          <w:spacing w:val="6"/>
        </w:rPr>
        <w:t>/</w:t>
      </w:r>
      <w:r w:rsidR="00AB4C68">
        <w:rPr>
          <w:color w:val="auto"/>
          <w:spacing w:val="6"/>
          <w:lang w:val="sr-Cyrl-RS"/>
        </w:rPr>
        <w:t>4</w:t>
      </w:r>
      <w:r>
        <w:rPr>
          <w:color w:val="auto"/>
          <w:spacing w:val="6"/>
          <w:lang w:val="sr-Cyrl-CS"/>
        </w:rPr>
        <w:t xml:space="preserve"> од </w:t>
      </w:r>
      <w:r w:rsidR="00DF7E81">
        <w:rPr>
          <w:color w:val="auto"/>
          <w:spacing w:val="6"/>
          <w:lang w:val="sr-Latn-RS"/>
        </w:rPr>
        <w:t>10</w:t>
      </w:r>
      <w:r>
        <w:rPr>
          <w:color w:val="auto"/>
          <w:spacing w:val="6"/>
          <w:lang w:val="sr-Cyrl-CS"/>
        </w:rPr>
        <w:t xml:space="preserve">. </w:t>
      </w:r>
      <w:r w:rsidR="00AB4C68">
        <w:rPr>
          <w:color w:val="auto"/>
          <w:spacing w:val="6"/>
          <w:lang w:val="sr-Cyrl-RS"/>
        </w:rPr>
        <w:t>јуна</w:t>
      </w:r>
      <w:r w:rsidR="00AB4C68" w:rsidRPr="00A1171B">
        <w:rPr>
          <w:color w:val="auto"/>
          <w:spacing w:val="6"/>
          <w:lang w:val="sr-Cyrl-CS"/>
        </w:rPr>
        <w:t xml:space="preserve"> 2020</w:t>
      </w:r>
      <w:r w:rsidRPr="00AB4C68">
        <w:rPr>
          <w:color w:val="FF0000"/>
          <w:spacing w:val="6"/>
          <w:lang w:val="sr-Cyrl-CS"/>
        </w:rPr>
        <w:t xml:space="preserve">. </w:t>
      </w:r>
      <w:r w:rsidRPr="0071595D">
        <w:rPr>
          <w:color w:val="auto"/>
          <w:spacing w:val="6"/>
          <w:lang w:val="sr-Cyrl-CS"/>
        </w:rPr>
        <w:t>г</w:t>
      </w:r>
      <w:r>
        <w:rPr>
          <w:color w:val="auto"/>
          <w:spacing w:val="6"/>
          <w:lang w:val="sr-Cyrl-CS"/>
        </w:rPr>
        <w:t>одине</w:t>
      </w:r>
      <w:r>
        <w:rPr>
          <w:color w:val="auto"/>
        </w:rPr>
        <w:t>, припремљена је:</w:t>
      </w:r>
    </w:p>
    <w:p w:rsidR="00325FE9" w:rsidRDefault="00325FE9">
      <w:pPr>
        <w:ind w:firstLine="720"/>
        <w:jc w:val="both"/>
        <w:rPr>
          <w:rFonts w:eastAsia="TimesNewRomanPSMT"/>
          <w:color w:val="auto"/>
        </w:rPr>
      </w:pPr>
    </w:p>
    <w:p w:rsidR="00325FE9" w:rsidRDefault="00325FE9">
      <w:pPr>
        <w:shd w:val="clear" w:color="auto" w:fill="C6D9F1"/>
        <w:jc w:val="center"/>
        <w:rPr>
          <w:rFonts w:eastAsia="TimesNewRomanPS-BoldMT"/>
          <w:b/>
          <w:bCs/>
          <w:lang w:val="ru-RU"/>
        </w:rPr>
      </w:pPr>
      <w:r>
        <w:rPr>
          <w:rFonts w:eastAsia="TimesNewRomanPS-BoldMT"/>
          <w:b/>
          <w:bCs/>
        </w:rPr>
        <w:t>КОНКУРСНА ДОКУМЕНТАЦИЈА</w:t>
      </w:r>
    </w:p>
    <w:p w:rsidR="00325FE9" w:rsidRPr="00AB4C68" w:rsidRDefault="00325FE9">
      <w:pPr>
        <w:shd w:val="clear" w:color="auto" w:fill="C6D9F1"/>
        <w:jc w:val="center"/>
        <w:rPr>
          <w:rFonts w:eastAsia="TimesNewRomanPS-BoldMT"/>
          <w:b/>
          <w:bCs/>
          <w:color w:val="auto"/>
          <w:lang w:val="sr-Cyrl-RS"/>
        </w:rPr>
      </w:pPr>
      <w:r w:rsidRPr="00325FE9">
        <w:rPr>
          <w:rFonts w:eastAsia="TimesNewRomanPS-BoldMT"/>
          <w:b/>
          <w:bCs/>
        </w:rPr>
        <w:t xml:space="preserve">Набавка </w:t>
      </w:r>
      <w:r w:rsidR="00AB4C68">
        <w:rPr>
          <w:rFonts w:eastAsia="TimesNewRomanPS-BoldMT"/>
          <w:b/>
          <w:bCs/>
          <w:lang w:val="sr-Cyrl-RS"/>
        </w:rPr>
        <w:t xml:space="preserve">новог аутомобила за возни парк Центра за социјални рад </w:t>
      </w:r>
      <w:proofErr w:type="gramStart"/>
      <w:r w:rsidR="00AB4C68">
        <w:rPr>
          <w:rFonts w:eastAsia="TimesNewRomanPS-BoldMT"/>
          <w:b/>
          <w:bCs/>
          <w:lang w:val="sr-Cyrl-RS"/>
        </w:rPr>
        <w:t xml:space="preserve">Пожаревац </w:t>
      </w:r>
      <w:r w:rsidRPr="00325FE9">
        <w:rPr>
          <w:rFonts w:eastAsia="TimesNewRomanPS-BoldMT"/>
          <w:b/>
          <w:bCs/>
        </w:rPr>
        <w:t xml:space="preserve"> </w:t>
      </w:r>
      <w:r>
        <w:rPr>
          <w:rFonts w:eastAsia="TimesNewRomanPS-BoldMT"/>
          <w:b/>
          <w:bCs/>
        </w:rPr>
        <w:t>ЈН</w:t>
      </w:r>
      <w:proofErr w:type="gramEnd"/>
      <w:r>
        <w:rPr>
          <w:rFonts w:eastAsia="TimesNewRomanPS-BoldMT"/>
          <w:b/>
          <w:bCs/>
        </w:rPr>
        <w:t xml:space="preserve"> бр. </w:t>
      </w:r>
      <w:r w:rsidR="00AB4C68">
        <w:rPr>
          <w:rFonts w:eastAsia="TimesNewRomanPS-BoldMT"/>
          <w:b/>
          <w:bCs/>
          <w:lang w:val="sr-Cyrl-RS"/>
        </w:rPr>
        <w:t>1.</w:t>
      </w:r>
      <w:r w:rsidR="00AB4C68">
        <w:rPr>
          <w:rFonts w:eastAsia="TimesNewRomanPS-BoldMT"/>
          <w:b/>
          <w:bCs/>
        </w:rPr>
        <w:t>3-55110-165</w:t>
      </w:r>
      <w:r w:rsidR="00AB4C68">
        <w:rPr>
          <w:rFonts w:eastAsia="TimesNewRomanPS-BoldMT"/>
          <w:b/>
          <w:bCs/>
          <w:color w:val="auto"/>
        </w:rPr>
        <w:t>/2</w:t>
      </w:r>
      <w:r w:rsidR="00AB4C68">
        <w:rPr>
          <w:rFonts w:eastAsia="TimesNewRomanPS-BoldMT"/>
          <w:b/>
          <w:bCs/>
          <w:color w:val="auto"/>
          <w:lang w:val="sr-Cyrl-RS"/>
        </w:rPr>
        <w:t>020</w:t>
      </w:r>
    </w:p>
    <w:p w:rsidR="00325FE9" w:rsidRDefault="00325FE9">
      <w:pPr>
        <w:jc w:val="both"/>
        <w:rPr>
          <w:rFonts w:eastAsia="TimesNewRomanPS-BoldMT"/>
          <w:b/>
          <w:bCs/>
          <w:color w:val="FF0000"/>
        </w:rPr>
      </w:pPr>
    </w:p>
    <w:p w:rsidR="00325FE9" w:rsidRDefault="00325FE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325FE9">
        <w:tc>
          <w:tcPr>
            <w:tcW w:w="1553" w:type="dxa"/>
            <w:tcBorders>
              <w:top w:val="single" w:sz="4" w:space="0" w:color="000000"/>
              <w:left w:val="single" w:sz="4" w:space="0" w:color="000000"/>
              <w:bottom w:val="single" w:sz="4" w:space="0" w:color="000000"/>
            </w:tcBorders>
          </w:tcPr>
          <w:p w:rsidR="00325FE9" w:rsidRDefault="00325FE9">
            <w:pPr>
              <w:jc w:val="both"/>
              <w:rPr>
                <w:rFonts w:eastAsia="TimesNewRomanPSMT"/>
                <w:b/>
                <w:i/>
              </w:rPr>
            </w:pPr>
            <w:r>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tcPr>
          <w:p w:rsidR="00325FE9" w:rsidRDefault="00325FE9">
            <w:pPr>
              <w:jc w:val="center"/>
              <w:rPr>
                <w:rFonts w:eastAsia="TimesNewRomanPSMT"/>
                <w:b/>
                <w:i/>
              </w:rPr>
            </w:pPr>
            <w:r>
              <w:rPr>
                <w:rFonts w:eastAsia="TimesNewRomanPSMT"/>
                <w:b/>
                <w:i/>
              </w:rPr>
              <w:t>Назив</w:t>
            </w:r>
            <w:r>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325FE9" w:rsidRDefault="00325FE9">
            <w:pPr>
              <w:jc w:val="center"/>
              <w:rPr>
                <w:bCs/>
                <w:iCs/>
              </w:rPr>
            </w:pPr>
            <w:r>
              <w:rPr>
                <w:rFonts w:eastAsia="TimesNewRomanPSMT"/>
                <w:b/>
                <w:i/>
              </w:rPr>
              <w:t>Страна</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w:t>
            </w:r>
          </w:p>
        </w:tc>
        <w:tc>
          <w:tcPr>
            <w:tcW w:w="6129" w:type="dxa"/>
            <w:tcBorders>
              <w:top w:val="single" w:sz="4" w:space="0" w:color="000000"/>
              <w:left w:val="single" w:sz="4" w:space="0" w:color="000000"/>
              <w:bottom w:val="single" w:sz="4" w:space="0" w:color="000000"/>
            </w:tcBorders>
          </w:tcPr>
          <w:p w:rsidR="00325FE9" w:rsidRPr="00702089" w:rsidRDefault="00325FE9">
            <w:pPr>
              <w:snapToGrid w:val="0"/>
              <w:jc w:val="both"/>
              <w:rPr>
                <w:rFonts w:eastAsia="TimesNewRomanPSMT"/>
                <w:color w:val="auto"/>
              </w:rPr>
            </w:pPr>
            <w:r w:rsidRPr="00702089">
              <w:rPr>
                <w:rFonts w:eastAsia="TimesNewRomanPSMT"/>
                <w:color w:val="auto"/>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AF4BE6">
            <w:pPr>
              <w:snapToGrid w:val="0"/>
              <w:jc w:val="center"/>
              <w:rPr>
                <w:bCs/>
                <w:iCs/>
                <w:color w:val="auto"/>
              </w:rPr>
            </w:pPr>
            <w:r>
              <w:rPr>
                <w:bCs/>
                <w:iCs/>
                <w:color w:val="auto"/>
              </w:rPr>
              <w:t>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II</w:t>
            </w:r>
          </w:p>
        </w:tc>
        <w:tc>
          <w:tcPr>
            <w:tcW w:w="6129" w:type="dxa"/>
            <w:tcBorders>
              <w:top w:val="single" w:sz="4" w:space="0" w:color="000000"/>
              <w:left w:val="single" w:sz="4" w:space="0" w:color="000000"/>
              <w:bottom w:val="single" w:sz="4" w:space="0" w:color="000000"/>
            </w:tcBorders>
          </w:tcPr>
          <w:p w:rsidR="00325FE9" w:rsidRPr="00702089" w:rsidRDefault="00325FE9">
            <w:pPr>
              <w:snapToGrid w:val="0"/>
              <w:jc w:val="both"/>
              <w:rPr>
                <w:rFonts w:eastAsia="TimesNewRomanPSMT"/>
                <w:color w:val="auto"/>
              </w:rPr>
            </w:pPr>
            <w:r w:rsidRPr="00702089">
              <w:rPr>
                <w:rFonts w:eastAsia="TimesNewRomanPSMT"/>
                <w:color w:val="auto"/>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AF4BE6">
            <w:pPr>
              <w:snapToGrid w:val="0"/>
              <w:jc w:val="center"/>
              <w:rPr>
                <w:rFonts w:eastAsia="TimesNewRomanPSMT"/>
                <w:color w:val="auto"/>
              </w:rPr>
            </w:pPr>
            <w:r>
              <w:rPr>
                <w:rFonts w:eastAsia="TimesNewRomanPSMT"/>
                <w:color w:val="auto"/>
              </w:rPr>
              <w:t>4</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rFonts w:eastAsia="TimesNewRomanPSMT"/>
                <w:color w:val="auto"/>
              </w:rPr>
              <w:t>III</w:t>
            </w:r>
          </w:p>
        </w:tc>
        <w:tc>
          <w:tcPr>
            <w:tcW w:w="6129" w:type="dxa"/>
            <w:tcBorders>
              <w:top w:val="single" w:sz="4" w:space="0" w:color="000000"/>
              <w:left w:val="single" w:sz="4" w:space="0" w:color="000000"/>
              <w:bottom w:val="single" w:sz="4" w:space="0" w:color="000000"/>
            </w:tcBorders>
          </w:tcPr>
          <w:p w:rsidR="00325FE9" w:rsidRPr="00702089" w:rsidRDefault="00AF4BE6">
            <w:pPr>
              <w:snapToGrid w:val="0"/>
              <w:jc w:val="both"/>
              <w:rPr>
                <w:rFonts w:eastAsia="TimesNewRomanPSMT"/>
                <w:color w:val="auto"/>
                <w:lang w:val="sr-Cyrl-CS"/>
              </w:rPr>
            </w:pPr>
            <w:r w:rsidRPr="00702089">
              <w:rPr>
                <w:rFonts w:eastAsia="TimesNewRomanPSMT"/>
                <w:color w:val="auto"/>
                <w:kern w:val="0"/>
                <w:lang w:eastAsia="en-US"/>
              </w:rPr>
              <w:t>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AF4BE6">
            <w:pPr>
              <w:snapToGrid w:val="0"/>
              <w:jc w:val="center"/>
              <w:rPr>
                <w:rFonts w:eastAsia="TimesNewRomanPSMT"/>
                <w:color w:val="auto"/>
              </w:rPr>
            </w:pPr>
            <w:r>
              <w:rPr>
                <w:rFonts w:eastAsia="TimesNewRomanPSMT"/>
                <w:color w:val="auto"/>
              </w:rPr>
              <w:t>4</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lang w:val="sr-Latn-CS"/>
              </w:rPr>
              <w:t>I</w:t>
            </w:r>
            <w:r>
              <w:rPr>
                <w:rFonts w:eastAsia="TimesNewRomanPSMT"/>
              </w:rPr>
              <w:t>V</w:t>
            </w:r>
          </w:p>
        </w:tc>
        <w:tc>
          <w:tcPr>
            <w:tcW w:w="6129" w:type="dxa"/>
            <w:tcBorders>
              <w:top w:val="single" w:sz="4" w:space="0" w:color="000000"/>
              <w:left w:val="single" w:sz="4" w:space="0" w:color="000000"/>
              <w:bottom w:val="single" w:sz="4" w:space="0" w:color="000000"/>
            </w:tcBorders>
          </w:tcPr>
          <w:p w:rsidR="00325FE9" w:rsidRPr="00702089" w:rsidRDefault="00325FE9">
            <w:pPr>
              <w:snapToGrid w:val="0"/>
              <w:jc w:val="both"/>
              <w:rPr>
                <w:rFonts w:eastAsia="TimesNewRomanPSMT"/>
                <w:color w:val="auto"/>
                <w:lang w:val="ru-RU"/>
              </w:rPr>
            </w:pPr>
            <w:r w:rsidRPr="00702089">
              <w:rPr>
                <w:rFonts w:eastAsia="TimesNewRomanPSMT"/>
                <w:color w:val="auto"/>
              </w:rPr>
              <w:t xml:space="preserve">Услови за учешће у поступку јавне набавке из чл. 75. </w:t>
            </w:r>
            <w:proofErr w:type="gramStart"/>
            <w:r w:rsidRPr="00702089">
              <w:rPr>
                <w:rFonts w:eastAsia="TimesNewRomanPSMT"/>
                <w:color w:val="auto"/>
              </w:rPr>
              <w:t>и</w:t>
            </w:r>
            <w:proofErr w:type="gramEnd"/>
            <w:r w:rsidRPr="00702089">
              <w:rPr>
                <w:rFonts w:eastAsia="TimesNewRomanPSMT"/>
                <w:color w:val="auto"/>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AF4BE6">
            <w:pPr>
              <w:snapToGrid w:val="0"/>
              <w:jc w:val="center"/>
              <w:rPr>
                <w:rFonts w:eastAsia="TimesNewRomanPSMT"/>
                <w:color w:val="auto"/>
              </w:rPr>
            </w:pPr>
            <w:r>
              <w:rPr>
                <w:rFonts w:eastAsia="TimesNewRomanPSMT"/>
                <w:color w:val="auto"/>
              </w:rPr>
              <w:t>5</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w:t>
            </w:r>
          </w:p>
        </w:tc>
        <w:tc>
          <w:tcPr>
            <w:tcW w:w="6129" w:type="dxa"/>
            <w:tcBorders>
              <w:top w:val="single" w:sz="4" w:space="0" w:color="000000"/>
              <w:left w:val="single" w:sz="4" w:space="0" w:color="000000"/>
              <w:bottom w:val="single" w:sz="4" w:space="0" w:color="000000"/>
            </w:tcBorders>
          </w:tcPr>
          <w:p w:rsidR="00325FE9" w:rsidRPr="00702089" w:rsidRDefault="00325FE9">
            <w:pPr>
              <w:snapToGrid w:val="0"/>
              <w:jc w:val="both"/>
              <w:rPr>
                <w:rFonts w:eastAsia="TimesNewRomanPSMT"/>
                <w:color w:val="auto"/>
              </w:rPr>
            </w:pPr>
            <w:r w:rsidRPr="00702089">
              <w:rPr>
                <w:rFonts w:eastAsia="TimesNewRomanPSMT"/>
                <w:color w:val="auto"/>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6705D3">
            <w:pPr>
              <w:snapToGrid w:val="0"/>
              <w:jc w:val="center"/>
              <w:rPr>
                <w:rFonts w:eastAsia="TimesNewRomanPSMT"/>
                <w:color w:val="auto"/>
              </w:rPr>
            </w:pPr>
            <w:r>
              <w:rPr>
                <w:rFonts w:eastAsia="TimesNewRomanPSMT"/>
                <w:color w:val="auto"/>
              </w:rPr>
              <w:t>10</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w:t>
            </w:r>
          </w:p>
        </w:tc>
        <w:tc>
          <w:tcPr>
            <w:tcW w:w="6129" w:type="dxa"/>
            <w:tcBorders>
              <w:top w:val="single" w:sz="4" w:space="0" w:color="000000"/>
              <w:left w:val="single" w:sz="4" w:space="0" w:color="000000"/>
              <w:bottom w:val="single" w:sz="4" w:space="0" w:color="000000"/>
            </w:tcBorders>
          </w:tcPr>
          <w:p w:rsidR="00325FE9" w:rsidRPr="00702089" w:rsidRDefault="00325FE9">
            <w:pPr>
              <w:snapToGrid w:val="0"/>
              <w:jc w:val="both"/>
              <w:rPr>
                <w:rFonts w:eastAsia="TimesNewRomanPSMT"/>
                <w:color w:val="auto"/>
              </w:rPr>
            </w:pPr>
            <w:r w:rsidRPr="00702089">
              <w:rPr>
                <w:rFonts w:eastAsia="TimesNewRomanPSMT"/>
                <w:color w:val="auto"/>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325FE9" w:rsidRPr="006705D3" w:rsidRDefault="00AF4BE6">
            <w:pPr>
              <w:snapToGrid w:val="0"/>
              <w:jc w:val="center"/>
              <w:rPr>
                <w:rFonts w:eastAsia="TimesNewRomanPSMT"/>
                <w:color w:val="auto"/>
              </w:rPr>
            </w:pPr>
            <w:r>
              <w:rPr>
                <w:rFonts w:eastAsia="TimesNewRomanPSMT"/>
                <w:color w:val="auto"/>
              </w:rPr>
              <w:t>22</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VII</w:t>
            </w:r>
          </w:p>
        </w:tc>
        <w:tc>
          <w:tcPr>
            <w:tcW w:w="6129" w:type="dxa"/>
            <w:tcBorders>
              <w:top w:val="single" w:sz="4" w:space="0" w:color="000000"/>
              <w:left w:val="single" w:sz="4" w:space="0" w:color="000000"/>
              <w:bottom w:val="single" w:sz="4" w:space="0" w:color="000000"/>
            </w:tcBorders>
          </w:tcPr>
          <w:p w:rsidR="00325FE9" w:rsidRPr="00702089" w:rsidRDefault="00325FE9">
            <w:pPr>
              <w:snapToGrid w:val="0"/>
              <w:jc w:val="both"/>
              <w:rPr>
                <w:rFonts w:eastAsia="TimesNewRomanPSMT"/>
                <w:color w:val="auto"/>
              </w:rPr>
            </w:pPr>
            <w:r w:rsidRPr="00702089">
              <w:rPr>
                <w:rFonts w:eastAsia="TimesNewRomanPSMT"/>
                <w:color w:val="auto"/>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325FE9" w:rsidRPr="006705D3" w:rsidRDefault="00AF4BE6">
            <w:pPr>
              <w:snapToGrid w:val="0"/>
              <w:jc w:val="center"/>
              <w:rPr>
                <w:rFonts w:eastAsia="TimesNewRomanPSMT"/>
                <w:color w:val="auto"/>
              </w:rPr>
            </w:pPr>
            <w:r>
              <w:rPr>
                <w:rFonts w:eastAsia="TimesNewRomanPSMT"/>
                <w:color w:val="auto"/>
              </w:rPr>
              <w:t>32</w:t>
            </w:r>
          </w:p>
        </w:tc>
      </w:tr>
      <w:tr w:rsidR="00702089">
        <w:tc>
          <w:tcPr>
            <w:tcW w:w="1553" w:type="dxa"/>
            <w:tcBorders>
              <w:top w:val="single" w:sz="4" w:space="0" w:color="000000"/>
              <w:left w:val="single" w:sz="4" w:space="0" w:color="000000"/>
              <w:bottom w:val="single" w:sz="4" w:space="0" w:color="000000"/>
            </w:tcBorders>
          </w:tcPr>
          <w:p w:rsidR="00702089" w:rsidRDefault="00702089">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tcPr>
          <w:p w:rsidR="00702089" w:rsidRPr="00702089" w:rsidRDefault="00702089" w:rsidP="00702089">
            <w:pPr>
              <w:suppressAutoHyphens w:val="0"/>
              <w:autoSpaceDE w:val="0"/>
              <w:autoSpaceDN w:val="0"/>
              <w:adjustRightInd w:val="0"/>
              <w:spacing w:line="240" w:lineRule="auto"/>
              <w:rPr>
                <w:rFonts w:eastAsia="TimesNewRomanPSMT"/>
                <w:color w:val="auto"/>
                <w:kern w:val="0"/>
                <w:lang w:eastAsia="en-US"/>
              </w:rPr>
            </w:pPr>
            <w:r w:rsidRPr="00702089">
              <w:rPr>
                <w:rFonts w:eastAsia="TimesNewRomanPSMT"/>
                <w:color w:val="auto"/>
                <w:kern w:val="0"/>
                <w:lang w:eastAsia="en-US"/>
              </w:rPr>
              <w:t xml:space="preserve">Oбрасци изјава о испуњености услова по чл. 75. </w:t>
            </w:r>
            <w:proofErr w:type="gramStart"/>
            <w:r w:rsidRPr="00702089">
              <w:rPr>
                <w:rFonts w:eastAsia="TimesNewRomanPSMT"/>
                <w:color w:val="auto"/>
                <w:kern w:val="0"/>
                <w:lang w:eastAsia="en-US"/>
              </w:rPr>
              <w:t>и</w:t>
            </w:r>
            <w:proofErr w:type="gramEnd"/>
            <w:r w:rsidRPr="00702089">
              <w:rPr>
                <w:rFonts w:eastAsia="TimesNewRomanPSMT"/>
                <w:color w:val="auto"/>
                <w:kern w:val="0"/>
                <w:lang w:eastAsia="en-US"/>
              </w:rPr>
              <w:t xml:space="preserve"> брасци изјава о испуњености услова по чл. 75. и</w:t>
            </w:r>
          </w:p>
          <w:p w:rsidR="00702089" w:rsidRPr="00702089" w:rsidRDefault="00702089" w:rsidP="00702089">
            <w:pPr>
              <w:snapToGrid w:val="0"/>
              <w:jc w:val="both"/>
              <w:rPr>
                <w:rFonts w:eastAsia="TimesNewRomanPSMT"/>
                <w:color w:val="auto"/>
              </w:rPr>
            </w:pPr>
            <w:r w:rsidRPr="00702089">
              <w:rPr>
                <w:rFonts w:eastAsia="TimesNewRomanPSMT"/>
                <w:color w:val="auto"/>
                <w:kern w:val="0"/>
                <w:lang w:eastAsia="en-US"/>
              </w:rPr>
              <w:t>76. Закона</w:t>
            </w:r>
          </w:p>
        </w:tc>
        <w:tc>
          <w:tcPr>
            <w:tcW w:w="1590" w:type="dxa"/>
            <w:tcBorders>
              <w:top w:val="single" w:sz="4" w:space="0" w:color="000000"/>
              <w:left w:val="single" w:sz="4" w:space="0" w:color="000000"/>
              <w:bottom w:val="single" w:sz="4" w:space="0" w:color="000000"/>
              <w:right w:val="single" w:sz="4" w:space="0" w:color="000000"/>
            </w:tcBorders>
          </w:tcPr>
          <w:p w:rsidR="00702089" w:rsidRDefault="00702089">
            <w:pPr>
              <w:snapToGrid w:val="0"/>
              <w:jc w:val="center"/>
              <w:rPr>
                <w:rFonts w:eastAsia="TimesNewRomanPSMT"/>
                <w:color w:val="auto"/>
              </w:rPr>
            </w:pPr>
            <w:r>
              <w:rPr>
                <w:rFonts w:eastAsia="TimesNewRomanPSMT"/>
                <w:color w:val="auto"/>
              </w:rPr>
              <w:t>37</w:t>
            </w:r>
          </w:p>
        </w:tc>
      </w:tr>
      <w:tr w:rsidR="00702089">
        <w:tc>
          <w:tcPr>
            <w:tcW w:w="1553" w:type="dxa"/>
            <w:tcBorders>
              <w:top w:val="single" w:sz="4" w:space="0" w:color="000000"/>
              <w:left w:val="single" w:sz="4" w:space="0" w:color="000000"/>
              <w:bottom w:val="single" w:sz="4" w:space="0" w:color="000000"/>
            </w:tcBorders>
          </w:tcPr>
          <w:p w:rsidR="00702089" w:rsidRDefault="00702089">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tcPr>
          <w:p w:rsidR="00702089" w:rsidRPr="00702089" w:rsidRDefault="00702089" w:rsidP="00702089">
            <w:pPr>
              <w:suppressAutoHyphens w:val="0"/>
              <w:autoSpaceDE w:val="0"/>
              <w:autoSpaceDN w:val="0"/>
              <w:adjustRightInd w:val="0"/>
              <w:spacing w:line="240" w:lineRule="auto"/>
              <w:jc w:val="both"/>
              <w:rPr>
                <w:rFonts w:eastAsia="TimesNewRomanPSMT"/>
                <w:color w:val="auto"/>
                <w:kern w:val="0"/>
                <w:lang w:eastAsia="en-US"/>
              </w:rPr>
            </w:pPr>
            <w:r w:rsidRPr="00702089">
              <w:rPr>
                <w:rFonts w:eastAsia="TimesNewRomanPSMT"/>
                <w:color w:val="auto"/>
                <w:kern w:val="0"/>
                <w:lang w:eastAsia="en-US"/>
              </w:rPr>
              <w:t>Изјава о достављању средства финансијског</w:t>
            </w:r>
          </w:p>
          <w:p w:rsidR="00702089" w:rsidRPr="00702089" w:rsidRDefault="00702089" w:rsidP="00702089">
            <w:pPr>
              <w:tabs>
                <w:tab w:val="left" w:pos="1328"/>
              </w:tabs>
              <w:suppressAutoHyphens w:val="0"/>
              <w:autoSpaceDE w:val="0"/>
              <w:autoSpaceDN w:val="0"/>
              <w:adjustRightInd w:val="0"/>
              <w:spacing w:line="240" w:lineRule="auto"/>
              <w:jc w:val="both"/>
              <w:rPr>
                <w:rFonts w:eastAsia="TimesNewRomanPSMT"/>
                <w:color w:val="auto"/>
                <w:kern w:val="0"/>
                <w:lang w:eastAsia="en-US"/>
              </w:rPr>
            </w:pPr>
            <w:r w:rsidRPr="00702089">
              <w:rPr>
                <w:rFonts w:eastAsia="TimesNewRomanPSMT"/>
                <w:color w:val="auto"/>
                <w:kern w:val="0"/>
                <w:lang w:eastAsia="en-US"/>
              </w:rPr>
              <w:t>обезбеђења</w:t>
            </w:r>
          </w:p>
        </w:tc>
        <w:tc>
          <w:tcPr>
            <w:tcW w:w="1590" w:type="dxa"/>
            <w:tcBorders>
              <w:top w:val="single" w:sz="4" w:space="0" w:color="000000"/>
              <w:left w:val="single" w:sz="4" w:space="0" w:color="000000"/>
              <w:bottom w:val="single" w:sz="4" w:space="0" w:color="000000"/>
              <w:right w:val="single" w:sz="4" w:space="0" w:color="000000"/>
            </w:tcBorders>
          </w:tcPr>
          <w:p w:rsidR="00702089" w:rsidRDefault="00702089">
            <w:pPr>
              <w:snapToGrid w:val="0"/>
              <w:jc w:val="center"/>
              <w:rPr>
                <w:rFonts w:eastAsia="TimesNewRomanPSMT"/>
                <w:color w:val="auto"/>
              </w:rPr>
            </w:pPr>
            <w:r>
              <w:rPr>
                <w:rFonts w:eastAsia="TimesNewRomanPSMT"/>
                <w:color w:val="auto"/>
              </w:rPr>
              <w:t>41</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tcBorders>
          </w:tcPr>
          <w:p w:rsidR="00325FE9" w:rsidRPr="00702089" w:rsidRDefault="00325FE9">
            <w:pPr>
              <w:snapToGrid w:val="0"/>
              <w:jc w:val="both"/>
              <w:rPr>
                <w:rFonts w:eastAsia="TimesNewRomanPSMT"/>
                <w:color w:val="auto"/>
              </w:rPr>
            </w:pPr>
            <w:r w:rsidRPr="00702089">
              <w:rPr>
                <w:rFonts w:eastAsia="TimesNewRomanPSMT"/>
                <w:color w:val="auto"/>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325FE9" w:rsidRPr="006705D3" w:rsidRDefault="00702089">
            <w:pPr>
              <w:snapToGrid w:val="0"/>
              <w:jc w:val="center"/>
              <w:rPr>
                <w:rFonts w:eastAsia="TimesNewRomanPSMT"/>
                <w:color w:val="auto"/>
              </w:rPr>
            </w:pPr>
            <w:r>
              <w:rPr>
                <w:rFonts w:eastAsia="TimesNewRomanPSMT"/>
                <w:color w:val="auto"/>
              </w:rPr>
              <w:t>42</w:t>
            </w:r>
          </w:p>
        </w:tc>
      </w:tr>
      <w:tr w:rsidR="00702089">
        <w:tc>
          <w:tcPr>
            <w:tcW w:w="1553" w:type="dxa"/>
            <w:tcBorders>
              <w:top w:val="single" w:sz="4" w:space="0" w:color="000000"/>
              <w:left w:val="single" w:sz="4" w:space="0" w:color="000000"/>
              <w:bottom w:val="single" w:sz="4" w:space="0" w:color="000000"/>
            </w:tcBorders>
          </w:tcPr>
          <w:p w:rsidR="00702089" w:rsidRDefault="00702089">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tcBorders>
          </w:tcPr>
          <w:p w:rsidR="00702089" w:rsidRPr="00702089" w:rsidRDefault="00702089">
            <w:pPr>
              <w:snapToGrid w:val="0"/>
              <w:jc w:val="both"/>
              <w:rPr>
                <w:rFonts w:eastAsia="TimesNewRomanPSMT"/>
                <w:color w:val="auto"/>
              </w:rPr>
            </w:pPr>
            <w:r w:rsidRPr="00702089">
              <w:rPr>
                <w:rFonts w:eastAsia="TimesNewRomanPSMT"/>
                <w:color w:val="auto"/>
                <w:kern w:val="0"/>
                <w:lang w:eastAsia="en-U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702089" w:rsidRDefault="00702089">
            <w:pPr>
              <w:snapToGrid w:val="0"/>
              <w:jc w:val="center"/>
              <w:rPr>
                <w:rFonts w:eastAsia="TimesNewRomanPSMT"/>
                <w:color w:val="auto"/>
              </w:rPr>
            </w:pPr>
            <w:r>
              <w:rPr>
                <w:rFonts w:eastAsia="TimesNewRomanPSMT"/>
                <w:color w:val="auto"/>
              </w:rPr>
              <w:t>43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lang w:val="sr-Cyrl-CS"/>
              </w:rPr>
            </w:pPr>
            <w:r>
              <w:rPr>
                <w:rFonts w:eastAsia="TimesNewRomanPSMT"/>
              </w:rPr>
              <w:t>XI</w:t>
            </w:r>
            <w:r w:rsidR="00702089">
              <w:rPr>
                <w:rFonts w:eastAsia="TimesNewRomanPSMT"/>
              </w:rPr>
              <w:t>I</w:t>
            </w:r>
          </w:p>
        </w:tc>
        <w:tc>
          <w:tcPr>
            <w:tcW w:w="6129" w:type="dxa"/>
            <w:tcBorders>
              <w:top w:val="single" w:sz="4" w:space="0" w:color="000000"/>
              <w:left w:val="single" w:sz="4" w:space="0" w:color="000000"/>
              <w:bottom w:val="single" w:sz="4" w:space="0" w:color="000000"/>
            </w:tcBorders>
          </w:tcPr>
          <w:p w:rsidR="00325FE9" w:rsidRPr="00702089" w:rsidRDefault="00236E12">
            <w:pPr>
              <w:snapToGrid w:val="0"/>
              <w:jc w:val="both"/>
              <w:rPr>
                <w:rFonts w:eastAsia="TimesNewRomanPSMT"/>
                <w:color w:val="auto"/>
              </w:rPr>
            </w:pPr>
            <w:r w:rsidRPr="00702089">
              <w:rPr>
                <w:rFonts w:eastAsia="TimesNewRomanPSMT"/>
                <w:color w:val="auto"/>
              </w:rPr>
              <w:t xml:space="preserve">Образац меничног овлашћења </w:t>
            </w:r>
          </w:p>
        </w:tc>
        <w:tc>
          <w:tcPr>
            <w:tcW w:w="1590" w:type="dxa"/>
            <w:tcBorders>
              <w:top w:val="single" w:sz="4" w:space="0" w:color="000000"/>
              <w:left w:val="single" w:sz="4" w:space="0" w:color="000000"/>
              <w:bottom w:val="single" w:sz="4" w:space="0" w:color="000000"/>
              <w:right w:val="single" w:sz="4" w:space="0" w:color="000000"/>
            </w:tcBorders>
          </w:tcPr>
          <w:p w:rsidR="00325FE9" w:rsidRPr="006705D3" w:rsidRDefault="00702089">
            <w:pPr>
              <w:snapToGrid w:val="0"/>
              <w:jc w:val="center"/>
              <w:rPr>
                <w:rFonts w:eastAsia="TimesNewRomanPSMT"/>
                <w:color w:val="auto"/>
              </w:rPr>
            </w:pPr>
            <w:r>
              <w:rPr>
                <w:rFonts w:eastAsia="TimesNewRomanPSMT"/>
                <w:color w:val="auto"/>
              </w:rPr>
              <w:t>44</w:t>
            </w:r>
          </w:p>
        </w:tc>
      </w:tr>
    </w:tbl>
    <w:p w:rsidR="00325FE9" w:rsidRDefault="00325FE9">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Pr="001F1023" w:rsidRDefault="00D157D8" w:rsidP="00D157D8">
      <w:pPr>
        <w:ind w:firstLine="706"/>
        <w:jc w:val="both"/>
        <w:rPr>
          <w:rFonts w:eastAsia="TimesNewRomanPSMT"/>
          <w:lang w:val="sr-Cyrl-RS"/>
        </w:rPr>
      </w:pPr>
      <w:r w:rsidRPr="00D157D8">
        <w:rPr>
          <w:rFonts w:eastAsia="TimesNewRomanPSMT"/>
          <w:color w:val="auto"/>
          <w:kern w:val="0"/>
          <w:lang w:eastAsia="en-US"/>
        </w:rPr>
        <w:t>Укупан број страна: 4</w:t>
      </w:r>
      <w:r w:rsidR="001F1023">
        <w:rPr>
          <w:rFonts w:eastAsia="TimesNewRomanPSMT"/>
          <w:color w:val="auto"/>
          <w:kern w:val="0"/>
          <w:lang w:val="sr-Cyrl-RS" w:eastAsia="en-US"/>
        </w:rPr>
        <w:t>3</w:t>
      </w: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Cyrl-RS"/>
        </w:rPr>
      </w:pPr>
    </w:p>
    <w:p w:rsidR="004B189A" w:rsidRDefault="004B189A">
      <w:pPr>
        <w:jc w:val="both"/>
        <w:rPr>
          <w:rFonts w:eastAsia="TimesNewRomanPSMT"/>
          <w:lang w:val="sr-Latn-RS"/>
        </w:rPr>
      </w:pPr>
    </w:p>
    <w:p w:rsidR="00684235" w:rsidRPr="00684235" w:rsidRDefault="00684235">
      <w:pPr>
        <w:jc w:val="both"/>
        <w:rPr>
          <w:rFonts w:eastAsia="TimesNewRomanPSMT"/>
          <w:lang w:val="sr-Latn-RS"/>
        </w:rPr>
      </w:pPr>
    </w:p>
    <w:p w:rsidR="004B189A" w:rsidRDefault="004B189A">
      <w:pPr>
        <w:jc w:val="both"/>
        <w:rPr>
          <w:rFonts w:eastAsia="TimesNewRomanPSMT"/>
          <w:lang w:val="sr-Cyrl-RS"/>
        </w:rPr>
      </w:pPr>
    </w:p>
    <w:p w:rsidR="004B189A" w:rsidRPr="004B189A" w:rsidRDefault="004B189A">
      <w:pPr>
        <w:jc w:val="both"/>
        <w:rPr>
          <w:rFonts w:eastAsia="TimesNewRomanPSMT"/>
          <w:lang w:val="sr-Cyrl-RS"/>
        </w:rPr>
      </w:pPr>
    </w:p>
    <w:p w:rsidR="00325FE9" w:rsidRDefault="00325FE9">
      <w:pPr>
        <w:shd w:val="clear" w:color="auto" w:fill="C6D9F1"/>
        <w:jc w:val="center"/>
        <w:rPr>
          <w:b/>
          <w:bCs/>
          <w:i/>
          <w:iCs/>
        </w:rPr>
      </w:pPr>
      <w:proofErr w:type="gramStart"/>
      <w:r>
        <w:rPr>
          <w:b/>
          <w:bCs/>
          <w:i/>
          <w:iCs/>
        </w:rPr>
        <w:t>I  ОПШТИ</w:t>
      </w:r>
      <w:proofErr w:type="gramEnd"/>
      <w:r>
        <w:rPr>
          <w:b/>
          <w:bCs/>
          <w:i/>
          <w:iCs/>
        </w:rPr>
        <w:t xml:space="preserve"> ПОДАЦИ О ЈАВНОЈ НАБАВЦИ</w:t>
      </w:r>
    </w:p>
    <w:p w:rsidR="00325FE9" w:rsidRDefault="00325FE9">
      <w:pPr>
        <w:jc w:val="both"/>
        <w:rPr>
          <w:b/>
          <w:bCs/>
          <w:i/>
          <w:iCs/>
        </w:rPr>
      </w:pPr>
    </w:p>
    <w:p w:rsidR="00325FE9" w:rsidRDefault="00325FE9">
      <w:pPr>
        <w:jc w:val="both"/>
      </w:pPr>
      <w:r>
        <w:rPr>
          <w:b/>
          <w:bCs/>
        </w:rPr>
        <w:t>1. Подаци о наручиоцу</w:t>
      </w:r>
    </w:p>
    <w:p w:rsidR="00325FE9" w:rsidRPr="00C00589" w:rsidRDefault="00325FE9">
      <w:pPr>
        <w:jc w:val="both"/>
      </w:pPr>
      <w:r>
        <w:t xml:space="preserve">Наручилац: </w:t>
      </w:r>
      <w:r w:rsidR="00C00589">
        <w:t>Центар за социјални рад Пожаревац</w:t>
      </w:r>
    </w:p>
    <w:p w:rsidR="00325FE9" w:rsidRPr="00C00589" w:rsidRDefault="00325FE9">
      <w:pPr>
        <w:jc w:val="both"/>
      </w:pPr>
      <w:r>
        <w:rPr>
          <w:lang w:val="sr-Cyrl-CS"/>
        </w:rPr>
        <w:t>Адреса:</w:t>
      </w:r>
      <w:r w:rsidR="00C00589">
        <w:rPr>
          <w:lang w:val="sr-Cyrl-CS"/>
        </w:rPr>
        <w:t xml:space="preserve"> Улица </w:t>
      </w:r>
      <w:r w:rsidR="00C00589" w:rsidRPr="00C00589">
        <w:rPr>
          <w:iCs/>
          <w:lang w:val="sr-Cyrl-CS"/>
        </w:rPr>
        <w:t>Моше Пијаде број 27, 12000 Пожаревац</w:t>
      </w:r>
    </w:p>
    <w:p w:rsidR="004B189A" w:rsidRPr="004B189A" w:rsidRDefault="00325FE9" w:rsidP="004B189A">
      <w:pPr>
        <w:autoSpaceDE w:val="0"/>
        <w:autoSpaceDN w:val="0"/>
        <w:adjustRightInd w:val="0"/>
        <w:spacing w:line="240" w:lineRule="auto"/>
        <w:rPr>
          <w:color w:val="0000FF"/>
          <w:lang w:val="sr-Cyrl-RS"/>
        </w:rPr>
      </w:pPr>
      <w:r>
        <w:rPr>
          <w:lang w:val="sr-Cyrl-CS"/>
        </w:rPr>
        <w:t>Интернет страница:</w:t>
      </w:r>
      <w:r w:rsidR="004B189A" w:rsidRPr="004B189A">
        <w:rPr>
          <w:color w:val="auto"/>
          <w:lang w:val="sr-Cyrl-RS"/>
        </w:rPr>
        <w:t xml:space="preserve"> http://czsrpozarevac.rs/</w:t>
      </w:r>
    </w:p>
    <w:p w:rsidR="00325FE9" w:rsidRPr="004B189A" w:rsidRDefault="00325FE9">
      <w:pPr>
        <w:jc w:val="both"/>
        <w:rPr>
          <w:lang w:val="sr-Cyrl-RS"/>
        </w:rPr>
      </w:pPr>
    </w:p>
    <w:p w:rsidR="00325FE9" w:rsidRDefault="00325FE9" w:rsidP="004B189A">
      <w:pPr>
        <w:jc w:val="both"/>
      </w:pPr>
      <w:r>
        <w:rPr>
          <w:b/>
          <w:bCs/>
        </w:rPr>
        <w:t>2. Врста поступка јавне набавке</w:t>
      </w:r>
    </w:p>
    <w:p w:rsidR="00325FE9" w:rsidRDefault="00325FE9" w:rsidP="004B189A">
      <w:pPr>
        <w:jc w:val="both"/>
        <w:rPr>
          <w:lang w:val="sr-Cyrl-C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25FE9" w:rsidRDefault="00325FE9" w:rsidP="004B189A">
      <w:pPr>
        <w:jc w:val="both"/>
      </w:pPr>
    </w:p>
    <w:p w:rsidR="00325FE9" w:rsidRDefault="00325FE9" w:rsidP="004B189A">
      <w:pPr>
        <w:jc w:val="both"/>
      </w:pPr>
      <w:r>
        <w:rPr>
          <w:b/>
          <w:bCs/>
        </w:rPr>
        <w:t>3. Предмет јавне набавке</w:t>
      </w:r>
    </w:p>
    <w:p w:rsidR="00E126BF" w:rsidRPr="004B189A" w:rsidRDefault="00E126BF" w:rsidP="004B189A">
      <w:pPr>
        <w:jc w:val="both"/>
        <w:rPr>
          <w:lang w:val="sr-Cyrl-RS"/>
        </w:rPr>
      </w:pPr>
      <w:r>
        <w:t>Н</w:t>
      </w:r>
      <w:r w:rsidRPr="00E126BF">
        <w:t>абавка добара –</w:t>
      </w:r>
      <w:r w:rsidR="004B189A">
        <w:rPr>
          <w:rFonts w:eastAsia="TimesNewRomanPS-BoldMT"/>
          <w:b/>
          <w:bCs/>
          <w:lang w:val="sr-Cyrl-RS"/>
        </w:rPr>
        <w:t xml:space="preserve"> </w:t>
      </w:r>
      <w:r w:rsidR="004B189A" w:rsidRPr="004B189A">
        <w:rPr>
          <w:rFonts w:eastAsia="TimesNewRomanPS-BoldMT"/>
          <w:bCs/>
          <w:lang w:val="sr-Cyrl-RS"/>
        </w:rPr>
        <w:t>Новог аутомобила за возни парк Центра за социјални рад Пожаревац</w:t>
      </w:r>
    </w:p>
    <w:p w:rsidR="004B189A" w:rsidRDefault="00E126BF" w:rsidP="004B189A">
      <w:pPr>
        <w:jc w:val="both"/>
        <w:rPr>
          <w:lang w:val="sr-Cyrl-RS"/>
        </w:rPr>
      </w:pPr>
      <w:r w:rsidRPr="00E126BF">
        <w:t xml:space="preserve">Назив и ознака из општег речника набавке: </w:t>
      </w:r>
      <w:r w:rsidRPr="007D37C2">
        <w:t>ОРН 34110000 - Путнички аутомобили.</w:t>
      </w:r>
    </w:p>
    <w:p w:rsidR="00A1171B" w:rsidRPr="00A1171B" w:rsidRDefault="00A1171B" w:rsidP="004B189A">
      <w:pPr>
        <w:jc w:val="both"/>
        <w:rPr>
          <w:lang w:val="sr-Cyrl-RS"/>
        </w:rPr>
      </w:pPr>
    </w:p>
    <w:p w:rsidR="00E126BF" w:rsidRDefault="00E126BF" w:rsidP="004B189A">
      <w:pPr>
        <w:jc w:val="both"/>
        <w:rPr>
          <w:lang w:val="sr-Cyrl-RS"/>
        </w:rPr>
      </w:pPr>
      <w:r w:rsidRPr="007D37C2">
        <w:t xml:space="preserve"> Јавна набавка није обликована по партијама.</w:t>
      </w:r>
    </w:p>
    <w:p w:rsidR="004B189A" w:rsidRPr="004B189A" w:rsidRDefault="004B189A" w:rsidP="004B189A">
      <w:pPr>
        <w:jc w:val="both"/>
        <w:rPr>
          <w:lang w:val="sr-Cyrl-RS"/>
        </w:rPr>
      </w:pPr>
    </w:p>
    <w:p w:rsidR="004B189A" w:rsidRPr="004B189A" w:rsidRDefault="004B189A" w:rsidP="004B189A">
      <w:pPr>
        <w:suppressAutoHyphens w:val="0"/>
        <w:autoSpaceDE w:val="0"/>
        <w:autoSpaceDN w:val="0"/>
        <w:adjustRightInd w:val="0"/>
        <w:spacing w:line="240" w:lineRule="auto"/>
        <w:jc w:val="both"/>
        <w:rPr>
          <w:rFonts w:eastAsia="TimesNewRomanPS-BoldMT"/>
          <w:b/>
          <w:bCs/>
          <w:color w:val="auto"/>
          <w:kern w:val="0"/>
          <w:lang w:eastAsia="en-US"/>
        </w:rPr>
      </w:pPr>
      <w:r>
        <w:rPr>
          <w:rFonts w:ascii="TimesNewRomanPS-BoldMT" w:eastAsia="TimesNewRomanPS-BoldMT" w:cs="TimesNewRomanPS-BoldMT"/>
          <w:b/>
          <w:bCs/>
          <w:color w:val="auto"/>
          <w:kern w:val="0"/>
          <w:lang w:eastAsia="en-US"/>
        </w:rPr>
        <w:t xml:space="preserve">4. </w:t>
      </w:r>
      <w:r w:rsidRPr="004B189A">
        <w:rPr>
          <w:rFonts w:eastAsia="TimesNewRomanPS-BoldMT"/>
          <w:b/>
          <w:bCs/>
          <w:color w:val="auto"/>
          <w:kern w:val="0"/>
          <w:lang w:eastAsia="en-US"/>
        </w:rPr>
        <w:t>Процењена вредност јавне набавке</w:t>
      </w:r>
    </w:p>
    <w:p w:rsidR="004B189A" w:rsidRPr="004B189A" w:rsidRDefault="004B189A" w:rsidP="004B189A">
      <w:pPr>
        <w:jc w:val="both"/>
        <w:rPr>
          <w:rFonts w:eastAsia="TimesNewRomanPSMT"/>
          <w:color w:val="auto"/>
          <w:kern w:val="0"/>
          <w:lang w:val="sr-Cyrl-RS" w:eastAsia="en-US"/>
        </w:rPr>
      </w:pPr>
      <w:r w:rsidRPr="004B189A">
        <w:rPr>
          <w:rFonts w:eastAsia="TimesNewRomanPSMT"/>
          <w:color w:val="auto"/>
          <w:kern w:val="0"/>
          <w:lang w:eastAsia="en-US"/>
        </w:rPr>
        <w:t>Процењена вредност набавке износи</w:t>
      </w:r>
      <w:r>
        <w:rPr>
          <w:rFonts w:eastAsia="TimesNewRomanPSMT"/>
          <w:color w:val="auto"/>
          <w:kern w:val="0"/>
          <w:lang w:eastAsia="en-US"/>
        </w:rPr>
        <w:t xml:space="preserve"> </w:t>
      </w:r>
      <w:r>
        <w:rPr>
          <w:rFonts w:eastAsia="TimesNewRomanPSMT"/>
          <w:color w:val="auto"/>
          <w:kern w:val="0"/>
          <w:lang w:val="sr-Cyrl-RS" w:eastAsia="en-US"/>
        </w:rPr>
        <w:t>1</w:t>
      </w:r>
      <w:r>
        <w:rPr>
          <w:rFonts w:eastAsia="TimesNewRomanPSMT"/>
          <w:color w:val="auto"/>
          <w:kern w:val="0"/>
          <w:lang w:eastAsia="en-US"/>
        </w:rPr>
        <w:t>.</w:t>
      </w:r>
      <w:r>
        <w:rPr>
          <w:rFonts w:eastAsia="TimesNewRomanPSMT"/>
          <w:color w:val="auto"/>
          <w:kern w:val="0"/>
          <w:lang w:val="sr-Cyrl-RS" w:eastAsia="en-US"/>
        </w:rPr>
        <w:t>233.</w:t>
      </w:r>
      <w:r w:rsidRPr="004B189A">
        <w:rPr>
          <w:rFonts w:eastAsia="TimesNewRomanPSMT"/>
          <w:color w:val="auto"/>
          <w:kern w:val="0"/>
          <w:lang w:eastAsia="en-US"/>
        </w:rPr>
        <w:t>333</w:t>
      </w:r>
      <w:proofErr w:type="gramStart"/>
      <w:r w:rsidRPr="004B189A">
        <w:rPr>
          <w:rFonts w:eastAsia="TimesNewRomanPSMT"/>
          <w:color w:val="auto"/>
          <w:kern w:val="0"/>
          <w:lang w:eastAsia="en-US"/>
        </w:rPr>
        <w:t>,00</w:t>
      </w:r>
      <w:proofErr w:type="gramEnd"/>
      <w:r w:rsidRPr="004B189A">
        <w:rPr>
          <w:rFonts w:eastAsia="TimesNewRomanPSMT"/>
          <w:color w:val="auto"/>
          <w:kern w:val="0"/>
          <w:lang w:eastAsia="en-US"/>
        </w:rPr>
        <w:t xml:space="preserve"> динара без ПДВ-а.</w:t>
      </w:r>
    </w:p>
    <w:p w:rsidR="004B189A" w:rsidRPr="004B189A" w:rsidRDefault="004B189A" w:rsidP="004B189A">
      <w:pPr>
        <w:suppressAutoHyphens w:val="0"/>
        <w:autoSpaceDE w:val="0"/>
        <w:autoSpaceDN w:val="0"/>
        <w:adjustRightInd w:val="0"/>
        <w:spacing w:line="240" w:lineRule="auto"/>
        <w:jc w:val="both"/>
        <w:rPr>
          <w:rFonts w:eastAsia="TimesNewRomanPSMT"/>
          <w:color w:val="auto"/>
          <w:kern w:val="0"/>
          <w:lang w:eastAsia="en-US"/>
        </w:rPr>
      </w:pPr>
      <w:r w:rsidRPr="004B189A">
        <w:rPr>
          <w:rFonts w:eastAsia="TimesNewRomanPSMT"/>
          <w:color w:val="auto"/>
          <w:kern w:val="0"/>
          <w:lang w:eastAsia="en-US"/>
        </w:rPr>
        <w:t>Понуђено добро мора у целини да одговара захтевима из конкурсне</w:t>
      </w:r>
      <w:r>
        <w:rPr>
          <w:rFonts w:eastAsia="TimesNewRomanPSMT"/>
          <w:color w:val="auto"/>
          <w:kern w:val="0"/>
          <w:lang w:val="sr-Cyrl-RS" w:eastAsia="en-US"/>
        </w:rPr>
        <w:t xml:space="preserve"> </w:t>
      </w:r>
      <w:r w:rsidRPr="004B189A">
        <w:rPr>
          <w:rFonts w:eastAsia="TimesNewRomanPSMT"/>
          <w:color w:val="auto"/>
          <w:kern w:val="0"/>
          <w:lang w:eastAsia="en-US"/>
        </w:rPr>
        <w:t>документације.</w:t>
      </w:r>
    </w:p>
    <w:p w:rsidR="004B189A" w:rsidRPr="004B189A" w:rsidRDefault="004B189A" w:rsidP="004B189A">
      <w:pPr>
        <w:suppressAutoHyphens w:val="0"/>
        <w:autoSpaceDE w:val="0"/>
        <w:autoSpaceDN w:val="0"/>
        <w:adjustRightInd w:val="0"/>
        <w:spacing w:line="240" w:lineRule="auto"/>
        <w:jc w:val="both"/>
        <w:rPr>
          <w:rFonts w:eastAsia="TimesNewRomanPSMT"/>
          <w:color w:val="auto"/>
          <w:kern w:val="0"/>
          <w:lang w:eastAsia="en-US"/>
        </w:rPr>
      </w:pPr>
      <w:r w:rsidRPr="004B189A">
        <w:rPr>
          <w:rFonts w:eastAsia="TimesNewRomanPSMT"/>
          <w:color w:val="auto"/>
          <w:kern w:val="0"/>
          <w:lang w:eastAsia="en-US"/>
        </w:rPr>
        <w:t>Понуђачи могу поднети понуду само за целокупну набавку.</w:t>
      </w:r>
    </w:p>
    <w:p w:rsidR="004B189A" w:rsidRPr="004B189A" w:rsidRDefault="004B189A" w:rsidP="004B189A">
      <w:pPr>
        <w:suppressAutoHyphens w:val="0"/>
        <w:autoSpaceDE w:val="0"/>
        <w:autoSpaceDN w:val="0"/>
        <w:adjustRightInd w:val="0"/>
        <w:spacing w:line="240" w:lineRule="auto"/>
        <w:jc w:val="both"/>
        <w:rPr>
          <w:rFonts w:eastAsia="TimesNewRomanPSMT"/>
          <w:color w:val="auto"/>
          <w:kern w:val="0"/>
          <w:lang w:eastAsia="en-US"/>
        </w:rPr>
      </w:pPr>
      <w:r w:rsidRPr="004B189A">
        <w:rPr>
          <w:rFonts w:eastAsia="TimesNewRomanPSMT"/>
          <w:color w:val="auto"/>
          <w:kern w:val="0"/>
          <w:lang w:eastAsia="en-US"/>
        </w:rPr>
        <w:t>Конкурсна документација садржи потребне информације и упутства за</w:t>
      </w:r>
      <w:r>
        <w:rPr>
          <w:rFonts w:eastAsia="TimesNewRomanPSMT"/>
          <w:color w:val="auto"/>
          <w:kern w:val="0"/>
          <w:lang w:val="sr-Cyrl-RS" w:eastAsia="en-US"/>
        </w:rPr>
        <w:t xml:space="preserve"> </w:t>
      </w:r>
      <w:r w:rsidRPr="004B189A">
        <w:rPr>
          <w:rFonts w:eastAsia="TimesNewRomanPSMT"/>
          <w:color w:val="auto"/>
          <w:kern w:val="0"/>
          <w:lang w:eastAsia="en-US"/>
        </w:rPr>
        <w:t>састављање понуде. Понуђачи су дужни да пажљиво прочитају конкурсну</w:t>
      </w:r>
      <w:r>
        <w:rPr>
          <w:rFonts w:eastAsia="TimesNewRomanPSMT"/>
          <w:color w:val="auto"/>
          <w:kern w:val="0"/>
          <w:lang w:val="sr-Cyrl-RS" w:eastAsia="en-US"/>
        </w:rPr>
        <w:t xml:space="preserve"> </w:t>
      </w:r>
      <w:r w:rsidRPr="004B189A">
        <w:rPr>
          <w:rFonts w:eastAsia="TimesNewRomanPSMT"/>
          <w:color w:val="auto"/>
          <w:kern w:val="0"/>
          <w:lang w:eastAsia="en-US"/>
        </w:rPr>
        <w:t>документацију и обрасце попуне, овере печатом и потпишу према приложеним</w:t>
      </w:r>
      <w:r>
        <w:rPr>
          <w:rFonts w:eastAsia="TimesNewRomanPSMT"/>
          <w:color w:val="auto"/>
          <w:kern w:val="0"/>
          <w:lang w:val="sr-Cyrl-RS" w:eastAsia="en-US"/>
        </w:rPr>
        <w:t xml:space="preserve"> </w:t>
      </w:r>
      <w:r w:rsidRPr="004B189A">
        <w:rPr>
          <w:rFonts w:eastAsia="TimesNewRomanPSMT"/>
          <w:color w:val="auto"/>
          <w:kern w:val="0"/>
          <w:lang w:eastAsia="en-US"/>
        </w:rPr>
        <w:t>упутствима.</w:t>
      </w:r>
    </w:p>
    <w:p w:rsidR="004B189A" w:rsidRPr="004B189A" w:rsidRDefault="004B189A" w:rsidP="004B189A">
      <w:pPr>
        <w:jc w:val="both"/>
        <w:rPr>
          <w:lang w:val="sr-Cyrl-RS"/>
        </w:rPr>
      </w:pPr>
    </w:p>
    <w:p w:rsidR="00325FE9" w:rsidRPr="00C00589" w:rsidRDefault="00325FE9" w:rsidP="004B189A">
      <w:pPr>
        <w:jc w:val="both"/>
      </w:pPr>
      <w:r>
        <w:rPr>
          <w:b/>
          <w:bCs/>
        </w:rPr>
        <w:t xml:space="preserve">5. Контакт (лице или служба) </w:t>
      </w:r>
    </w:p>
    <w:p w:rsidR="00325FE9" w:rsidRPr="007D37C2" w:rsidRDefault="00325FE9" w:rsidP="004B189A">
      <w:pPr>
        <w:jc w:val="both"/>
      </w:pPr>
      <w:r>
        <w:t>Лице (или служба) за контакт:</w:t>
      </w:r>
      <w:r w:rsidR="008E099D">
        <w:t xml:space="preserve"> </w:t>
      </w:r>
      <w:r w:rsidR="007D37C2">
        <w:t>Рајчић Горан</w:t>
      </w:r>
    </w:p>
    <w:p w:rsidR="00325FE9" w:rsidRDefault="00325FE9" w:rsidP="004B189A">
      <w:pPr>
        <w:tabs>
          <w:tab w:val="left" w:pos="4320"/>
        </w:tabs>
        <w:jc w:val="both"/>
        <w:rPr>
          <w:lang w:val="sr-Cyrl-RS"/>
        </w:rPr>
      </w:pPr>
      <w:r>
        <w:rPr>
          <w:lang w:val="sr-Cyrl-CS"/>
        </w:rPr>
        <w:t>Е-mail адреса</w:t>
      </w:r>
      <w:r>
        <w:t>:</w:t>
      </w:r>
      <w:r w:rsidR="007D37C2">
        <w:t>centarpo@gmail.com</w:t>
      </w:r>
      <w:r w:rsidR="004B189A">
        <w:tab/>
      </w: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Default="004B189A" w:rsidP="004B189A">
      <w:pPr>
        <w:tabs>
          <w:tab w:val="left" w:pos="4320"/>
        </w:tabs>
        <w:jc w:val="both"/>
        <w:rPr>
          <w:lang w:val="sr-Cyrl-RS"/>
        </w:rPr>
      </w:pPr>
    </w:p>
    <w:p w:rsidR="004B189A" w:rsidRPr="004B189A" w:rsidRDefault="004B189A" w:rsidP="004B189A">
      <w:pPr>
        <w:tabs>
          <w:tab w:val="left" w:pos="4320"/>
        </w:tabs>
        <w:jc w:val="both"/>
        <w:rPr>
          <w:lang w:val="sr-Cyrl-RS"/>
        </w:rPr>
      </w:pPr>
    </w:p>
    <w:p w:rsidR="00325FE9" w:rsidRPr="007D37C2" w:rsidRDefault="00325FE9">
      <w:pPr>
        <w:jc w:val="both"/>
        <w:rPr>
          <w:color w:val="auto"/>
        </w:rPr>
      </w:pPr>
    </w:p>
    <w:p w:rsidR="00325FE9" w:rsidRPr="00B00B16" w:rsidRDefault="00325FE9">
      <w:pPr>
        <w:shd w:val="clear" w:color="auto" w:fill="C6D9F1"/>
        <w:jc w:val="center"/>
        <w:rPr>
          <w:b/>
          <w:bCs/>
          <w:i/>
          <w:iCs/>
          <w:sz w:val="28"/>
          <w:szCs w:val="28"/>
        </w:rPr>
      </w:pPr>
      <w:proofErr w:type="gramStart"/>
      <w:r w:rsidRPr="00B00B16">
        <w:rPr>
          <w:b/>
          <w:bCs/>
          <w:i/>
          <w:iCs/>
          <w:sz w:val="28"/>
          <w:szCs w:val="28"/>
        </w:rPr>
        <w:lastRenderedPageBreak/>
        <w:t>II  ПОДАЦИ</w:t>
      </w:r>
      <w:proofErr w:type="gramEnd"/>
      <w:r w:rsidRPr="00B00B16">
        <w:rPr>
          <w:b/>
          <w:bCs/>
          <w:i/>
          <w:iCs/>
          <w:sz w:val="28"/>
          <w:szCs w:val="28"/>
        </w:rPr>
        <w:t xml:space="preserve"> О ПРЕДМЕТУ ЈАВНЕ НАБАВКЕ</w:t>
      </w:r>
    </w:p>
    <w:p w:rsidR="00325FE9" w:rsidRPr="00B00B16" w:rsidRDefault="00325FE9">
      <w:pPr>
        <w:jc w:val="both"/>
        <w:rPr>
          <w:b/>
          <w:bCs/>
          <w:i/>
          <w:iCs/>
          <w:sz w:val="28"/>
          <w:szCs w:val="28"/>
        </w:rPr>
      </w:pPr>
    </w:p>
    <w:p w:rsidR="00325FE9" w:rsidRPr="00B00B16" w:rsidRDefault="00325FE9">
      <w:pPr>
        <w:jc w:val="both"/>
        <w:rPr>
          <w:b/>
          <w:bCs/>
          <w:i/>
          <w:iCs/>
          <w:sz w:val="28"/>
          <w:szCs w:val="28"/>
        </w:rPr>
      </w:pPr>
    </w:p>
    <w:p w:rsidR="00325FE9" w:rsidRDefault="00325FE9">
      <w:pPr>
        <w:jc w:val="both"/>
      </w:pPr>
      <w:r>
        <w:rPr>
          <w:b/>
          <w:bCs/>
        </w:rPr>
        <w:t>1. Предмет јавне набавке</w:t>
      </w:r>
    </w:p>
    <w:p w:rsidR="00CB1562" w:rsidRDefault="00E126BF" w:rsidP="00E126BF">
      <w:pPr>
        <w:jc w:val="both"/>
        <w:rPr>
          <w:lang w:val="sr-Cyrl-RS"/>
        </w:rPr>
      </w:pPr>
      <w:r>
        <w:t>Н</w:t>
      </w:r>
      <w:r w:rsidRPr="00E126BF">
        <w:t>абавка добара –</w:t>
      </w:r>
      <w:r w:rsidR="00CB1562" w:rsidRPr="00CB1562">
        <w:rPr>
          <w:rFonts w:eastAsia="TimesNewRomanPS-BoldMT"/>
          <w:bCs/>
          <w:lang w:val="sr-Cyrl-RS"/>
        </w:rPr>
        <w:t xml:space="preserve"> </w:t>
      </w:r>
      <w:r w:rsidR="00CB1562" w:rsidRPr="004B189A">
        <w:rPr>
          <w:rFonts w:eastAsia="TimesNewRomanPS-BoldMT"/>
          <w:bCs/>
          <w:lang w:val="sr-Cyrl-RS"/>
        </w:rPr>
        <w:t>Новог аутомобила за возни парк Центра за социјални рад Пожаревац</w:t>
      </w:r>
    </w:p>
    <w:p w:rsidR="00E126BF" w:rsidRPr="00E126BF" w:rsidRDefault="00E126BF" w:rsidP="00E126BF">
      <w:pPr>
        <w:jc w:val="both"/>
      </w:pPr>
      <w:r w:rsidRPr="00E126BF">
        <w:t xml:space="preserve">Назив и ознака из општег речника набавке: </w:t>
      </w:r>
      <w:r w:rsidRPr="007D37C2">
        <w:t>ОРН 34110000 - Путнички аутомобили. Јавна набавка није обликована по партијама.</w:t>
      </w:r>
    </w:p>
    <w:p w:rsidR="00325FE9" w:rsidRPr="00325FE9" w:rsidRDefault="00325FE9">
      <w:pPr>
        <w:jc w:val="both"/>
        <w:rPr>
          <w:b/>
          <w:bCs/>
          <w:i/>
          <w:iCs/>
          <w:lang w:val="ru-RU"/>
        </w:rPr>
      </w:pPr>
    </w:p>
    <w:p w:rsidR="00325FE9" w:rsidRDefault="00325FE9">
      <w:pPr>
        <w:shd w:val="clear" w:color="auto" w:fill="C6D9F1"/>
        <w:jc w:val="center"/>
        <w:rPr>
          <w:b/>
          <w:bCs/>
          <w:i/>
          <w:iCs/>
          <w:lang w:val="sr-Cyrl-CS"/>
        </w:rPr>
      </w:pPr>
      <w:proofErr w:type="gramStart"/>
      <w:r>
        <w:rPr>
          <w:b/>
          <w:bCs/>
          <w:i/>
          <w:iCs/>
        </w:rPr>
        <w:t xml:space="preserve">III  </w:t>
      </w:r>
      <w:r>
        <w:rPr>
          <w:b/>
          <w:bCs/>
          <w:i/>
          <w:iCs/>
          <w:lang w:val="sr-Cyrl-CS"/>
        </w:rPr>
        <w:t>ТЕХНИЧКА</w:t>
      </w:r>
      <w:proofErr w:type="gramEnd"/>
      <w:r>
        <w:rPr>
          <w:b/>
          <w:bCs/>
          <w:i/>
          <w:iCs/>
          <w:lang w:val="sr-Cyrl-CS"/>
        </w:rPr>
        <w:t xml:space="preserve"> СПЕЦИФИКАЦИЈА</w:t>
      </w:r>
    </w:p>
    <w:p w:rsidR="00325FE9" w:rsidRDefault="00325FE9">
      <w:pPr>
        <w:rPr>
          <w:bCs/>
          <w:iCs/>
          <w:lang w:val="sr-Cyrl-CS"/>
        </w:rPr>
      </w:pPr>
    </w:p>
    <w:p w:rsidR="00325FE9" w:rsidRDefault="00325FE9">
      <w:pPr>
        <w:rPr>
          <w:bCs/>
          <w:iCs/>
        </w:rPr>
      </w:pPr>
      <w:r>
        <w:rPr>
          <w:bCs/>
          <w:iCs/>
          <w:lang w:val="sr-Cyrl-CS"/>
        </w:rPr>
        <w:t xml:space="preserve">Предмет јавне набавке обухвата </w:t>
      </w:r>
      <w:r>
        <w:rPr>
          <w:bCs/>
          <w:iCs/>
        </w:rPr>
        <w:t>н</w:t>
      </w:r>
      <w:r w:rsidRPr="00325FE9">
        <w:rPr>
          <w:bCs/>
          <w:iCs/>
          <w:lang w:val="sr-Cyrl-CS"/>
        </w:rPr>
        <w:t>абавк</w:t>
      </w:r>
      <w:r>
        <w:rPr>
          <w:bCs/>
          <w:iCs/>
        </w:rPr>
        <w:t>у</w:t>
      </w:r>
      <w:r w:rsidRPr="00325FE9">
        <w:rPr>
          <w:bCs/>
          <w:iCs/>
          <w:lang w:val="sr-Cyrl-CS"/>
        </w:rPr>
        <w:t xml:space="preserve"> </w:t>
      </w:r>
      <w:r w:rsidR="00E126BF">
        <w:rPr>
          <w:bCs/>
          <w:iCs/>
          <w:lang w:val="sr-Cyrl-CS"/>
        </w:rPr>
        <w:t>путничког</w:t>
      </w:r>
      <w:r w:rsidRPr="00325FE9">
        <w:rPr>
          <w:bCs/>
          <w:iCs/>
          <w:lang w:val="sr-Cyrl-CS"/>
        </w:rPr>
        <w:t xml:space="preserve"> возила</w:t>
      </w:r>
      <w:r>
        <w:rPr>
          <w:bCs/>
          <w:iCs/>
        </w:rPr>
        <w:t>, према следећој спецификацији</w:t>
      </w:r>
      <w:r w:rsidR="00736682">
        <w:rPr>
          <w:bCs/>
          <w:iCs/>
        </w:rPr>
        <w:t>:</w:t>
      </w:r>
    </w:p>
    <w:p w:rsidR="00736682" w:rsidRDefault="00736682">
      <w:pPr>
        <w:rPr>
          <w:bCs/>
          <w:iCs/>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Понуђен</w:t>
      </w:r>
      <w:r>
        <w:rPr>
          <w:rFonts w:eastAsia="Times New Roman"/>
          <w:color w:val="auto"/>
          <w:kern w:val="0"/>
          <w:lang w:eastAsia="en-US"/>
        </w:rPr>
        <w:t>о</w:t>
      </w:r>
      <w:r w:rsidRPr="00736682">
        <w:rPr>
          <w:rFonts w:ascii="F5" w:eastAsia="Times New Roman" w:hAnsi="F5"/>
          <w:color w:val="auto"/>
          <w:kern w:val="0"/>
          <w:lang w:val="ru-RU" w:eastAsia="en-US"/>
        </w:rPr>
        <w:t xml:space="preserve"> возил</w:t>
      </w:r>
      <w:r>
        <w:rPr>
          <w:rFonts w:eastAsia="Times New Roman"/>
          <w:color w:val="auto"/>
          <w:kern w:val="0"/>
          <w:lang w:eastAsia="en-US"/>
        </w:rPr>
        <w:t>о</w:t>
      </w:r>
      <w:r w:rsidRPr="00736682">
        <w:rPr>
          <w:rFonts w:ascii="F5" w:eastAsia="Times New Roman" w:hAnsi="F5"/>
          <w:color w:val="auto"/>
          <w:kern w:val="0"/>
          <w:lang w:val="ru-RU" w:eastAsia="en-US"/>
        </w:rPr>
        <w:t xml:space="preserve"> мора бити у складу са важећим законским прописима</w:t>
      </w:r>
      <w:r>
        <w:rPr>
          <w:rFonts w:eastAsia="Times New Roman"/>
          <w:color w:val="auto"/>
          <w:kern w:val="0"/>
          <w:lang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Pr>
          <w:rFonts w:eastAsia="Times New Roman"/>
          <w:color w:val="auto"/>
          <w:kern w:val="0"/>
          <w:lang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Pr>
          <w:rFonts w:eastAsia="Times New Roman"/>
          <w:color w:val="auto"/>
          <w:kern w:val="0"/>
          <w:lang w:eastAsia="en-US"/>
        </w:rPr>
        <w:t xml:space="preserve"> </w:t>
      </w:r>
      <w:r w:rsidRPr="00736682">
        <w:rPr>
          <w:rFonts w:ascii="F5" w:eastAsia="Times New Roman" w:hAnsi="F5"/>
          <w:color w:val="auto"/>
          <w:kern w:val="0"/>
          <w:lang w:val="ru-RU" w:eastAsia="en-US"/>
        </w:rPr>
        <w:t>безбедности саобраћаја.</w:t>
      </w:r>
    </w:p>
    <w:p w:rsidR="00736682" w:rsidRPr="00736682" w:rsidRDefault="00736682" w:rsidP="003E061A">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Понуђач мора да понуди потпуно нов</w:t>
      </w:r>
      <w:r>
        <w:rPr>
          <w:rFonts w:eastAsia="Times New Roman"/>
          <w:color w:val="auto"/>
          <w:kern w:val="0"/>
          <w:lang w:eastAsia="en-US"/>
        </w:rPr>
        <w:t>о</w:t>
      </w:r>
      <w:r w:rsidRPr="00736682">
        <w:rPr>
          <w:rFonts w:ascii="F5" w:eastAsia="Times New Roman" w:hAnsi="F5"/>
          <w:color w:val="auto"/>
          <w:kern w:val="0"/>
          <w:lang w:val="ru-RU" w:eastAsia="en-US"/>
        </w:rPr>
        <w:t xml:space="preserve"> </w:t>
      </w:r>
      <w:r w:rsidR="00E126BF">
        <w:rPr>
          <w:rFonts w:ascii="F5" w:eastAsia="Times New Roman" w:hAnsi="F5"/>
          <w:color w:val="auto"/>
          <w:kern w:val="0"/>
          <w:lang w:val="sr-Cyrl-CS" w:eastAsia="en-US"/>
        </w:rPr>
        <w:t>путничко</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w:t>
      </w:r>
      <w:r>
        <w:rPr>
          <w:rFonts w:eastAsia="Times New Roman"/>
          <w:color w:val="auto"/>
          <w:kern w:val="0"/>
          <w:lang w:eastAsia="en-US"/>
        </w:rPr>
        <w:t>о</w:t>
      </w:r>
      <w:r w:rsidRPr="00736682">
        <w:rPr>
          <w:rFonts w:ascii="F5" w:eastAsia="Times New Roman" w:hAnsi="F5"/>
          <w:color w:val="auto"/>
          <w:kern w:val="0"/>
          <w:lang w:val="ru-RU" w:eastAsia="en-US"/>
        </w:rPr>
        <w:t>. Под термином ''ново</w:t>
      </w:r>
      <w:r w:rsidRPr="00736682">
        <w:rPr>
          <w:rFonts w:ascii="F5" w:eastAsia="Times New Roman" w:hAnsi="F5"/>
          <w:color w:val="auto"/>
          <w:kern w:val="0"/>
          <w:lang w:val="sr-Cyrl-CS" w:eastAsia="en-US"/>
        </w:rPr>
        <w:t xml:space="preserve"> </w:t>
      </w:r>
      <w:r w:rsidR="00E126BF">
        <w:rPr>
          <w:rFonts w:ascii="F5" w:eastAsia="Times New Roman" w:hAnsi="F5"/>
          <w:color w:val="auto"/>
          <w:kern w:val="0"/>
          <w:lang w:val="sr-Cyrl-CS" w:eastAsia="en-US"/>
        </w:rPr>
        <w:t>путничко</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 xml:space="preserve">возило'' подразумева се некоришћено </w:t>
      </w:r>
      <w:r w:rsidR="00E126BF">
        <w:rPr>
          <w:rFonts w:ascii="F5" w:eastAsia="Times New Roman" w:hAnsi="F5"/>
          <w:color w:val="auto"/>
          <w:kern w:val="0"/>
          <w:lang w:val="sr-Cyrl-CS" w:eastAsia="en-US"/>
        </w:rPr>
        <w:t>путничко</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возило са целокупном новом</w:t>
      </w:r>
      <w:r w:rsidRPr="00736682">
        <w:rPr>
          <w:rFonts w:ascii="F5" w:eastAsia="Times New Roman" w:hAnsi="F5"/>
          <w:color w:val="auto"/>
          <w:kern w:val="0"/>
          <w:lang w:val="sr-Cyrl-CS" w:eastAsia="en-US"/>
        </w:rPr>
        <w:t xml:space="preserve"> </w:t>
      </w:r>
      <w:r w:rsidR="00BF2433">
        <w:rPr>
          <w:rFonts w:ascii="F5" w:eastAsia="Times New Roman" w:hAnsi="F5"/>
          <w:color w:val="auto"/>
          <w:kern w:val="0"/>
          <w:lang w:val="ru-RU" w:eastAsia="en-US"/>
        </w:rPr>
        <w:t xml:space="preserve">конструкцијом </w:t>
      </w:r>
      <w:r w:rsidRPr="00736682">
        <w:rPr>
          <w:rFonts w:ascii="F5" w:eastAsia="Times New Roman" w:hAnsi="F5"/>
          <w:color w:val="auto"/>
          <w:kern w:val="0"/>
          <w:lang w:val="ru-RU" w:eastAsia="en-US"/>
        </w:rPr>
        <w:t>и уграђеним потпуно новим деловима и које се након испоруке</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00C80EED">
        <w:rPr>
          <w:rFonts w:ascii="F5" w:eastAsia="Times New Roman" w:hAnsi="F5"/>
          <w:color w:val="auto"/>
          <w:kern w:val="0"/>
          <w:lang w:val="sr-Cyrl-CS" w:eastAsia="en-US"/>
        </w:rPr>
        <w:t>путничко</w:t>
      </w:r>
      <w:r>
        <w:rPr>
          <w:rFonts w:eastAsia="Times New Roman"/>
          <w:color w:val="auto"/>
          <w:kern w:val="0"/>
          <w:lang w:eastAsia="en-US"/>
        </w:rPr>
        <w:t>г</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00E126BF">
        <w:rPr>
          <w:rFonts w:ascii="F5" w:eastAsia="Times New Roman" w:hAnsi="F5"/>
          <w:color w:val="auto"/>
          <w:kern w:val="0"/>
          <w:lang w:val="sr-Cyrl-CS" w:eastAsia="en-US"/>
        </w:rPr>
        <w:t>путничко</w:t>
      </w:r>
      <w:r w:rsidR="00313441">
        <w:rPr>
          <w:rFonts w:ascii="F5" w:eastAsia="Times New Roman" w:hAnsi="F5"/>
          <w:color w:val="auto"/>
          <w:kern w:val="0"/>
          <w:lang w:val="sr-Cyrl-CS"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736682">
        <w:rPr>
          <w:rFonts w:eastAsia="Times New Roman"/>
          <w:color w:val="auto"/>
          <w:kern w:val="0"/>
          <w:lang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00E126BF">
        <w:rPr>
          <w:rFonts w:ascii="F5" w:eastAsia="Times New Roman" w:hAnsi="F5"/>
          <w:color w:val="auto"/>
          <w:kern w:val="0"/>
          <w:lang w:val="sr-Cyrl-CS" w:eastAsia="en-US"/>
        </w:rPr>
        <w:t>путничко</w:t>
      </w:r>
      <w:r w:rsidR="00BF2433">
        <w:rPr>
          <w:rFonts w:asciiTheme="minorHAnsi" w:eastAsia="Times New Roman" w:hAnsiTheme="minorHAnsi"/>
          <w:color w:val="auto"/>
          <w:kern w:val="0"/>
          <w:lang w:eastAsia="en-US"/>
        </w:rPr>
        <w:t>г</w:t>
      </w:r>
      <w:r w:rsidR="00E126BF"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sr-Cyrl-CS" w:eastAsia="en-US"/>
        </w:rPr>
        <w:t>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које су од примарне важности за наручиоца.</w:t>
      </w:r>
    </w:p>
    <w:p w:rsid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736682">
        <w:rPr>
          <w:kern w:val="0"/>
        </w:rPr>
        <w:t xml:space="preserve"> </w:t>
      </w:r>
      <w:r w:rsidRPr="00736682">
        <w:rPr>
          <w:kern w:val="0"/>
          <w:lang w:val="ru-RU"/>
        </w:rPr>
        <w:t>неким другим документом на српском језику који мора да садржи доказ за све</w:t>
      </w:r>
      <w:r w:rsidRPr="00736682">
        <w:rPr>
          <w:kern w:val="0"/>
        </w:rPr>
        <w:t xml:space="preserve"> </w:t>
      </w:r>
      <w:r w:rsidRPr="00736682">
        <w:rPr>
          <w:kern w:val="0"/>
          <w:lang w:val="ru-RU"/>
        </w:rPr>
        <w:t>захтеване тачке из техничке спецификације предмета јавне набавке.</w:t>
      </w:r>
      <w:r w:rsidR="00E126BF">
        <w:t xml:space="preserve"> </w:t>
      </w:r>
      <w:r w:rsidRPr="00736682">
        <w:rPr>
          <w:kern w:val="0"/>
          <w:lang w:val="ru-RU"/>
        </w:rPr>
        <w:t>Понуђено</w:t>
      </w:r>
      <w:r w:rsidRPr="00736682">
        <w:rPr>
          <w:kern w:val="0"/>
        </w:rPr>
        <w:t xml:space="preserve"> </w:t>
      </w:r>
      <w:r w:rsidRPr="00736682">
        <w:rPr>
          <w:kern w:val="0"/>
          <w:lang w:val="ru-RU"/>
        </w:rPr>
        <w:t>добро може имати и више опреме од захтеване, с тим што је понуђач у</w:t>
      </w:r>
      <w:r w:rsidRPr="00736682">
        <w:rPr>
          <w:kern w:val="0"/>
        </w:rPr>
        <w:t xml:space="preserve"> </w:t>
      </w:r>
      <w:r w:rsidRPr="00736682">
        <w:rPr>
          <w:lang w:val="ru-RU"/>
        </w:rPr>
        <w:t>обавези да у понуди достави и спецификацију те опреме са називом пакета</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опреме.</w:t>
      </w:r>
    </w:p>
    <w:p w:rsidR="00B724F8" w:rsidRDefault="00B724F8"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p>
    <w:p w:rsidR="00B724F8" w:rsidRPr="00B724F8" w:rsidRDefault="00B724F8" w:rsidP="00B724F8">
      <w:pPr>
        <w:suppressAutoHyphens w:val="0"/>
        <w:autoSpaceDE w:val="0"/>
        <w:autoSpaceDN w:val="0"/>
        <w:adjustRightInd w:val="0"/>
        <w:spacing w:line="240" w:lineRule="auto"/>
        <w:rPr>
          <w:rFonts w:eastAsia="TimesNewRomanPS-BoldMT"/>
          <w:bCs/>
          <w:color w:val="auto"/>
          <w:kern w:val="0"/>
          <w:lang w:eastAsia="en-US"/>
        </w:rPr>
      </w:pPr>
      <w:r w:rsidRPr="00B724F8">
        <w:rPr>
          <w:rFonts w:eastAsia="TimesNewRomanPS-BoldMT"/>
          <w:b/>
          <w:bCs/>
          <w:color w:val="auto"/>
          <w:kern w:val="0"/>
          <w:lang w:eastAsia="en-US"/>
        </w:rPr>
        <w:t xml:space="preserve">- </w:t>
      </w:r>
      <w:r w:rsidRPr="00B724F8">
        <w:rPr>
          <w:rFonts w:eastAsia="TimesNewRomanPS-BoldMT"/>
          <w:bCs/>
          <w:color w:val="auto"/>
          <w:kern w:val="0"/>
          <w:lang w:eastAsia="en-US"/>
        </w:rPr>
        <w:t>Начин спровођења контроле и обезбеђивања гаранције квалитета</w:t>
      </w:r>
    </w:p>
    <w:p w:rsidR="00B724F8" w:rsidRPr="00B724F8" w:rsidRDefault="00B724F8" w:rsidP="00B724F8">
      <w:pPr>
        <w:suppressAutoHyphens w:val="0"/>
        <w:autoSpaceDE w:val="0"/>
        <w:autoSpaceDN w:val="0"/>
        <w:adjustRightInd w:val="0"/>
        <w:spacing w:line="240" w:lineRule="auto"/>
        <w:jc w:val="both"/>
        <w:rPr>
          <w:rFonts w:eastAsia="TimesNewRomanPSMT"/>
          <w:color w:val="auto"/>
          <w:kern w:val="0"/>
          <w:lang w:eastAsia="en-US"/>
        </w:rPr>
      </w:pPr>
      <w:r w:rsidRPr="00B724F8">
        <w:rPr>
          <w:rFonts w:eastAsia="TimesNewRomanPSMT"/>
          <w:color w:val="auto"/>
          <w:kern w:val="0"/>
          <w:lang w:eastAsia="en-US"/>
        </w:rPr>
        <w:t>Наручилац и понуђач ће записнички констатовати преузимање/пријем добра.</w:t>
      </w:r>
    </w:p>
    <w:p w:rsidR="00B724F8" w:rsidRPr="003E061A" w:rsidRDefault="00B724F8" w:rsidP="003E061A">
      <w:pPr>
        <w:suppressAutoHyphens w:val="0"/>
        <w:autoSpaceDE w:val="0"/>
        <w:autoSpaceDN w:val="0"/>
        <w:adjustRightInd w:val="0"/>
        <w:spacing w:line="240" w:lineRule="auto"/>
        <w:jc w:val="both"/>
        <w:rPr>
          <w:rFonts w:eastAsia="TimesNewRomanPSMT"/>
          <w:color w:val="auto"/>
          <w:kern w:val="0"/>
          <w:lang w:eastAsia="en-US"/>
        </w:rPr>
      </w:pPr>
      <w:r w:rsidRPr="00B724F8">
        <w:rPr>
          <w:rFonts w:eastAsia="TimesNewRomanPSMT"/>
          <w:color w:val="auto"/>
          <w:kern w:val="0"/>
          <w:lang w:eastAsia="en-US"/>
        </w:rPr>
        <w:t>У случају записнички утврђених недостатака у квалитету и квантитету, односно</w:t>
      </w:r>
      <w:r>
        <w:rPr>
          <w:rFonts w:eastAsia="TimesNewRomanPSMT"/>
          <w:color w:val="auto"/>
          <w:kern w:val="0"/>
          <w:lang w:val="sr-Cyrl-RS" w:eastAsia="en-US"/>
        </w:rPr>
        <w:t xml:space="preserve"> </w:t>
      </w:r>
      <w:r w:rsidRPr="00B724F8">
        <w:rPr>
          <w:rFonts w:eastAsia="TimesNewRomanPSMT"/>
          <w:color w:val="auto"/>
          <w:kern w:val="0"/>
          <w:lang w:eastAsia="en-US"/>
        </w:rPr>
        <w:t>ако</w:t>
      </w:r>
      <w:r>
        <w:rPr>
          <w:rFonts w:eastAsia="TimesNewRomanPSMT"/>
          <w:color w:val="auto"/>
          <w:kern w:val="0"/>
          <w:lang w:val="sr-Cyrl-RS" w:eastAsia="en-US"/>
        </w:rPr>
        <w:t xml:space="preserve"> </w:t>
      </w:r>
      <w:r w:rsidRPr="00B724F8">
        <w:rPr>
          <w:rFonts w:eastAsia="TimesNewRomanPSMT"/>
          <w:color w:val="auto"/>
          <w:kern w:val="0"/>
          <w:lang w:eastAsia="en-US"/>
        </w:rPr>
        <w:t>испоручено добро не одговара предмету јавне набавке, понуђач је дужан да</w:t>
      </w:r>
      <w:r>
        <w:rPr>
          <w:rFonts w:eastAsia="TimesNewRomanPSMT"/>
          <w:color w:val="auto"/>
          <w:kern w:val="0"/>
          <w:lang w:val="sr-Cyrl-RS" w:eastAsia="en-US"/>
        </w:rPr>
        <w:t xml:space="preserve"> </w:t>
      </w:r>
      <w:r w:rsidRPr="00B724F8">
        <w:rPr>
          <w:rFonts w:eastAsia="TimesNewRomanPSMT"/>
          <w:color w:val="auto"/>
          <w:kern w:val="0"/>
          <w:lang w:eastAsia="en-US"/>
        </w:rPr>
        <w:t>отклони уочене недостатке, без накнаде, најкасније у року од 8 дана, од дана</w:t>
      </w:r>
      <w:r>
        <w:rPr>
          <w:rFonts w:eastAsia="TimesNewRomanPSMT"/>
          <w:color w:val="auto"/>
          <w:kern w:val="0"/>
          <w:lang w:val="sr-Cyrl-RS" w:eastAsia="en-US"/>
        </w:rPr>
        <w:t xml:space="preserve"> </w:t>
      </w:r>
      <w:r w:rsidRPr="00B724F8">
        <w:rPr>
          <w:rFonts w:eastAsia="TimesNewRomanPSMT"/>
          <w:color w:val="auto"/>
          <w:kern w:val="0"/>
          <w:lang w:eastAsia="en-US"/>
        </w:rPr>
        <w:t>сачињавања записника о рекламацији, односно да испоручено добро замени</w:t>
      </w:r>
      <w:r w:rsidR="003E061A">
        <w:rPr>
          <w:rFonts w:eastAsia="TimesNewRomanPSMT"/>
          <w:color w:val="auto"/>
          <w:kern w:val="0"/>
          <w:lang w:val="sr-Cyrl-RS" w:eastAsia="en-US"/>
        </w:rPr>
        <w:t xml:space="preserve"> </w:t>
      </w:r>
      <w:r w:rsidRPr="00B724F8">
        <w:rPr>
          <w:rFonts w:eastAsia="TimesNewRomanPSMT"/>
          <w:color w:val="auto"/>
          <w:kern w:val="0"/>
          <w:lang w:eastAsia="en-US"/>
        </w:rPr>
        <w:t>новим, у супротном Наручилац задржава право да раскине уговор.</w:t>
      </w:r>
    </w:p>
    <w:p w:rsidR="00125E9C" w:rsidRPr="00E126BF" w:rsidRDefault="00125E9C" w:rsidP="00533243">
      <w:pPr>
        <w:suppressAutoHyphens w:val="0"/>
        <w:autoSpaceDE w:val="0"/>
        <w:autoSpaceDN w:val="0"/>
        <w:adjustRightInd w:val="0"/>
        <w:spacing w:before="120" w:line="320" w:lineRule="atLeast"/>
        <w:jc w:val="both"/>
        <w:rPr>
          <w:rFonts w:eastAsia="Times New Roman"/>
          <w:color w:val="auto"/>
          <w:kern w:val="0"/>
          <w:lang w:eastAsia="en-US"/>
        </w:rPr>
      </w:pPr>
      <w:r>
        <w:rPr>
          <w:rFonts w:eastAsia="Times New Roman"/>
          <w:color w:val="auto"/>
          <w:kern w:val="0"/>
          <w:lang w:eastAsia="en-US"/>
        </w:rPr>
        <w:t>- Понуђач уз понуду доставља и с</w:t>
      </w:r>
      <w:r w:rsidRPr="00125E9C">
        <w:rPr>
          <w:rFonts w:eastAsia="Times New Roman"/>
          <w:color w:val="auto"/>
          <w:kern w:val="0"/>
          <w:lang w:eastAsia="en-US"/>
        </w:rPr>
        <w:t>писак овлашћених сервиса за сервис у гарантном ро</w:t>
      </w:r>
      <w:r w:rsidR="00E126BF">
        <w:rPr>
          <w:rFonts w:eastAsia="Times New Roman"/>
          <w:color w:val="auto"/>
          <w:kern w:val="0"/>
          <w:lang w:eastAsia="en-US"/>
        </w:rPr>
        <w:t>ку овeрен од стране произвођача или генералног увозника</w:t>
      </w:r>
    </w:p>
    <w:p w:rsidR="00F9046D" w:rsidRPr="0045479F" w:rsidRDefault="00736682" w:rsidP="0045479F">
      <w:pPr>
        <w:spacing w:before="120" w:line="320" w:lineRule="atLeast"/>
        <w:jc w:val="both"/>
        <w:rPr>
          <w:rFonts w:asciiTheme="minorHAnsi" w:eastAsia="Times New Roman" w:hAnsiTheme="minorHAnsi"/>
          <w:color w:val="auto"/>
          <w:kern w:val="0"/>
          <w:lang w:val="sr-Latn-RS"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Понуђено добро не може имати мање опреме од најнижег пакета опреме у стандардној понуди произво</w:t>
      </w:r>
    </w:p>
    <w:p w:rsidR="00F9046D" w:rsidRPr="0045479F" w:rsidRDefault="00F9046D">
      <w:pPr>
        <w:rPr>
          <w:bCs/>
          <w:iCs/>
          <w:lang w:val="sr-Latn-RS"/>
        </w:rPr>
      </w:pPr>
    </w:p>
    <w:p w:rsidR="00F9046D" w:rsidRDefault="00F9046D">
      <w:pPr>
        <w:rPr>
          <w:bCs/>
          <w:iCs/>
          <w:lang w:val="sr-Latn-RS"/>
        </w:rPr>
      </w:pPr>
    </w:p>
    <w:p w:rsidR="00684235" w:rsidRDefault="00684235">
      <w:pPr>
        <w:rPr>
          <w:bCs/>
          <w:iCs/>
          <w:lang w:val="sr-Latn-RS"/>
        </w:rPr>
      </w:pPr>
    </w:p>
    <w:p w:rsidR="00684235" w:rsidRDefault="00684235">
      <w:pPr>
        <w:rPr>
          <w:bCs/>
          <w:iCs/>
          <w:lang w:val="sr-Latn-RS"/>
        </w:rPr>
      </w:pPr>
    </w:p>
    <w:p w:rsidR="00684235" w:rsidRPr="00684235" w:rsidRDefault="00684235">
      <w:pPr>
        <w:rPr>
          <w:bCs/>
          <w:iCs/>
          <w:lang w:val="sr-Latn-RS"/>
        </w:rPr>
      </w:pPr>
    </w:p>
    <w:p w:rsidR="00325FE9" w:rsidRDefault="00325FE9">
      <w:pPr>
        <w:shd w:val="clear" w:color="auto" w:fill="C6D9F1"/>
        <w:jc w:val="center"/>
        <w:rPr>
          <w:b/>
          <w:bCs/>
          <w:i/>
          <w:iCs/>
        </w:rPr>
      </w:pPr>
      <w:proofErr w:type="gramStart"/>
      <w:r>
        <w:rPr>
          <w:b/>
          <w:bCs/>
          <w:i/>
          <w:iCs/>
        </w:rPr>
        <w:lastRenderedPageBreak/>
        <w:t>IV  УСЛОВИ</w:t>
      </w:r>
      <w:proofErr w:type="gramEnd"/>
      <w:r>
        <w:rPr>
          <w:b/>
          <w:bCs/>
          <w:i/>
          <w:iCs/>
        </w:rPr>
        <w:t xml:space="preserve"> ЗА УЧЕШЋЕ У ПОСТУПКУ ЈАВНЕ НАБАВКЕ ИЗ ЧЛ. 75. И 76. ЗАКОНА И УПУТСТВО КАКО СЕ ДОКАЗУЈЕ ИСПУЊЕНОСТ ТИХ УСЛОВА</w:t>
      </w:r>
    </w:p>
    <w:p w:rsidR="00325FE9" w:rsidRDefault="00325FE9">
      <w:pPr>
        <w:jc w:val="both"/>
        <w:rPr>
          <w:b/>
          <w:bCs/>
          <w:i/>
          <w:iCs/>
        </w:rPr>
      </w:pPr>
    </w:p>
    <w:p w:rsidR="00325FE9" w:rsidRPr="00320079" w:rsidRDefault="00325FE9" w:rsidP="00320079">
      <w:pPr>
        <w:pStyle w:val="ListParagraph"/>
        <w:numPr>
          <w:ilvl w:val="0"/>
          <w:numId w:val="2"/>
        </w:numPr>
        <w:shd w:val="clear" w:color="auto" w:fill="C6D9F1"/>
        <w:jc w:val="center"/>
        <w:rPr>
          <w:b/>
          <w:bCs/>
          <w:i/>
          <w:iCs/>
        </w:rPr>
      </w:pPr>
      <w:r>
        <w:rPr>
          <w:b/>
          <w:bCs/>
          <w:i/>
          <w:iCs/>
        </w:rPr>
        <w:t>УСЛОВИ ЗА УЧЕШЋЕ У ПОСТУПКУ ЈАВНЕ НАБАВКЕ ИЗ ЧЛ. 75. И 76. ЗАКОНА</w:t>
      </w:r>
    </w:p>
    <w:p w:rsidR="00325FE9" w:rsidRDefault="00325FE9" w:rsidP="00E86F6A">
      <w:pPr>
        <w:pStyle w:val="ListParagraph"/>
        <w:numPr>
          <w:ilvl w:val="1"/>
          <w:numId w:val="5"/>
        </w:numPr>
        <w:spacing w:before="120"/>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325FE9" w:rsidRDefault="00325FE9" w:rsidP="00E86F6A">
      <w:pPr>
        <w:pStyle w:val="ListParagraph"/>
        <w:numPr>
          <w:ilvl w:val="0"/>
          <w:numId w:val="3"/>
        </w:numPr>
        <w:spacing w:before="12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Default="00325FE9" w:rsidP="00E86F6A">
      <w:pPr>
        <w:pStyle w:val="ListParagraph"/>
        <w:numPr>
          <w:ilvl w:val="0"/>
          <w:numId w:val="3"/>
        </w:numPr>
        <w:spacing w:before="12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325FE9" w:rsidRDefault="00325FE9" w:rsidP="00E86F6A">
      <w:pPr>
        <w:pStyle w:val="ListParagraph"/>
        <w:numPr>
          <w:ilvl w:val="0"/>
          <w:numId w:val="3"/>
        </w:numPr>
        <w:spacing w:before="12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E86F6A">
      <w:pPr>
        <w:pStyle w:val="ListParagraph"/>
        <w:numPr>
          <w:ilvl w:val="0"/>
          <w:numId w:val="3"/>
        </w:numPr>
        <w:spacing w:before="12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325FE9" w:rsidRDefault="00325FE9">
      <w:pPr>
        <w:pStyle w:val="ListParagraph"/>
        <w:ind w:left="1080"/>
        <w:jc w:val="both"/>
      </w:pPr>
    </w:p>
    <w:p w:rsidR="00325FE9" w:rsidRDefault="00325FE9">
      <w:pPr>
        <w:pStyle w:val="ListParagraph"/>
        <w:ind w:left="1440"/>
        <w:jc w:val="both"/>
      </w:pPr>
    </w:p>
    <w:p w:rsidR="00325FE9" w:rsidRDefault="00325FE9" w:rsidP="00E86F6A">
      <w:pPr>
        <w:pStyle w:val="ListParagraph"/>
        <w:numPr>
          <w:ilvl w:val="1"/>
          <w:numId w:val="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 </w:t>
      </w:r>
    </w:p>
    <w:p w:rsidR="00325FE9" w:rsidRDefault="00325FE9">
      <w:pPr>
        <w:pStyle w:val="ListParagraph"/>
        <w:ind w:left="1350"/>
        <w:jc w:val="both"/>
        <w:rPr>
          <w:iCs/>
          <w:lang w:val="sr-Cyrl-CS"/>
        </w:rPr>
      </w:pPr>
    </w:p>
    <w:p w:rsidR="00736682" w:rsidRDefault="00736682" w:rsidP="00E86F6A">
      <w:pPr>
        <w:pStyle w:val="ListParagraph"/>
        <w:numPr>
          <w:ilvl w:val="0"/>
          <w:numId w:val="8"/>
        </w:numPr>
        <w:spacing w:before="120"/>
        <w:ind w:left="1786" w:hanging="374"/>
        <w:jc w:val="both"/>
        <w:rPr>
          <w:iCs/>
        </w:rPr>
      </w:pPr>
      <w:r>
        <w:rPr>
          <w:iCs/>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Pr>
          <w:iCs/>
        </w:rPr>
        <w:t xml:space="preserve">године </w:t>
      </w:r>
      <w:r w:rsidR="002E2D9D">
        <w:rPr>
          <w:iCs/>
          <w:color w:val="auto"/>
        </w:rPr>
        <w:t>(20</w:t>
      </w:r>
      <w:r w:rsidR="002E2D9D">
        <w:rPr>
          <w:iCs/>
          <w:color w:val="auto"/>
          <w:lang w:val="sr-Cyrl-RS"/>
        </w:rPr>
        <w:t>18</w:t>
      </w:r>
      <w:r>
        <w:rPr>
          <w:iCs/>
          <w:color w:val="auto"/>
        </w:rPr>
        <w:t>. и 201</w:t>
      </w:r>
      <w:r w:rsidR="002E2D9D">
        <w:rPr>
          <w:iCs/>
          <w:color w:val="auto"/>
          <w:lang w:val="sr-Cyrl-CS"/>
        </w:rPr>
        <w:t>9</w:t>
      </w:r>
      <w:r>
        <w:rPr>
          <w:iCs/>
          <w:color w:val="auto"/>
        </w:rPr>
        <w:t xml:space="preserve">) </w:t>
      </w:r>
      <w:r>
        <w:rPr>
          <w:iCs/>
        </w:rPr>
        <w:t>имао позитиван биланс на крају године, односно да су му приходи били већи од расхода;</w:t>
      </w:r>
    </w:p>
    <w:p w:rsidR="00533243" w:rsidRPr="00533243" w:rsidRDefault="008F49AD" w:rsidP="008F49AD">
      <w:pPr>
        <w:suppressAutoHyphens w:val="0"/>
        <w:autoSpaceDE w:val="0"/>
        <w:autoSpaceDN w:val="0"/>
        <w:spacing w:line="240" w:lineRule="auto"/>
        <w:ind w:left="1787"/>
        <w:jc w:val="both"/>
        <w:rPr>
          <w:lang w:val="ru-RU"/>
        </w:rPr>
      </w:pPr>
      <w:r w:rsidRPr="008F49AD">
        <w:rPr>
          <w:lang w:val="ru-RU"/>
        </w:rPr>
        <w:t>Пословни капацитет:</w:t>
      </w:r>
    </w:p>
    <w:p w:rsidR="001951DE" w:rsidRPr="008F49AD" w:rsidRDefault="008F49AD" w:rsidP="008F49AD">
      <w:pPr>
        <w:pStyle w:val="ListParagraph"/>
        <w:numPr>
          <w:ilvl w:val="0"/>
          <w:numId w:val="8"/>
        </w:numPr>
        <w:jc w:val="both"/>
        <w:rPr>
          <w:lang w:val="ru-RU"/>
        </w:rPr>
      </w:pPr>
      <w:proofErr w:type="gramStart"/>
      <w:r w:rsidRPr="008F49AD">
        <w:rPr>
          <w:iCs/>
        </w:rPr>
        <w:t>да</w:t>
      </w:r>
      <w:proofErr w:type="gramEnd"/>
      <w:r w:rsidRPr="008F49AD">
        <w:rPr>
          <w:iCs/>
        </w:rPr>
        <w:t xml:space="preserve"> испуњава услов </w:t>
      </w:r>
      <w:r w:rsidRPr="008F49AD">
        <w:rPr>
          <w:iCs/>
          <w:lang w:val="sr-Cyrl-CS"/>
        </w:rPr>
        <w:t>у погледу</w:t>
      </w:r>
      <w:r w:rsidRPr="008F49AD">
        <w:rPr>
          <w:lang w:val="ru-RU"/>
        </w:rPr>
        <w:t xml:space="preserve"> </w:t>
      </w:r>
      <w:r w:rsidRPr="008F49AD">
        <w:rPr>
          <w:b/>
          <w:lang w:val="ru-RU"/>
        </w:rPr>
        <w:t>пословног капацитета</w:t>
      </w:r>
      <w:r w:rsidRPr="008F49AD">
        <w:rPr>
          <w:lang w:val="ru-RU"/>
        </w:rPr>
        <w:t xml:space="preserve"> д</w:t>
      </w:r>
      <w:r w:rsidR="001951DE" w:rsidRPr="008F49AD">
        <w:rPr>
          <w:lang w:val="ru-RU"/>
        </w:rPr>
        <w:t>а је понуђач произвођач или овлашћени дистрибутер домаћег производа или да је овлашћени заступник страног произвођача за тржиште Србије тј. да је овлашћени дилер произвођача.</w:t>
      </w:r>
    </w:p>
    <w:p w:rsidR="00736682" w:rsidRPr="00533243" w:rsidRDefault="00736682" w:rsidP="00AC20A3">
      <w:pPr>
        <w:suppressAutoHyphens w:val="0"/>
        <w:autoSpaceDE w:val="0"/>
        <w:autoSpaceDN w:val="0"/>
        <w:spacing w:line="240" w:lineRule="auto"/>
        <w:ind w:left="1701"/>
        <w:jc w:val="both"/>
        <w:rPr>
          <w:lang w:val="ru-RU"/>
        </w:rPr>
      </w:pPr>
    </w:p>
    <w:p w:rsidR="00325FE9" w:rsidRDefault="00325FE9">
      <w:pPr>
        <w:pStyle w:val="BodyText"/>
        <w:ind w:left="1170" w:hanging="540"/>
        <w:jc w:val="both"/>
        <w:rPr>
          <w:b/>
          <w:i/>
        </w:rPr>
      </w:pPr>
      <w:r w:rsidRPr="00325FE9">
        <w:rPr>
          <w:b/>
          <w:bCs/>
          <w:lang w:val="ru-RU"/>
        </w:rPr>
        <w:t>1.3.</w:t>
      </w:r>
      <w:r w:rsidRPr="00325FE9">
        <w:rPr>
          <w:lang w:val="ru-RU"/>
        </w:rPr>
        <w:t xml:space="preserve">  </w:t>
      </w:r>
      <w:r>
        <w:rPr>
          <w:lang w:val="sr-Cyrl-CS"/>
        </w:rPr>
        <w:t>У</w:t>
      </w:r>
      <w:r>
        <w:t>колико понуђач подноси понуду са подизвођачем, у складу са чланом 80. Закона</w:t>
      </w:r>
      <w:proofErr w:type="gramStart"/>
      <w:r>
        <w:t xml:space="preserve">, </w:t>
      </w:r>
      <w:r w:rsidRPr="00325FE9">
        <w:rPr>
          <w:lang w:val="ru-RU"/>
        </w:rPr>
        <w:t xml:space="preserve"> </w:t>
      </w:r>
      <w:r>
        <w:t>подизвођач</w:t>
      </w:r>
      <w:proofErr w:type="gramEnd"/>
      <w:r>
        <w:t xml:space="preserve"> мора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и услов из члана 75. </w:t>
      </w:r>
      <w:proofErr w:type="gramStart"/>
      <w:r>
        <w:t>став</w:t>
      </w:r>
      <w:proofErr w:type="gramEnd"/>
      <w:r>
        <w:t xml:space="preserve"> 1. </w:t>
      </w:r>
      <w:proofErr w:type="gramStart"/>
      <w:r>
        <w:t>тачка</w:t>
      </w:r>
      <w:proofErr w:type="gramEnd"/>
      <w:r>
        <w:t xml:space="preserve"> 5) Закона, за део набавке који ће понуђач извршити преко подизвођача.</w:t>
      </w:r>
    </w:p>
    <w:p w:rsidR="00325FE9" w:rsidRDefault="00325FE9">
      <w:pPr>
        <w:pStyle w:val="ListParagraph"/>
        <w:ind w:left="1170" w:hanging="540"/>
        <w:jc w:val="both"/>
        <w:rPr>
          <w:bCs/>
          <w:iCs/>
        </w:rPr>
      </w:pPr>
      <w:r w:rsidRPr="00325FE9">
        <w:rPr>
          <w:bCs/>
          <w:iCs/>
          <w:lang w:val="ru-RU"/>
        </w:rPr>
        <w:t xml:space="preserve">         </w:t>
      </w:r>
      <w:r>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 а додатне услове испуњавају заједно. </w:t>
      </w:r>
    </w:p>
    <w:p w:rsidR="00736682" w:rsidRDefault="00736682" w:rsidP="00736682">
      <w:pPr>
        <w:pStyle w:val="ListParagraph"/>
        <w:jc w:val="both"/>
        <w:rPr>
          <w:bCs/>
          <w:iCs/>
        </w:rPr>
      </w:pPr>
    </w:p>
    <w:p w:rsidR="00325FE9" w:rsidRDefault="00325FE9" w:rsidP="00736682">
      <w:pPr>
        <w:pStyle w:val="ListParagraph"/>
        <w:ind w:left="1134"/>
        <w:jc w:val="both"/>
        <w:rPr>
          <w:bCs/>
          <w:iCs/>
          <w:color w:val="FF0000"/>
          <w:lang w:val="sr-Cyrl-RS"/>
        </w:rPr>
      </w:pPr>
      <w:r>
        <w:rPr>
          <w:bCs/>
          <w:iCs/>
        </w:rPr>
        <w:t xml:space="preserve">Услов из члана 75. </w:t>
      </w:r>
      <w:proofErr w:type="gramStart"/>
      <w:r>
        <w:rPr>
          <w:bCs/>
          <w:iCs/>
        </w:rPr>
        <w:t>став</w:t>
      </w:r>
      <w:proofErr w:type="gramEnd"/>
      <w:r>
        <w:rPr>
          <w:bCs/>
          <w:iCs/>
        </w:rPr>
        <w:t xml:space="preserve"> 1. </w:t>
      </w:r>
      <w:proofErr w:type="gramStart"/>
      <w:r>
        <w:rPr>
          <w:bCs/>
          <w:iCs/>
        </w:rPr>
        <w:t>тач</w:t>
      </w:r>
      <w:proofErr w:type="gramEnd"/>
      <w:r>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rPr>
        <w:t xml:space="preserve"> </w:t>
      </w:r>
    </w:p>
    <w:p w:rsidR="007A66FB" w:rsidRPr="007A66FB" w:rsidRDefault="007A66FB" w:rsidP="00736682">
      <w:pPr>
        <w:pStyle w:val="ListParagraph"/>
        <w:ind w:left="1134"/>
        <w:jc w:val="both"/>
        <w:rPr>
          <w:bCs/>
          <w:iCs/>
          <w:color w:val="FF0000"/>
          <w:lang w:val="sr-Cyrl-RS"/>
        </w:rPr>
      </w:pPr>
    </w:p>
    <w:p w:rsidR="007A66FB" w:rsidRPr="007A66FB" w:rsidRDefault="007A66FB">
      <w:pPr>
        <w:pStyle w:val="ListParagraph"/>
        <w:ind w:left="1350"/>
        <w:jc w:val="both"/>
        <w:rPr>
          <w:b/>
          <w:bCs/>
          <w:i/>
          <w:iCs/>
          <w:lang w:val="sr-Cyrl-RS"/>
        </w:rPr>
      </w:pPr>
    </w:p>
    <w:p w:rsidR="00325FE9" w:rsidRDefault="00325FE9" w:rsidP="00E86F6A">
      <w:pPr>
        <w:pStyle w:val="ListParagraph"/>
        <w:numPr>
          <w:ilvl w:val="0"/>
          <w:numId w:val="2"/>
        </w:numPr>
        <w:shd w:val="clear" w:color="auto" w:fill="C6D9F1"/>
        <w:ind w:left="360"/>
        <w:jc w:val="center"/>
        <w:rPr>
          <w:bCs/>
          <w:i/>
          <w:iCs/>
          <w:color w:val="C00000"/>
        </w:rPr>
      </w:pPr>
      <w:r>
        <w:rPr>
          <w:b/>
          <w:bCs/>
          <w:i/>
          <w:iCs/>
        </w:rPr>
        <w:t>УПУТСТВО КАКО СЕ ДОКАЗУЈЕ ИСПУЊЕНОСТ УСЛОВА</w:t>
      </w:r>
    </w:p>
    <w:p w:rsidR="00CE4387" w:rsidRDefault="00CE4387">
      <w:pPr>
        <w:pStyle w:val="ListParagraph"/>
        <w:jc w:val="both"/>
        <w:rPr>
          <w:rFonts w:eastAsia="TimesNewRomanPS-BoldMT"/>
          <w:b/>
          <w:bCs/>
          <w:color w:val="auto"/>
          <w:kern w:val="0"/>
          <w:lang w:val="sr-Cyrl-RS" w:eastAsia="en-US"/>
        </w:rPr>
      </w:pPr>
    </w:p>
    <w:p w:rsidR="00325FE9" w:rsidRDefault="00CE4387" w:rsidP="00CE4387">
      <w:pPr>
        <w:pStyle w:val="ListParagraph"/>
        <w:numPr>
          <w:ilvl w:val="0"/>
          <w:numId w:val="19"/>
        </w:numPr>
        <w:jc w:val="both"/>
        <w:rPr>
          <w:rFonts w:eastAsia="TimesNewRomanPS-BoldMT"/>
          <w:b/>
          <w:bCs/>
          <w:color w:val="auto"/>
          <w:kern w:val="0"/>
          <w:lang w:val="sr-Cyrl-RS" w:eastAsia="en-US"/>
        </w:rPr>
      </w:pPr>
      <w:r w:rsidRPr="00CE4387">
        <w:rPr>
          <w:rFonts w:eastAsia="TimesNewRomanPS-BoldMT"/>
          <w:b/>
          <w:bCs/>
          <w:color w:val="auto"/>
          <w:kern w:val="0"/>
          <w:lang w:eastAsia="en-US"/>
        </w:rPr>
        <w:t>Обавезни услови</w:t>
      </w:r>
    </w:p>
    <w:p w:rsidR="00CE4387" w:rsidRDefault="00CE4387" w:rsidP="00CE4387">
      <w:pPr>
        <w:pStyle w:val="ListParagraph"/>
        <w:ind w:left="1080"/>
        <w:jc w:val="both"/>
        <w:rPr>
          <w:rFonts w:eastAsia="TimesNewRomanPS-BoldMT"/>
          <w:b/>
          <w:bCs/>
          <w:color w:val="auto"/>
          <w:kern w:val="0"/>
          <w:lang w:val="sr-Cyrl-RS" w:eastAsia="en-US"/>
        </w:rPr>
      </w:pPr>
    </w:p>
    <w:p w:rsidR="00CE4387" w:rsidRDefault="00CE4387" w:rsidP="00CE4387">
      <w:pPr>
        <w:suppressAutoHyphens w:val="0"/>
        <w:autoSpaceDE w:val="0"/>
        <w:autoSpaceDN w:val="0"/>
        <w:adjustRightInd w:val="0"/>
        <w:spacing w:line="240" w:lineRule="auto"/>
        <w:ind w:left="706"/>
        <w:jc w:val="both"/>
        <w:rPr>
          <w:rFonts w:eastAsia="TimesNewRomanPSMT"/>
          <w:color w:val="auto"/>
          <w:kern w:val="0"/>
          <w:lang w:eastAsia="en-US"/>
        </w:rPr>
      </w:pPr>
      <w:r w:rsidRPr="00CE4387">
        <w:rPr>
          <w:rFonts w:eastAsia="TimesNewRomanPSMT"/>
          <w:color w:val="auto"/>
          <w:kern w:val="0"/>
          <w:lang w:eastAsia="en-US"/>
        </w:rPr>
        <w:t xml:space="preserve">Право учешћа у поступку јавне набавке мале вредности - добра </w:t>
      </w:r>
      <w:r>
        <w:rPr>
          <w:rFonts w:eastAsia="TimesNewRomanPSMT"/>
          <w:color w:val="auto"/>
          <w:kern w:val="0"/>
          <w:lang w:eastAsia="en-US"/>
        </w:rPr>
        <w:t>б</w:t>
      </w:r>
      <w:r>
        <w:rPr>
          <w:rFonts w:eastAsia="TimesNewRomanPSMT"/>
          <w:color w:val="auto"/>
          <w:kern w:val="0"/>
          <w:lang w:val="sr-Cyrl-RS" w:eastAsia="en-US"/>
        </w:rPr>
        <w:t>р. 1.3-55110</w:t>
      </w:r>
      <w:r w:rsidRPr="00CE4387">
        <w:rPr>
          <w:rFonts w:eastAsia="TimesNewRomanPSMT"/>
          <w:color w:val="auto"/>
          <w:kern w:val="0"/>
          <w:lang w:eastAsia="en-US"/>
        </w:rPr>
        <w:t xml:space="preserve"> -</w:t>
      </w:r>
      <w:r>
        <w:rPr>
          <w:rFonts w:eastAsia="TimesNewRomanPSMT"/>
          <w:color w:val="auto"/>
          <w:kern w:val="0"/>
          <w:lang w:val="sr-Cyrl-RS" w:eastAsia="en-US"/>
        </w:rPr>
        <w:t>165</w:t>
      </w:r>
      <w:r w:rsidRPr="00CE4387">
        <w:rPr>
          <w:rFonts w:eastAsia="TimesNewRomanPSMT"/>
          <w:color w:val="auto"/>
          <w:kern w:val="0"/>
          <w:lang w:eastAsia="en-US"/>
        </w:rPr>
        <w:t xml:space="preserve"> , </w:t>
      </w:r>
      <w:r w:rsidRPr="00CE4387">
        <w:rPr>
          <w:bCs/>
        </w:rPr>
        <w:t>Набавка новог аутомобила за возни парк Центра за социјални рад Пожаревац</w:t>
      </w:r>
      <w:r w:rsidRPr="00CE4387">
        <w:rPr>
          <w:rFonts w:eastAsia="TimesNewRomanPSMT"/>
          <w:color w:val="auto"/>
          <w:kern w:val="0"/>
          <w:lang w:eastAsia="en-US"/>
        </w:rPr>
        <w:t xml:space="preserve"> има понуђач који испуњава </w:t>
      </w:r>
      <w:r w:rsidRPr="00CE4387">
        <w:rPr>
          <w:rFonts w:eastAsia="TimesNewRomanPS-BoldMT"/>
          <w:b/>
          <w:bCs/>
          <w:color w:val="auto"/>
          <w:kern w:val="0"/>
          <w:lang w:eastAsia="en-US"/>
        </w:rPr>
        <w:t xml:space="preserve">обавезне услове </w:t>
      </w:r>
      <w:r w:rsidRPr="00CE4387">
        <w:rPr>
          <w:rFonts w:eastAsia="TimesNewRomanPSMT"/>
          <w:color w:val="auto"/>
          <w:kern w:val="0"/>
          <w:lang w:eastAsia="en-US"/>
        </w:rPr>
        <w:t>за учешће у поступкујавне набавке</w:t>
      </w:r>
      <w:r>
        <w:rPr>
          <w:rFonts w:eastAsia="TimesNewRomanPSMT"/>
          <w:color w:val="auto"/>
          <w:kern w:val="0"/>
          <w:lang w:val="sr-Cyrl-RS" w:eastAsia="en-US"/>
        </w:rPr>
        <w:t xml:space="preserve"> </w:t>
      </w:r>
      <w:r w:rsidRPr="00CE4387">
        <w:rPr>
          <w:rFonts w:eastAsia="TimesNewRomanPSMT"/>
          <w:color w:val="auto"/>
          <w:kern w:val="0"/>
          <w:lang w:eastAsia="en-US"/>
        </w:rPr>
        <w:t>дефинисане чл. 75. Закона, и то:</w:t>
      </w:r>
    </w:p>
    <w:p w:rsidR="00EE04F4" w:rsidRDefault="00EE04F4" w:rsidP="00CE4387">
      <w:pPr>
        <w:suppressAutoHyphens w:val="0"/>
        <w:autoSpaceDE w:val="0"/>
        <w:autoSpaceDN w:val="0"/>
        <w:adjustRightInd w:val="0"/>
        <w:spacing w:line="240" w:lineRule="auto"/>
        <w:ind w:left="706"/>
        <w:jc w:val="both"/>
        <w:rPr>
          <w:rFonts w:eastAsia="TimesNewRomanPSMT"/>
          <w:color w:val="auto"/>
          <w:kern w:val="0"/>
          <w:lang w:eastAsia="en-US"/>
        </w:rPr>
      </w:pPr>
    </w:p>
    <w:p w:rsidR="008148C6" w:rsidRDefault="008148C6" w:rsidP="00CE4387">
      <w:pPr>
        <w:suppressAutoHyphens w:val="0"/>
        <w:autoSpaceDE w:val="0"/>
        <w:autoSpaceDN w:val="0"/>
        <w:adjustRightInd w:val="0"/>
        <w:spacing w:line="240" w:lineRule="auto"/>
        <w:ind w:left="706"/>
        <w:jc w:val="both"/>
        <w:rPr>
          <w:rFonts w:eastAsia="TimesNewRomanPSMT"/>
          <w:color w:val="auto"/>
          <w:kern w:val="0"/>
          <w:lang w:eastAsia="en-US"/>
        </w:rPr>
      </w:pPr>
    </w:p>
    <w:p w:rsidR="008148C6" w:rsidRDefault="008148C6" w:rsidP="00CE4387">
      <w:pPr>
        <w:suppressAutoHyphens w:val="0"/>
        <w:autoSpaceDE w:val="0"/>
        <w:autoSpaceDN w:val="0"/>
        <w:adjustRightInd w:val="0"/>
        <w:spacing w:line="240" w:lineRule="auto"/>
        <w:ind w:left="706"/>
        <w:jc w:val="both"/>
        <w:rPr>
          <w:rFonts w:eastAsia="TimesNewRomanPSMT"/>
          <w:color w:val="auto"/>
          <w:kern w:val="0"/>
          <w:lang w:val="sr-Cyrl-RS" w:eastAsia="en-US"/>
        </w:rPr>
      </w:pPr>
    </w:p>
    <w:p w:rsidR="00CE4387" w:rsidRPr="00A44617" w:rsidRDefault="00CE4387" w:rsidP="00262CAE">
      <w:pPr>
        <w:suppressAutoHyphens w:val="0"/>
        <w:autoSpaceDE w:val="0"/>
        <w:autoSpaceDN w:val="0"/>
        <w:adjustRightInd w:val="0"/>
        <w:spacing w:line="240" w:lineRule="auto"/>
        <w:ind w:left="706"/>
        <w:rPr>
          <w:rFonts w:eastAsia="TimesNewRomanPSMT"/>
          <w:b/>
          <w:color w:val="auto"/>
          <w:kern w:val="0"/>
          <w:lang w:eastAsia="en-US"/>
        </w:rPr>
      </w:pPr>
      <w:r w:rsidRPr="00A44617">
        <w:rPr>
          <w:rFonts w:eastAsia="TimesNewRomanPSMT"/>
          <w:b/>
          <w:color w:val="auto"/>
          <w:kern w:val="0"/>
          <w:lang w:eastAsia="en-US"/>
        </w:rPr>
        <w:t>1</w:t>
      </w:r>
      <w:r w:rsidR="00262CAE" w:rsidRPr="00A44617">
        <w:rPr>
          <w:rFonts w:eastAsia="TimesNewRomanPSMT"/>
          <w:b/>
          <w:color w:val="auto"/>
          <w:kern w:val="0"/>
          <w:lang w:val="sr-Cyrl-RS" w:eastAsia="en-US"/>
        </w:rPr>
        <w:t>.1</w:t>
      </w:r>
      <w:r w:rsidRPr="00A44617">
        <w:rPr>
          <w:rFonts w:eastAsia="TimesNewRomanPSMT"/>
          <w:b/>
          <w:color w:val="auto"/>
          <w:kern w:val="0"/>
          <w:lang w:eastAsia="en-US"/>
        </w:rPr>
        <w:t xml:space="preserve">) да је регистрован код надлежног органа, односно уписан у одговарајућирегистар (чл. 75. </w:t>
      </w:r>
      <w:proofErr w:type="gramStart"/>
      <w:r w:rsidRPr="00A44617">
        <w:rPr>
          <w:rFonts w:eastAsia="TimesNewRomanPSMT"/>
          <w:b/>
          <w:color w:val="auto"/>
          <w:kern w:val="0"/>
          <w:lang w:eastAsia="en-US"/>
        </w:rPr>
        <w:t>став</w:t>
      </w:r>
      <w:proofErr w:type="gramEnd"/>
      <w:r w:rsidRPr="00A44617">
        <w:rPr>
          <w:rFonts w:eastAsia="TimesNewRomanPSMT"/>
          <w:b/>
          <w:color w:val="auto"/>
          <w:kern w:val="0"/>
          <w:lang w:eastAsia="en-US"/>
        </w:rPr>
        <w:t xml:space="preserve"> 1. </w:t>
      </w:r>
      <w:proofErr w:type="gramStart"/>
      <w:r w:rsidRPr="00A44617">
        <w:rPr>
          <w:rFonts w:eastAsia="TimesNewRomanPSMT"/>
          <w:b/>
          <w:color w:val="auto"/>
          <w:kern w:val="0"/>
          <w:lang w:eastAsia="en-US"/>
        </w:rPr>
        <w:t>тачка</w:t>
      </w:r>
      <w:proofErr w:type="gramEnd"/>
      <w:r w:rsidRPr="00A44617">
        <w:rPr>
          <w:rFonts w:eastAsia="TimesNewRomanPSMT"/>
          <w:b/>
          <w:color w:val="auto"/>
          <w:kern w:val="0"/>
          <w:lang w:eastAsia="en-US"/>
        </w:rPr>
        <w:t xml:space="preserve"> 1) Закона);</w:t>
      </w:r>
    </w:p>
    <w:p w:rsidR="00262CAE" w:rsidRPr="00262CAE" w:rsidRDefault="00262CAE" w:rsidP="00CE4387">
      <w:pPr>
        <w:suppressAutoHyphens w:val="0"/>
        <w:autoSpaceDE w:val="0"/>
        <w:autoSpaceDN w:val="0"/>
        <w:adjustRightInd w:val="0"/>
        <w:spacing w:line="240" w:lineRule="auto"/>
        <w:ind w:left="706"/>
        <w:jc w:val="both"/>
        <w:rPr>
          <w:rFonts w:eastAsia="TimesNewRomanPSMT"/>
          <w:color w:val="auto"/>
          <w:kern w:val="0"/>
          <w:lang w:val="sr-Cyrl-RS" w:eastAsia="en-US"/>
        </w:rPr>
      </w:pPr>
    </w:p>
    <w:p w:rsidR="00A44617" w:rsidRDefault="00262CAE" w:rsidP="00A74297">
      <w:pPr>
        <w:suppressAutoHyphens w:val="0"/>
        <w:autoSpaceDE w:val="0"/>
        <w:autoSpaceDN w:val="0"/>
        <w:adjustRightInd w:val="0"/>
        <w:spacing w:line="240" w:lineRule="auto"/>
        <w:jc w:val="both"/>
        <w:rPr>
          <w:rFonts w:eastAsia="TimesNewRomanPSMT"/>
          <w:color w:val="auto"/>
          <w:kern w:val="0"/>
          <w:lang w:val="sr-Cyrl-RS" w:eastAsia="en-US"/>
        </w:rPr>
      </w:pPr>
      <w:r w:rsidRPr="00262CAE">
        <w:rPr>
          <w:rFonts w:eastAsia="TimesNewRomanPSMT"/>
          <w:color w:val="auto"/>
          <w:kern w:val="0"/>
          <w:lang w:val="sr-Cyrl-RS" w:eastAsia="en-US"/>
        </w:rPr>
        <w:t>-</w:t>
      </w:r>
      <w:r w:rsidRPr="00262CAE">
        <w:rPr>
          <w:rFonts w:eastAsia="TimesNewRomanPSMT"/>
          <w:color w:val="auto"/>
          <w:kern w:val="0"/>
          <w:lang w:eastAsia="en-US"/>
        </w:rPr>
        <w:t xml:space="preserve"> </w:t>
      </w:r>
      <w:r w:rsidRPr="00A44617">
        <w:rPr>
          <w:rFonts w:eastAsia="TimesNewRomanPSMT"/>
          <w:color w:val="auto"/>
          <w:kern w:val="0"/>
          <w:u w:val="single"/>
          <w:lang w:eastAsia="en-US"/>
        </w:rPr>
        <w:t>Доказ за правна лица:</w:t>
      </w:r>
      <w:r w:rsidRPr="00262CAE">
        <w:rPr>
          <w:rFonts w:eastAsia="TimesNewRomanPSMT"/>
          <w:color w:val="auto"/>
          <w:kern w:val="0"/>
          <w:lang w:eastAsia="en-US"/>
        </w:rPr>
        <w:t xml:space="preserve"> </w:t>
      </w:r>
    </w:p>
    <w:p w:rsidR="00262CAE" w:rsidRPr="00262CAE" w:rsidRDefault="00262CAE" w:rsidP="00262CAE">
      <w:pPr>
        <w:suppressAutoHyphens w:val="0"/>
        <w:autoSpaceDE w:val="0"/>
        <w:autoSpaceDN w:val="0"/>
        <w:adjustRightInd w:val="0"/>
        <w:spacing w:line="240" w:lineRule="auto"/>
        <w:ind w:left="706"/>
        <w:jc w:val="both"/>
        <w:rPr>
          <w:rFonts w:eastAsia="TimesNewRomanPSMT"/>
          <w:color w:val="auto"/>
          <w:kern w:val="0"/>
          <w:lang w:eastAsia="en-US"/>
        </w:rPr>
      </w:pPr>
      <w:r w:rsidRPr="00262CAE">
        <w:rPr>
          <w:rFonts w:eastAsia="TimesNewRomanPSMT"/>
          <w:color w:val="auto"/>
          <w:kern w:val="0"/>
          <w:lang w:eastAsia="en-US"/>
        </w:rPr>
        <w:t>Извод из регистра Агенције за привредне регистре</w:t>
      </w:r>
      <w:r>
        <w:rPr>
          <w:rFonts w:eastAsia="TimesNewRomanPSMT"/>
          <w:color w:val="auto"/>
          <w:kern w:val="0"/>
          <w:lang w:val="sr-Cyrl-RS" w:eastAsia="en-US"/>
        </w:rPr>
        <w:t xml:space="preserve"> </w:t>
      </w:r>
      <w:r w:rsidRPr="00262CAE">
        <w:rPr>
          <w:rFonts w:eastAsia="TimesNewRomanPSMT"/>
          <w:color w:val="auto"/>
          <w:kern w:val="0"/>
          <w:lang w:eastAsia="en-US"/>
        </w:rPr>
        <w:t>односно извод из регистра надлежног Привредног суда</w:t>
      </w:r>
    </w:p>
    <w:p w:rsidR="00262CAE" w:rsidRPr="00262CAE" w:rsidRDefault="00262CAE" w:rsidP="00262CAE">
      <w:pPr>
        <w:suppressAutoHyphens w:val="0"/>
        <w:autoSpaceDE w:val="0"/>
        <w:autoSpaceDN w:val="0"/>
        <w:adjustRightInd w:val="0"/>
        <w:spacing w:line="240" w:lineRule="auto"/>
        <w:ind w:left="706"/>
        <w:jc w:val="both"/>
        <w:rPr>
          <w:rFonts w:eastAsia="TimesNewRomanPSMT"/>
          <w:color w:val="auto"/>
          <w:kern w:val="0"/>
          <w:lang w:val="sr-Cyrl-RS" w:eastAsia="en-US"/>
        </w:rPr>
      </w:pPr>
    </w:p>
    <w:p w:rsidR="00A44617" w:rsidRDefault="00262CAE" w:rsidP="00A74297">
      <w:pPr>
        <w:suppressAutoHyphens w:val="0"/>
        <w:autoSpaceDE w:val="0"/>
        <w:autoSpaceDN w:val="0"/>
        <w:adjustRightInd w:val="0"/>
        <w:spacing w:line="240" w:lineRule="auto"/>
        <w:rPr>
          <w:rFonts w:eastAsia="TimesNewRomanPSMT"/>
          <w:color w:val="auto"/>
          <w:kern w:val="0"/>
          <w:lang w:val="sr-Cyrl-RS" w:eastAsia="en-US"/>
        </w:rPr>
      </w:pPr>
      <w:r w:rsidRPr="00262CAE">
        <w:rPr>
          <w:rFonts w:eastAsia="TimesNewRomanPSMT"/>
          <w:color w:val="auto"/>
          <w:kern w:val="0"/>
          <w:lang w:val="sr-Cyrl-RS" w:eastAsia="en-US"/>
        </w:rPr>
        <w:t>-</w:t>
      </w:r>
      <w:r w:rsidRPr="00262CAE">
        <w:rPr>
          <w:rFonts w:eastAsia="TimesNewRomanPSMT"/>
          <w:color w:val="auto"/>
          <w:kern w:val="0"/>
          <w:lang w:eastAsia="en-US"/>
        </w:rPr>
        <w:t xml:space="preserve"> </w:t>
      </w:r>
      <w:r w:rsidRPr="00A44617">
        <w:rPr>
          <w:rFonts w:eastAsia="TimesNewRomanPSMT"/>
          <w:color w:val="auto"/>
          <w:kern w:val="0"/>
          <w:u w:val="single"/>
          <w:lang w:eastAsia="en-US"/>
        </w:rPr>
        <w:t>Доказ за предузетнике:</w:t>
      </w:r>
      <w:r w:rsidR="00A44617">
        <w:rPr>
          <w:rFonts w:eastAsia="TimesNewRomanPSMT"/>
          <w:color w:val="auto"/>
          <w:kern w:val="0"/>
          <w:lang w:val="sr-Cyrl-RS" w:eastAsia="en-US"/>
        </w:rPr>
        <w:t xml:space="preserve"> </w:t>
      </w:r>
    </w:p>
    <w:p w:rsidR="00262CAE" w:rsidRPr="00A44617" w:rsidRDefault="00A44617" w:rsidP="00A44617">
      <w:pPr>
        <w:suppressAutoHyphens w:val="0"/>
        <w:autoSpaceDE w:val="0"/>
        <w:autoSpaceDN w:val="0"/>
        <w:adjustRightInd w:val="0"/>
        <w:spacing w:line="240" w:lineRule="auto"/>
        <w:ind w:left="706"/>
        <w:rPr>
          <w:rFonts w:eastAsia="TimesNewRomanPSMT"/>
          <w:color w:val="auto"/>
          <w:kern w:val="0"/>
          <w:lang w:eastAsia="en-US"/>
        </w:rPr>
      </w:pPr>
      <w:r w:rsidRPr="00A44617">
        <w:rPr>
          <w:rFonts w:eastAsia="TimesNewRomanPSMT"/>
          <w:color w:val="auto"/>
          <w:kern w:val="0"/>
          <w:lang w:eastAsia="en-US"/>
        </w:rPr>
        <w:t>Извод из регистра Агенције за привредне регистре</w:t>
      </w:r>
      <w:r>
        <w:rPr>
          <w:rFonts w:eastAsia="TimesNewRomanPSMT"/>
          <w:color w:val="auto"/>
          <w:kern w:val="0"/>
          <w:lang w:val="sr-Cyrl-RS" w:eastAsia="en-US"/>
        </w:rPr>
        <w:t xml:space="preserve"> </w:t>
      </w:r>
      <w:proofErr w:type="gramStart"/>
      <w:r w:rsidRPr="00A44617">
        <w:rPr>
          <w:rFonts w:eastAsia="TimesNewRomanPSMT"/>
          <w:color w:val="auto"/>
          <w:kern w:val="0"/>
          <w:lang w:eastAsia="en-US"/>
        </w:rPr>
        <w:t xml:space="preserve">односно </w:t>
      </w:r>
      <w:r>
        <w:rPr>
          <w:rFonts w:eastAsia="TimesNewRomanPSMT"/>
          <w:color w:val="auto"/>
          <w:kern w:val="0"/>
          <w:lang w:val="sr-Cyrl-RS" w:eastAsia="en-US"/>
        </w:rPr>
        <w:t xml:space="preserve"> </w:t>
      </w:r>
      <w:r w:rsidRPr="00A44617">
        <w:rPr>
          <w:rFonts w:eastAsia="TimesNewRomanPSMT"/>
          <w:color w:val="auto"/>
          <w:kern w:val="0"/>
          <w:lang w:eastAsia="en-US"/>
        </w:rPr>
        <w:t>извод</w:t>
      </w:r>
      <w:proofErr w:type="gramEnd"/>
      <w:r w:rsidRPr="00A44617">
        <w:rPr>
          <w:rFonts w:eastAsia="TimesNewRomanPSMT"/>
          <w:color w:val="auto"/>
          <w:kern w:val="0"/>
          <w:lang w:eastAsia="en-US"/>
        </w:rPr>
        <w:t xml:space="preserve"> из одговарајућег регистра</w:t>
      </w:r>
    </w:p>
    <w:p w:rsidR="00262CAE" w:rsidRPr="00A44617" w:rsidRDefault="00262CAE" w:rsidP="00A44617">
      <w:pPr>
        <w:suppressAutoHyphens w:val="0"/>
        <w:autoSpaceDE w:val="0"/>
        <w:autoSpaceDN w:val="0"/>
        <w:adjustRightInd w:val="0"/>
        <w:spacing w:line="240" w:lineRule="auto"/>
        <w:jc w:val="both"/>
        <w:rPr>
          <w:rFonts w:eastAsia="TimesNewRomanPSMT"/>
          <w:color w:val="auto"/>
          <w:kern w:val="0"/>
          <w:lang w:val="sr-Cyrl-RS" w:eastAsia="en-US"/>
        </w:rPr>
      </w:pPr>
    </w:p>
    <w:p w:rsidR="00262CAE" w:rsidRPr="00A44617" w:rsidRDefault="00A44617" w:rsidP="00A44617">
      <w:pPr>
        <w:suppressAutoHyphens w:val="0"/>
        <w:autoSpaceDE w:val="0"/>
        <w:autoSpaceDN w:val="0"/>
        <w:adjustRightInd w:val="0"/>
        <w:spacing w:line="240" w:lineRule="auto"/>
        <w:ind w:left="706"/>
        <w:jc w:val="both"/>
        <w:rPr>
          <w:rFonts w:eastAsia="TimesNewRomanPSMT"/>
          <w:b/>
          <w:color w:val="auto"/>
          <w:kern w:val="0"/>
          <w:lang w:eastAsia="en-US"/>
        </w:rPr>
      </w:pPr>
      <w:r w:rsidRPr="00A44617">
        <w:rPr>
          <w:rFonts w:eastAsia="TimesNewRomanPSMT"/>
          <w:b/>
          <w:color w:val="auto"/>
          <w:kern w:val="0"/>
          <w:lang w:val="sr-Cyrl-RS" w:eastAsia="en-US"/>
        </w:rPr>
        <w:t>1.2</w:t>
      </w:r>
      <w:r w:rsidRPr="00A44617">
        <w:rPr>
          <w:rFonts w:eastAsia="TimesNewRomanPSMT"/>
          <w:b/>
          <w:color w:val="auto"/>
          <w:kern w:val="0"/>
          <w:lang w:eastAsia="en-US"/>
        </w:rPr>
        <w:t>) да понуђач и његов законски заступник није осуђиван за неко од кривичних</w:t>
      </w:r>
      <w:r w:rsidRPr="00A44617">
        <w:rPr>
          <w:rFonts w:eastAsia="TimesNewRomanPSMT"/>
          <w:b/>
          <w:color w:val="auto"/>
          <w:kern w:val="0"/>
          <w:lang w:val="sr-Cyrl-RS" w:eastAsia="en-US"/>
        </w:rPr>
        <w:t xml:space="preserve"> </w:t>
      </w:r>
      <w:r w:rsidRPr="00A44617">
        <w:rPr>
          <w:rFonts w:eastAsia="TimesNewRomanPSMT"/>
          <w:b/>
          <w:color w:val="auto"/>
          <w:kern w:val="0"/>
          <w:lang w:eastAsia="en-US"/>
        </w:rPr>
        <w:t>дела као члан организоване криминалне групе, да није осуђиван за кривична дела</w:t>
      </w:r>
      <w:r w:rsidRPr="00A44617">
        <w:rPr>
          <w:rFonts w:eastAsia="TimesNewRomanPSMT"/>
          <w:b/>
          <w:color w:val="auto"/>
          <w:kern w:val="0"/>
          <w:lang w:val="sr-Cyrl-RS" w:eastAsia="en-US"/>
        </w:rPr>
        <w:t xml:space="preserve"> </w:t>
      </w:r>
      <w:r w:rsidRPr="00A44617">
        <w:rPr>
          <w:rFonts w:eastAsia="TimesNewRomanPSMT"/>
          <w:b/>
          <w:color w:val="auto"/>
          <w:kern w:val="0"/>
          <w:lang w:eastAsia="en-US"/>
        </w:rPr>
        <w:t>против привреде, кривична дела против животне средине, кривично дело примања</w:t>
      </w:r>
      <w:r w:rsidRPr="00A44617">
        <w:rPr>
          <w:rFonts w:eastAsia="TimesNewRomanPSMT"/>
          <w:b/>
          <w:color w:val="auto"/>
          <w:kern w:val="0"/>
          <w:lang w:val="sr-Cyrl-RS" w:eastAsia="en-US"/>
        </w:rPr>
        <w:t xml:space="preserve"> </w:t>
      </w:r>
      <w:r w:rsidRPr="00A44617">
        <w:rPr>
          <w:rFonts w:eastAsia="TimesNewRomanPSMT"/>
          <w:b/>
          <w:color w:val="auto"/>
          <w:kern w:val="0"/>
          <w:lang w:eastAsia="en-US"/>
        </w:rPr>
        <w:t xml:space="preserve">или давања мита, кривично дело преваре (чл. 75. </w:t>
      </w:r>
      <w:proofErr w:type="gramStart"/>
      <w:r w:rsidRPr="00A44617">
        <w:rPr>
          <w:rFonts w:eastAsia="TimesNewRomanPSMT"/>
          <w:b/>
          <w:color w:val="auto"/>
          <w:kern w:val="0"/>
          <w:lang w:eastAsia="en-US"/>
        </w:rPr>
        <w:t>став</w:t>
      </w:r>
      <w:proofErr w:type="gramEnd"/>
      <w:r w:rsidRPr="00A44617">
        <w:rPr>
          <w:rFonts w:eastAsia="TimesNewRomanPSMT"/>
          <w:b/>
          <w:color w:val="auto"/>
          <w:kern w:val="0"/>
          <w:lang w:eastAsia="en-US"/>
        </w:rPr>
        <w:t xml:space="preserve"> 1. </w:t>
      </w:r>
      <w:proofErr w:type="gramStart"/>
      <w:r w:rsidRPr="00A44617">
        <w:rPr>
          <w:rFonts w:eastAsia="TimesNewRomanPSMT"/>
          <w:b/>
          <w:color w:val="auto"/>
          <w:kern w:val="0"/>
          <w:lang w:eastAsia="en-US"/>
        </w:rPr>
        <w:t>тачка</w:t>
      </w:r>
      <w:proofErr w:type="gramEnd"/>
      <w:r w:rsidRPr="00A44617">
        <w:rPr>
          <w:rFonts w:eastAsia="TimesNewRomanPSMT"/>
          <w:b/>
          <w:color w:val="auto"/>
          <w:kern w:val="0"/>
          <w:lang w:eastAsia="en-US"/>
        </w:rPr>
        <w:t xml:space="preserve"> 2) Закона);</w:t>
      </w:r>
    </w:p>
    <w:p w:rsidR="00262CAE" w:rsidRPr="00A44617" w:rsidRDefault="00262CAE" w:rsidP="00A44617">
      <w:pPr>
        <w:suppressAutoHyphens w:val="0"/>
        <w:autoSpaceDE w:val="0"/>
        <w:autoSpaceDN w:val="0"/>
        <w:adjustRightInd w:val="0"/>
        <w:spacing w:line="240" w:lineRule="auto"/>
        <w:ind w:left="706"/>
        <w:jc w:val="both"/>
        <w:rPr>
          <w:rFonts w:eastAsia="TimesNewRomanPSMT"/>
          <w:b/>
          <w:color w:val="auto"/>
          <w:kern w:val="0"/>
          <w:lang w:val="sr-Cyrl-RS" w:eastAsia="en-US"/>
        </w:rPr>
      </w:pPr>
    </w:p>
    <w:p w:rsidR="00262CAE" w:rsidRPr="00A44617" w:rsidRDefault="00A44617" w:rsidP="00A74297">
      <w:pPr>
        <w:suppressAutoHyphens w:val="0"/>
        <w:autoSpaceDE w:val="0"/>
        <w:autoSpaceDN w:val="0"/>
        <w:adjustRightInd w:val="0"/>
        <w:spacing w:line="240" w:lineRule="auto"/>
        <w:jc w:val="both"/>
        <w:rPr>
          <w:rFonts w:eastAsia="TimesNewRomanPSMT"/>
          <w:color w:val="auto"/>
          <w:kern w:val="0"/>
          <w:u w:val="single"/>
          <w:lang w:val="sr-Cyrl-RS" w:eastAsia="en-US"/>
        </w:rPr>
      </w:pPr>
      <w:r w:rsidRPr="00A44617">
        <w:rPr>
          <w:rFonts w:eastAsia="TimesNewRomanPSMT"/>
          <w:color w:val="auto"/>
          <w:kern w:val="0"/>
          <w:u w:val="single"/>
          <w:lang w:val="sr-Cyrl-RS" w:eastAsia="en-US"/>
        </w:rPr>
        <w:t>-</w:t>
      </w:r>
      <w:r w:rsidRPr="00A44617">
        <w:rPr>
          <w:rFonts w:eastAsia="TimesNewRomanPSMT"/>
          <w:color w:val="auto"/>
          <w:kern w:val="0"/>
          <w:u w:val="single"/>
          <w:lang w:eastAsia="en-US"/>
        </w:rPr>
        <w:t>Доказ за правна лица</w:t>
      </w:r>
      <w:r w:rsidRPr="00A44617">
        <w:rPr>
          <w:rFonts w:eastAsia="TimesNewRomanPSMT"/>
          <w:color w:val="auto"/>
          <w:kern w:val="0"/>
          <w:u w:val="single"/>
          <w:lang w:val="sr-Cyrl-RS" w:eastAsia="en-US"/>
        </w:rPr>
        <w:t>:</w:t>
      </w:r>
    </w:p>
    <w:p w:rsidR="00262CAE" w:rsidRPr="00A74297" w:rsidRDefault="00A44617" w:rsidP="00A74297">
      <w:pPr>
        <w:suppressAutoHyphens w:val="0"/>
        <w:autoSpaceDE w:val="0"/>
        <w:autoSpaceDN w:val="0"/>
        <w:adjustRightInd w:val="0"/>
        <w:spacing w:line="240" w:lineRule="auto"/>
        <w:ind w:left="706"/>
        <w:jc w:val="both"/>
        <w:rPr>
          <w:rFonts w:eastAsia="TimesNewRomanPSMT"/>
          <w:color w:val="auto"/>
          <w:kern w:val="0"/>
          <w:lang w:val="sr-Cyrl-RS" w:eastAsia="en-US"/>
        </w:rPr>
      </w:pPr>
      <w:r w:rsidRPr="00A44617">
        <w:rPr>
          <w:rFonts w:eastAsia="TimesNewRomanPSMT"/>
          <w:color w:val="auto"/>
          <w:kern w:val="0"/>
          <w:lang w:eastAsia="en-US"/>
        </w:rPr>
        <w:t>Извод из казнене евиденције, односно уверење</w:t>
      </w:r>
      <w:r>
        <w:rPr>
          <w:rFonts w:eastAsia="TimesNewRomanPSMT"/>
          <w:color w:val="auto"/>
          <w:kern w:val="0"/>
          <w:lang w:val="sr-Cyrl-RS" w:eastAsia="en-US"/>
        </w:rPr>
        <w:t xml:space="preserve"> </w:t>
      </w:r>
      <w:r w:rsidRPr="00A44617">
        <w:rPr>
          <w:rFonts w:eastAsia="TimesNewRomanPSMT"/>
          <w:color w:val="auto"/>
          <w:kern w:val="0"/>
          <w:lang w:eastAsia="en-US"/>
        </w:rPr>
        <w:t>основног суда на чијем подручју се налази седиште</w:t>
      </w:r>
      <w:r>
        <w:rPr>
          <w:rFonts w:eastAsia="TimesNewRomanPSMT"/>
          <w:color w:val="auto"/>
          <w:kern w:val="0"/>
          <w:lang w:val="sr-Cyrl-RS" w:eastAsia="en-US"/>
        </w:rPr>
        <w:t xml:space="preserve"> </w:t>
      </w:r>
      <w:r w:rsidRPr="00A44617">
        <w:rPr>
          <w:rFonts w:eastAsia="TimesNewRomanPSMT"/>
          <w:color w:val="auto"/>
          <w:kern w:val="0"/>
          <w:lang w:eastAsia="en-US"/>
        </w:rPr>
        <w:t>домаћег правног лица, односно седиште представништва</w:t>
      </w:r>
      <w:r>
        <w:rPr>
          <w:rFonts w:eastAsia="TimesNewRomanPSMT"/>
          <w:color w:val="auto"/>
          <w:kern w:val="0"/>
          <w:lang w:val="sr-Cyrl-RS" w:eastAsia="en-US"/>
        </w:rPr>
        <w:t xml:space="preserve"> </w:t>
      </w:r>
      <w:r w:rsidRPr="00A44617">
        <w:rPr>
          <w:rFonts w:eastAsia="TimesNewRomanPSMT"/>
          <w:color w:val="auto"/>
          <w:kern w:val="0"/>
          <w:lang w:eastAsia="en-US"/>
        </w:rPr>
        <w:t>или огранга страног правног лица, којим се потврђује да</w:t>
      </w:r>
      <w:r>
        <w:rPr>
          <w:rFonts w:eastAsia="TimesNewRomanPSMT"/>
          <w:color w:val="auto"/>
          <w:kern w:val="0"/>
          <w:lang w:val="sr-Cyrl-RS" w:eastAsia="en-US"/>
        </w:rPr>
        <w:t xml:space="preserve"> </w:t>
      </w:r>
      <w:r w:rsidRPr="00A44617">
        <w:rPr>
          <w:rFonts w:eastAsia="TimesNewRomanPSMT"/>
          <w:color w:val="auto"/>
          <w:kern w:val="0"/>
          <w:lang w:eastAsia="en-US"/>
        </w:rPr>
        <w:t>правно лице није осуђивано за кривична дела противпривреде, кривична дела против животне средине,</w:t>
      </w:r>
      <w:r>
        <w:rPr>
          <w:rFonts w:eastAsia="TimesNewRomanPSMT"/>
          <w:color w:val="auto"/>
          <w:kern w:val="0"/>
          <w:lang w:val="sr-Cyrl-RS" w:eastAsia="en-US"/>
        </w:rPr>
        <w:t xml:space="preserve"> </w:t>
      </w:r>
      <w:r w:rsidRPr="00A44617">
        <w:rPr>
          <w:rFonts w:eastAsia="TimesNewRomanPSMT"/>
          <w:color w:val="auto"/>
          <w:kern w:val="0"/>
          <w:lang w:eastAsia="en-US"/>
        </w:rPr>
        <w:t>кривично дело примања или давања мита, кривично дело</w:t>
      </w:r>
      <w:r>
        <w:rPr>
          <w:rFonts w:eastAsia="TimesNewRomanPSMT"/>
          <w:color w:val="auto"/>
          <w:kern w:val="0"/>
          <w:lang w:val="sr-Cyrl-RS" w:eastAsia="en-US"/>
        </w:rPr>
        <w:t xml:space="preserve"> </w:t>
      </w:r>
      <w:r w:rsidRPr="00A44617">
        <w:rPr>
          <w:rFonts w:eastAsia="TimesNewRomanPSMT"/>
          <w:color w:val="auto"/>
          <w:kern w:val="0"/>
          <w:lang w:eastAsia="en-US"/>
        </w:rPr>
        <w:t>преваре;</w:t>
      </w:r>
    </w:p>
    <w:p w:rsidR="00262CAE" w:rsidRPr="00A74297" w:rsidRDefault="00A44617" w:rsidP="00A74297">
      <w:pPr>
        <w:suppressAutoHyphens w:val="0"/>
        <w:autoSpaceDE w:val="0"/>
        <w:autoSpaceDN w:val="0"/>
        <w:adjustRightInd w:val="0"/>
        <w:spacing w:line="240" w:lineRule="auto"/>
        <w:ind w:left="706"/>
        <w:jc w:val="both"/>
        <w:rPr>
          <w:rFonts w:eastAsia="TimesNewRomanPSMT"/>
          <w:color w:val="auto"/>
          <w:kern w:val="0"/>
          <w:lang w:val="sr-Cyrl-RS" w:eastAsia="en-US"/>
        </w:rPr>
      </w:pPr>
      <w:r w:rsidRPr="00A44617">
        <w:rPr>
          <w:rFonts w:eastAsia="TimesNewRomanPSMT"/>
          <w:color w:val="auto"/>
          <w:kern w:val="0"/>
          <w:lang w:eastAsia="en-US"/>
        </w:rPr>
        <w:t>Извод из казнене евиденције Посебног одељења за</w:t>
      </w:r>
      <w:r>
        <w:rPr>
          <w:rFonts w:eastAsia="TimesNewRomanPSMT"/>
          <w:color w:val="auto"/>
          <w:kern w:val="0"/>
          <w:lang w:val="sr-Cyrl-RS" w:eastAsia="en-US"/>
        </w:rPr>
        <w:t xml:space="preserve"> </w:t>
      </w:r>
      <w:r w:rsidRPr="00A44617">
        <w:rPr>
          <w:rFonts w:eastAsia="TimesNewRomanPSMT"/>
          <w:color w:val="auto"/>
          <w:kern w:val="0"/>
          <w:lang w:eastAsia="en-US"/>
        </w:rPr>
        <w:t>организовани криминал Вишег суда у Београду којим се</w:t>
      </w:r>
      <w:r>
        <w:rPr>
          <w:rFonts w:eastAsia="TimesNewRomanPSMT"/>
          <w:color w:val="auto"/>
          <w:kern w:val="0"/>
          <w:lang w:val="sr-Cyrl-RS" w:eastAsia="en-US"/>
        </w:rPr>
        <w:t xml:space="preserve"> </w:t>
      </w:r>
      <w:r w:rsidRPr="00A44617">
        <w:rPr>
          <w:rFonts w:eastAsia="TimesNewRomanPSMT"/>
          <w:color w:val="auto"/>
          <w:kern w:val="0"/>
          <w:lang w:eastAsia="en-US"/>
        </w:rPr>
        <w:t>потврђује да правно лице није осуђивано за неко од</w:t>
      </w:r>
      <w:r>
        <w:rPr>
          <w:rFonts w:eastAsia="TimesNewRomanPSMT"/>
          <w:color w:val="auto"/>
          <w:kern w:val="0"/>
          <w:lang w:val="sr-Cyrl-RS" w:eastAsia="en-US"/>
        </w:rPr>
        <w:t xml:space="preserve"> </w:t>
      </w:r>
      <w:r w:rsidRPr="00A44617">
        <w:rPr>
          <w:rFonts w:eastAsia="TimesNewRomanPSMT"/>
          <w:color w:val="auto"/>
          <w:kern w:val="0"/>
          <w:lang w:eastAsia="en-US"/>
        </w:rPr>
        <w:t>кривичних дела организованог криминала</w:t>
      </w:r>
    </w:p>
    <w:p w:rsidR="00262CAE" w:rsidRDefault="00A44617" w:rsidP="00A44617">
      <w:pPr>
        <w:suppressAutoHyphens w:val="0"/>
        <w:autoSpaceDE w:val="0"/>
        <w:autoSpaceDN w:val="0"/>
        <w:adjustRightInd w:val="0"/>
        <w:spacing w:line="240" w:lineRule="auto"/>
        <w:ind w:left="705"/>
        <w:jc w:val="both"/>
        <w:rPr>
          <w:rFonts w:eastAsia="TimesNewRomanPSMT"/>
          <w:color w:val="auto"/>
          <w:kern w:val="0"/>
          <w:lang w:val="sr-Cyrl-RS" w:eastAsia="en-US"/>
        </w:rPr>
      </w:pPr>
      <w:r w:rsidRPr="00A44617">
        <w:rPr>
          <w:rFonts w:eastAsia="TimesNewRomanPSMT"/>
          <w:color w:val="auto"/>
          <w:kern w:val="0"/>
          <w:lang w:eastAsia="en-US"/>
        </w:rPr>
        <w:t>Извод из казнене евиденције, одноно уверење</w:t>
      </w:r>
      <w:r>
        <w:rPr>
          <w:rFonts w:eastAsia="TimesNewRomanPSMT"/>
          <w:color w:val="auto"/>
          <w:kern w:val="0"/>
          <w:lang w:val="sr-Cyrl-RS" w:eastAsia="en-US"/>
        </w:rPr>
        <w:t xml:space="preserve"> </w:t>
      </w:r>
      <w:r w:rsidRPr="00A44617">
        <w:rPr>
          <w:rFonts w:eastAsia="TimesNewRomanPSMT"/>
          <w:color w:val="auto"/>
          <w:kern w:val="0"/>
          <w:lang w:eastAsia="en-US"/>
        </w:rPr>
        <w:t>надлежне полицијске управе МУП-а којим се потврђује</w:t>
      </w:r>
      <w:r>
        <w:rPr>
          <w:rFonts w:eastAsia="TimesNewRomanPSMT"/>
          <w:color w:val="auto"/>
          <w:kern w:val="0"/>
          <w:lang w:val="sr-Cyrl-RS" w:eastAsia="en-US"/>
        </w:rPr>
        <w:t xml:space="preserve"> </w:t>
      </w:r>
      <w:r w:rsidRPr="00A44617">
        <w:rPr>
          <w:rFonts w:eastAsia="TimesNewRomanPSMT"/>
          <w:color w:val="auto"/>
          <w:kern w:val="0"/>
          <w:lang w:eastAsia="en-US"/>
        </w:rPr>
        <w:t>да законски заступник понуђача није осуђиван за</w:t>
      </w:r>
      <w:r>
        <w:rPr>
          <w:rFonts w:eastAsia="TimesNewRomanPSMT"/>
          <w:color w:val="auto"/>
          <w:kern w:val="0"/>
          <w:lang w:val="sr-Cyrl-RS" w:eastAsia="en-US"/>
        </w:rPr>
        <w:t xml:space="preserve"> </w:t>
      </w:r>
      <w:r w:rsidRPr="00A44617">
        <w:rPr>
          <w:rFonts w:eastAsia="TimesNewRomanPSMT"/>
          <w:color w:val="auto"/>
          <w:kern w:val="0"/>
          <w:lang w:eastAsia="en-US"/>
        </w:rPr>
        <w:t>кривична дела против привреде, кривична дела против</w:t>
      </w:r>
      <w:r>
        <w:rPr>
          <w:rFonts w:eastAsia="TimesNewRomanPSMT"/>
          <w:color w:val="auto"/>
          <w:kern w:val="0"/>
          <w:lang w:val="sr-Cyrl-RS" w:eastAsia="en-US"/>
        </w:rPr>
        <w:t xml:space="preserve"> </w:t>
      </w:r>
      <w:r w:rsidRPr="00A44617">
        <w:rPr>
          <w:rFonts w:eastAsia="TimesNewRomanPSMT"/>
          <w:color w:val="auto"/>
          <w:kern w:val="0"/>
          <w:lang w:eastAsia="en-US"/>
        </w:rPr>
        <w:t>животне средине, кривично дела примања или давања</w:t>
      </w:r>
      <w:r>
        <w:rPr>
          <w:rFonts w:eastAsia="TimesNewRomanPSMT"/>
          <w:color w:val="auto"/>
          <w:kern w:val="0"/>
          <w:lang w:val="sr-Cyrl-RS" w:eastAsia="en-US"/>
        </w:rPr>
        <w:t xml:space="preserve"> </w:t>
      </w:r>
      <w:r w:rsidRPr="00A44617">
        <w:rPr>
          <w:rFonts w:eastAsia="TimesNewRomanPSMT"/>
          <w:color w:val="auto"/>
          <w:kern w:val="0"/>
          <w:lang w:eastAsia="en-US"/>
        </w:rPr>
        <w:t>мита, кривично дело преваре и неко од кривичних дела</w:t>
      </w:r>
      <w:r>
        <w:rPr>
          <w:rFonts w:eastAsia="TimesNewRomanPSMT"/>
          <w:color w:val="auto"/>
          <w:kern w:val="0"/>
          <w:lang w:val="sr-Cyrl-RS" w:eastAsia="en-US"/>
        </w:rPr>
        <w:t xml:space="preserve"> </w:t>
      </w:r>
      <w:r w:rsidRPr="00A44617">
        <w:rPr>
          <w:rFonts w:eastAsia="TimesNewRomanPSMT"/>
          <w:color w:val="auto"/>
          <w:kern w:val="0"/>
          <w:lang w:eastAsia="en-US"/>
        </w:rPr>
        <w:t>организованог криминала (захтев се може поднети према</w:t>
      </w:r>
      <w:r>
        <w:rPr>
          <w:rFonts w:eastAsia="TimesNewRomanPSMT"/>
          <w:color w:val="auto"/>
          <w:kern w:val="0"/>
          <w:lang w:val="sr-Cyrl-RS" w:eastAsia="en-US"/>
        </w:rPr>
        <w:t xml:space="preserve"> </w:t>
      </w:r>
      <w:r w:rsidRPr="00A44617">
        <w:rPr>
          <w:rFonts w:eastAsia="TimesNewRomanPSMT"/>
          <w:color w:val="auto"/>
          <w:kern w:val="0"/>
          <w:lang w:eastAsia="en-US"/>
        </w:rPr>
        <w:t>месту рођења или према месту пребивалишта законског</w:t>
      </w:r>
      <w:r>
        <w:rPr>
          <w:rFonts w:eastAsia="TimesNewRomanPSMT"/>
          <w:color w:val="auto"/>
          <w:kern w:val="0"/>
          <w:lang w:val="sr-Cyrl-RS" w:eastAsia="en-US"/>
        </w:rPr>
        <w:t xml:space="preserve"> </w:t>
      </w:r>
      <w:r w:rsidRPr="00A44617">
        <w:rPr>
          <w:rFonts w:eastAsia="TimesNewRomanPSMT"/>
          <w:color w:val="auto"/>
          <w:kern w:val="0"/>
          <w:lang w:eastAsia="en-US"/>
        </w:rPr>
        <w:t>заступника). Уколико понуђач има више законских</w:t>
      </w:r>
      <w:r>
        <w:rPr>
          <w:rFonts w:eastAsia="TimesNewRomanPSMT"/>
          <w:color w:val="auto"/>
          <w:kern w:val="0"/>
          <w:lang w:val="sr-Cyrl-RS" w:eastAsia="en-US"/>
        </w:rPr>
        <w:t xml:space="preserve"> </w:t>
      </w:r>
      <w:r w:rsidRPr="00A44617">
        <w:rPr>
          <w:rFonts w:eastAsia="TimesNewRomanPSMT"/>
          <w:color w:val="auto"/>
          <w:kern w:val="0"/>
          <w:lang w:eastAsia="en-US"/>
        </w:rPr>
        <w:t>заступника дужан је да достави доказ за сваког од њих</w:t>
      </w:r>
    </w:p>
    <w:p w:rsidR="00A74297" w:rsidRPr="00A74297" w:rsidRDefault="00A74297" w:rsidP="00A44617">
      <w:pPr>
        <w:suppressAutoHyphens w:val="0"/>
        <w:autoSpaceDE w:val="0"/>
        <w:autoSpaceDN w:val="0"/>
        <w:adjustRightInd w:val="0"/>
        <w:spacing w:line="240" w:lineRule="auto"/>
        <w:ind w:left="705"/>
        <w:jc w:val="both"/>
        <w:rPr>
          <w:rFonts w:eastAsia="TimesNewRomanPSMT"/>
          <w:color w:val="auto"/>
          <w:kern w:val="0"/>
          <w:lang w:val="sr-Cyrl-RS" w:eastAsia="en-US"/>
        </w:rPr>
      </w:pPr>
    </w:p>
    <w:p w:rsidR="00262CAE" w:rsidRPr="00C74FED" w:rsidRDefault="00A74297" w:rsidP="00A74297">
      <w:pPr>
        <w:suppressAutoHyphens w:val="0"/>
        <w:autoSpaceDE w:val="0"/>
        <w:autoSpaceDN w:val="0"/>
        <w:adjustRightInd w:val="0"/>
        <w:spacing w:line="240" w:lineRule="auto"/>
        <w:rPr>
          <w:rFonts w:eastAsia="TimesNewRomanPSMT"/>
          <w:color w:val="auto"/>
          <w:kern w:val="0"/>
          <w:u w:val="single"/>
          <w:lang w:eastAsia="en-US"/>
        </w:rPr>
      </w:pPr>
      <w:r>
        <w:rPr>
          <w:rFonts w:eastAsia="TimesNewRomanPSMT"/>
          <w:color w:val="auto"/>
          <w:kern w:val="0"/>
          <w:lang w:val="sr-Cyrl-RS" w:eastAsia="en-US"/>
        </w:rPr>
        <w:t>-</w:t>
      </w:r>
      <w:r w:rsidRPr="00C74FED">
        <w:rPr>
          <w:rFonts w:eastAsia="TimesNewRomanPSMT"/>
          <w:color w:val="auto"/>
          <w:kern w:val="0"/>
          <w:u w:val="single"/>
          <w:lang w:eastAsia="en-US"/>
        </w:rPr>
        <w:t>Доказ за предузетнике</w:t>
      </w:r>
      <w:r w:rsidRPr="00C74FED">
        <w:rPr>
          <w:rFonts w:eastAsia="TimesNewRomanPSMT"/>
          <w:color w:val="auto"/>
          <w:kern w:val="0"/>
          <w:u w:val="single"/>
          <w:lang w:val="sr-Cyrl-RS" w:eastAsia="en-US"/>
        </w:rPr>
        <w:t xml:space="preserve"> </w:t>
      </w:r>
      <w:r w:rsidRPr="00C74FED">
        <w:rPr>
          <w:rFonts w:eastAsia="TimesNewRomanPSMT"/>
          <w:color w:val="auto"/>
          <w:kern w:val="0"/>
          <w:u w:val="single"/>
          <w:lang w:eastAsia="en-US"/>
        </w:rPr>
        <w:t>и физичка лица:</w:t>
      </w:r>
    </w:p>
    <w:p w:rsidR="00262CAE" w:rsidRPr="00A74297" w:rsidRDefault="00A74297" w:rsidP="000D2654">
      <w:pPr>
        <w:suppressAutoHyphens w:val="0"/>
        <w:autoSpaceDE w:val="0"/>
        <w:autoSpaceDN w:val="0"/>
        <w:adjustRightInd w:val="0"/>
        <w:spacing w:line="240" w:lineRule="auto"/>
        <w:ind w:left="706"/>
        <w:jc w:val="both"/>
        <w:rPr>
          <w:rFonts w:eastAsia="TimesNewRomanPSMT"/>
          <w:color w:val="auto"/>
          <w:kern w:val="0"/>
          <w:lang w:eastAsia="en-US"/>
        </w:rPr>
      </w:pPr>
      <w:r w:rsidRPr="00A74297">
        <w:rPr>
          <w:rFonts w:eastAsia="TimesNewRomanPSMT"/>
          <w:color w:val="auto"/>
          <w:kern w:val="0"/>
          <w:lang w:eastAsia="en-US"/>
        </w:rPr>
        <w:t>Извод из казнене евиденције, одноно уверење надлежне</w:t>
      </w:r>
      <w:r>
        <w:rPr>
          <w:rFonts w:eastAsia="TimesNewRomanPSMT"/>
          <w:color w:val="auto"/>
          <w:kern w:val="0"/>
          <w:lang w:val="sr-Cyrl-RS" w:eastAsia="en-US"/>
        </w:rPr>
        <w:t xml:space="preserve"> </w:t>
      </w:r>
      <w:r w:rsidRPr="00A74297">
        <w:rPr>
          <w:rFonts w:eastAsia="TimesNewRomanPSMT"/>
          <w:color w:val="auto"/>
          <w:kern w:val="0"/>
          <w:lang w:eastAsia="en-US"/>
        </w:rPr>
        <w:t>полицијске управе МУП-а којим се потврђује да</w:t>
      </w:r>
      <w:r>
        <w:rPr>
          <w:rFonts w:eastAsia="TimesNewRomanPSMT"/>
          <w:color w:val="auto"/>
          <w:kern w:val="0"/>
          <w:lang w:val="sr-Cyrl-RS" w:eastAsia="en-US"/>
        </w:rPr>
        <w:t xml:space="preserve"> </w:t>
      </w:r>
      <w:r w:rsidRPr="00A74297">
        <w:rPr>
          <w:rFonts w:eastAsia="TimesNewRomanPSMT"/>
          <w:color w:val="auto"/>
          <w:kern w:val="0"/>
          <w:lang w:eastAsia="en-US"/>
        </w:rPr>
        <w:t>законски заступник понуђача није осуђиван за кривична</w:t>
      </w:r>
      <w:r>
        <w:rPr>
          <w:rFonts w:eastAsia="TimesNewRomanPSMT"/>
          <w:color w:val="auto"/>
          <w:kern w:val="0"/>
          <w:lang w:val="sr-Cyrl-RS" w:eastAsia="en-US"/>
        </w:rPr>
        <w:t xml:space="preserve"> </w:t>
      </w:r>
      <w:r w:rsidRPr="00A74297">
        <w:rPr>
          <w:rFonts w:eastAsia="TimesNewRomanPSMT"/>
          <w:color w:val="auto"/>
          <w:kern w:val="0"/>
          <w:lang w:eastAsia="en-US"/>
        </w:rPr>
        <w:t>дела против привреде, кривична дела против животне</w:t>
      </w:r>
      <w:r>
        <w:rPr>
          <w:rFonts w:eastAsia="TimesNewRomanPSMT"/>
          <w:color w:val="auto"/>
          <w:kern w:val="0"/>
          <w:lang w:val="sr-Cyrl-RS" w:eastAsia="en-US"/>
        </w:rPr>
        <w:t xml:space="preserve"> </w:t>
      </w:r>
      <w:r w:rsidRPr="00A74297">
        <w:rPr>
          <w:rFonts w:eastAsia="TimesNewRomanPSMT"/>
          <w:color w:val="auto"/>
          <w:kern w:val="0"/>
          <w:lang w:eastAsia="en-US"/>
        </w:rPr>
        <w:t>средине, кривично дела примања или давања мита,</w:t>
      </w:r>
      <w:r>
        <w:rPr>
          <w:rFonts w:eastAsia="TimesNewRomanPSMT"/>
          <w:color w:val="auto"/>
          <w:kern w:val="0"/>
          <w:lang w:val="sr-Cyrl-RS" w:eastAsia="en-US"/>
        </w:rPr>
        <w:t xml:space="preserve"> </w:t>
      </w:r>
      <w:r w:rsidRPr="00A74297">
        <w:rPr>
          <w:rFonts w:eastAsia="TimesNewRomanPSMT"/>
          <w:color w:val="auto"/>
          <w:kern w:val="0"/>
          <w:lang w:eastAsia="en-US"/>
        </w:rPr>
        <w:t>кривично дело преваре и неко од кривичних дела</w:t>
      </w:r>
      <w:r>
        <w:rPr>
          <w:rFonts w:eastAsia="TimesNewRomanPSMT"/>
          <w:color w:val="auto"/>
          <w:kern w:val="0"/>
          <w:lang w:val="sr-Cyrl-RS" w:eastAsia="en-US"/>
        </w:rPr>
        <w:t xml:space="preserve"> </w:t>
      </w:r>
      <w:r w:rsidRPr="00A74297">
        <w:rPr>
          <w:rFonts w:eastAsia="TimesNewRomanPSMT"/>
          <w:color w:val="auto"/>
          <w:kern w:val="0"/>
          <w:lang w:eastAsia="en-US"/>
        </w:rPr>
        <w:t>организованог криминала (захтев се може поднети</w:t>
      </w:r>
      <w:r>
        <w:rPr>
          <w:rFonts w:eastAsia="TimesNewRomanPSMT"/>
          <w:color w:val="auto"/>
          <w:kern w:val="0"/>
          <w:lang w:val="sr-Cyrl-RS" w:eastAsia="en-US"/>
        </w:rPr>
        <w:t xml:space="preserve"> </w:t>
      </w:r>
      <w:r w:rsidRPr="00A74297">
        <w:rPr>
          <w:rFonts w:eastAsia="TimesNewRomanPSMT"/>
          <w:color w:val="auto"/>
          <w:kern w:val="0"/>
          <w:lang w:eastAsia="en-US"/>
        </w:rPr>
        <w:t>према</w:t>
      </w:r>
      <w:r>
        <w:rPr>
          <w:rFonts w:eastAsia="TimesNewRomanPSMT"/>
          <w:color w:val="auto"/>
          <w:kern w:val="0"/>
          <w:lang w:val="sr-Cyrl-RS" w:eastAsia="en-US"/>
        </w:rPr>
        <w:t xml:space="preserve"> </w:t>
      </w:r>
      <w:r w:rsidRPr="00A74297">
        <w:rPr>
          <w:rFonts w:eastAsia="TimesNewRomanPSMT"/>
          <w:color w:val="auto"/>
          <w:kern w:val="0"/>
          <w:lang w:eastAsia="en-US"/>
        </w:rPr>
        <w:t>месту рођења или према месту пребивалишта законског</w:t>
      </w:r>
      <w:r>
        <w:rPr>
          <w:rFonts w:eastAsia="TimesNewRomanPSMT"/>
          <w:color w:val="auto"/>
          <w:kern w:val="0"/>
          <w:lang w:val="sr-Cyrl-RS" w:eastAsia="en-US"/>
        </w:rPr>
        <w:t xml:space="preserve"> </w:t>
      </w:r>
      <w:r w:rsidRPr="00A74297">
        <w:rPr>
          <w:rFonts w:eastAsia="TimesNewRomanPSMT"/>
          <w:color w:val="auto"/>
          <w:kern w:val="0"/>
          <w:lang w:eastAsia="en-US"/>
        </w:rPr>
        <w:t>заступника)</w:t>
      </w:r>
    </w:p>
    <w:p w:rsidR="00262CAE" w:rsidRDefault="000D2654" w:rsidP="00A74297">
      <w:pPr>
        <w:suppressAutoHyphens w:val="0"/>
        <w:autoSpaceDE w:val="0"/>
        <w:autoSpaceDN w:val="0"/>
        <w:adjustRightInd w:val="0"/>
        <w:spacing w:line="240" w:lineRule="auto"/>
        <w:ind w:left="706"/>
        <w:jc w:val="both"/>
        <w:rPr>
          <w:rFonts w:eastAsia="TimesNewRomanPS-BoldMT"/>
          <w:b/>
          <w:bCs/>
          <w:color w:val="auto"/>
          <w:kern w:val="0"/>
          <w:lang w:val="sr-Cyrl-RS" w:eastAsia="en-US"/>
        </w:rPr>
      </w:pPr>
      <w:r w:rsidRPr="000D2654">
        <w:rPr>
          <w:rFonts w:eastAsia="TimesNewRomanPS-BoldMT"/>
          <w:b/>
          <w:bCs/>
          <w:color w:val="auto"/>
          <w:kern w:val="0"/>
          <w:lang w:eastAsia="en-US"/>
        </w:rPr>
        <w:lastRenderedPageBreak/>
        <w:t>Доказ не може бити старији од два месеца пре отварања понуда</w:t>
      </w:r>
    </w:p>
    <w:p w:rsidR="000D2654" w:rsidRDefault="000D2654" w:rsidP="00A74297">
      <w:pPr>
        <w:suppressAutoHyphens w:val="0"/>
        <w:autoSpaceDE w:val="0"/>
        <w:autoSpaceDN w:val="0"/>
        <w:adjustRightInd w:val="0"/>
        <w:spacing w:line="240" w:lineRule="auto"/>
        <w:ind w:left="706"/>
        <w:jc w:val="both"/>
        <w:rPr>
          <w:rFonts w:eastAsia="TimesNewRomanPS-BoldMT"/>
          <w:b/>
          <w:bCs/>
          <w:color w:val="auto"/>
          <w:kern w:val="0"/>
          <w:lang w:val="sr-Cyrl-RS" w:eastAsia="en-US"/>
        </w:rPr>
      </w:pPr>
    </w:p>
    <w:p w:rsidR="000D2654" w:rsidRPr="000D2654" w:rsidRDefault="000D2654" w:rsidP="006A563E">
      <w:pPr>
        <w:suppressAutoHyphens w:val="0"/>
        <w:autoSpaceDE w:val="0"/>
        <w:autoSpaceDN w:val="0"/>
        <w:adjustRightInd w:val="0"/>
        <w:spacing w:line="240" w:lineRule="auto"/>
        <w:ind w:left="706"/>
        <w:jc w:val="both"/>
        <w:rPr>
          <w:rFonts w:eastAsia="TimesNewRomanPSMT"/>
          <w:b/>
          <w:color w:val="auto"/>
          <w:kern w:val="0"/>
          <w:lang w:eastAsia="en-US"/>
        </w:rPr>
      </w:pPr>
      <w:r w:rsidRPr="000D2654">
        <w:rPr>
          <w:rFonts w:eastAsia="TimesNewRomanPSMT"/>
          <w:b/>
          <w:color w:val="auto"/>
          <w:kern w:val="0"/>
          <w:lang w:val="sr-Cyrl-RS" w:eastAsia="en-US"/>
        </w:rPr>
        <w:t>1.3</w:t>
      </w:r>
      <w:r w:rsidRPr="000D2654">
        <w:rPr>
          <w:rFonts w:eastAsia="TimesNewRomanPSMT"/>
          <w:b/>
          <w:color w:val="auto"/>
          <w:kern w:val="0"/>
          <w:lang w:eastAsia="en-US"/>
        </w:rPr>
        <w:t>) да је измирио доспеле порезе, доприносе и друге јавне дажбине у складу са</w:t>
      </w:r>
      <w:r w:rsidRPr="000D2654">
        <w:rPr>
          <w:rFonts w:eastAsia="TimesNewRomanPSMT"/>
          <w:b/>
          <w:color w:val="auto"/>
          <w:kern w:val="0"/>
          <w:lang w:val="sr-Cyrl-RS" w:eastAsia="en-US"/>
        </w:rPr>
        <w:t xml:space="preserve"> </w:t>
      </w:r>
      <w:r w:rsidRPr="000D2654">
        <w:rPr>
          <w:rFonts w:eastAsia="TimesNewRomanPSMT"/>
          <w:b/>
          <w:color w:val="auto"/>
          <w:kern w:val="0"/>
          <w:lang w:eastAsia="en-US"/>
        </w:rPr>
        <w:t>прописима Републике Србије или стране државе када има седиште на њеној</w:t>
      </w:r>
      <w:r w:rsidRPr="000D2654">
        <w:rPr>
          <w:rFonts w:eastAsia="TimesNewRomanPSMT"/>
          <w:b/>
          <w:color w:val="auto"/>
          <w:kern w:val="0"/>
          <w:lang w:val="sr-Cyrl-RS" w:eastAsia="en-US"/>
        </w:rPr>
        <w:t xml:space="preserve"> </w:t>
      </w:r>
      <w:r w:rsidRPr="000D2654">
        <w:rPr>
          <w:rFonts w:eastAsia="TimesNewRomanPSMT"/>
          <w:b/>
          <w:color w:val="auto"/>
          <w:kern w:val="0"/>
          <w:lang w:eastAsia="en-US"/>
        </w:rPr>
        <w:t xml:space="preserve">територији (чл. 75. </w:t>
      </w:r>
      <w:proofErr w:type="gramStart"/>
      <w:r w:rsidRPr="000D2654">
        <w:rPr>
          <w:rFonts w:eastAsia="TimesNewRomanPSMT"/>
          <w:b/>
          <w:color w:val="auto"/>
          <w:kern w:val="0"/>
          <w:lang w:eastAsia="en-US"/>
        </w:rPr>
        <w:t>став</w:t>
      </w:r>
      <w:proofErr w:type="gramEnd"/>
      <w:r w:rsidRPr="000D2654">
        <w:rPr>
          <w:rFonts w:eastAsia="TimesNewRomanPSMT"/>
          <w:b/>
          <w:color w:val="auto"/>
          <w:kern w:val="0"/>
          <w:lang w:eastAsia="en-US"/>
        </w:rPr>
        <w:t xml:space="preserve"> 1. </w:t>
      </w:r>
      <w:proofErr w:type="gramStart"/>
      <w:r w:rsidRPr="000D2654">
        <w:rPr>
          <w:rFonts w:eastAsia="TimesNewRomanPSMT"/>
          <w:b/>
          <w:color w:val="auto"/>
          <w:kern w:val="0"/>
          <w:lang w:eastAsia="en-US"/>
        </w:rPr>
        <w:t>тачка</w:t>
      </w:r>
      <w:proofErr w:type="gramEnd"/>
      <w:r w:rsidRPr="000D2654">
        <w:rPr>
          <w:rFonts w:eastAsia="TimesNewRomanPSMT"/>
          <w:b/>
          <w:color w:val="auto"/>
          <w:kern w:val="0"/>
          <w:lang w:eastAsia="en-US"/>
        </w:rPr>
        <w:t xml:space="preserve"> 4) Закона);</w:t>
      </w:r>
    </w:p>
    <w:p w:rsidR="000D2654" w:rsidRPr="000D2654" w:rsidRDefault="000D2654" w:rsidP="00A74297">
      <w:pPr>
        <w:suppressAutoHyphens w:val="0"/>
        <w:autoSpaceDE w:val="0"/>
        <w:autoSpaceDN w:val="0"/>
        <w:adjustRightInd w:val="0"/>
        <w:spacing w:line="240" w:lineRule="auto"/>
        <w:ind w:left="706"/>
        <w:jc w:val="both"/>
        <w:rPr>
          <w:rFonts w:eastAsia="TimesNewRomanPS-BoldMT"/>
          <w:b/>
          <w:bCs/>
          <w:color w:val="auto"/>
          <w:kern w:val="0"/>
          <w:lang w:val="sr-Cyrl-RS" w:eastAsia="en-US"/>
        </w:rPr>
      </w:pPr>
    </w:p>
    <w:p w:rsidR="000D2654" w:rsidRPr="000D2654" w:rsidRDefault="000D2654" w:rsidP="000D2654">
      <w:pPr>
        <w:suppressAutoHyphens w:val="0"/>
        <w:autoSpaceDE w:val="0"/>
        <w:autoSpaceDN w:val="0"/>
        <w:adjustRightInd w:val="0"/>
        <w:spacing w:line="240" w:lineRule="auto"/>
        <w:rPr>
          <w:rFonts w:eastAsia="TimesNewRomanPSMT"/>
          <w:color w:val="auto"/>
          <w:kern w:val="0"/>
          <w:u w:val="single"/>
          <w:lang w:eastAsia="en-US"/>
        </w:rPr>
      </w:pPr>
      <w:r w:rsidRPr="000D2654">
        <w:rPr>
          <w:rFonts w:eastAsia="TimesNewRomanPSMT"/>
          <w:color w:val="auto"/>
          <w:kern w:val="0"/>
          <w:u w:val="single"/>
          <w:lang w:val="sr-Cyrl-RS" w:eastAsia="en-US"/>
        </w:rPr>
        <w:t>-</w:t>
      </w:r>
      <w:r w:rsidRPr="000D2654">
        <w:rPr>
          <w:rFonts w:eastAsia="TimesNewRomanPSMT"/>
          <w:color w:val="auto"/>
          <w:kern w:val="0"/>
          <w:u w:val="single"/>
          <w:lang w:eastAsia="en-US"/>
        </w:rPr>
        <w:t>Доказ за правна лица,</w:t>
      </w:r>
      <w:r w:rsidRPr="000D2654">
        <w:rPr>
          <w:rFonts w:eastAsia="TimesNewRomanPSMT"/>
          <w:color w:val="auto"/>
          <w:kern w:val="0"/>
          <w:u w:val="single"/>
          <w:lang w:val="sr-Cyrl-RS" w:eastAsia="en-US"/>
        </w:rPr>
        <w:t xml:space="preserve"> </w:t>
      </w:r>
      <w:r w:rsidRPr="000D2654">
        <w:rPr>
          <w:rFonts w:eastAsia="TimesNewRomanPSMT"/>
          <w:color w:val="auto"/>
          <w:kern w:val="0"/>
          <w:u w:val="single"/>
          <w:lang w:eastAsia="en-US"/>
        </w:rPr>
        <w:t>предузетнике, физичка</w:t>
      </w:r>
      <w:r w:rsidRPr="000D2654">
        <w:rPr>
          <w:rFonts w:eastAsia="TimesNewRomanPSMT"/>
          <w:color w:val="auto"/>
          <w:kern w:val="0"/>
          <w:u w:val="single"/>
          <w:lang w:val="sr-Cyrl-RS" w:eastAsia="en-US"/>
        </w:rPr>
        <w:t xml:space="preserve"> </w:t>
      </w:r>
      <w:r w:rsidRPr="000D2654">
        <w:rPr>
          <w:rFonts w:eastAsia="TimesNewRomanPSMT"/>
          <w:color w:val="auto"/>
          <w:kern w:val="0"/>
          <w:u w:val="single"/>
          <w:lang w:eastAsia="en-US"/>
        </w:rPr>
        <w:t>лица:</w:t>
      </w:r>
    </w:p>
    <w:p w:rsidR="000D2654" w:rsidRPr="000D2654" w:rsidRDefault="000D2654" w:rsidP="000D0E21">
      <w:pPr>
        <w:suppressAutoHyphens w:val="0"/>
        <w:autoSpaceDE w:val="0"/>
        <w:autoSpaceDN w:val="0"/>
        <w:adjustRightInd w:val="0"/>
        <w:spacing w:line="240" w:lineRule="auto"/>
        <w:ind w:left="706"/>
        <w:jc w:val="both"/>
        <w:rPr>
          <w:rFonts w:eastAsia="TimesNewRomanPSMT"/>
          <w:color w:val="auto"/>
          <w:kern w:val="0"/>
          <w:lang w:val="sr-Cyrl-RS" w:eastAsia="en-US"/>
        </w:rPr>
      </w:pPr>
      <w:r w:rsidRPr="000D2654">
        <w:rPr>
          <w:rFonts w:eastAsia="TimesNewRomanPSMT"/>
          <w:color w:val="auto"/>
          <w:kern w:val="0"/>
          <w:lang w:eastAsia="en-US"/>
        </w:rPr>
        <w:t>Уверења Пореске управе Министарства финансија да је</w:t>
      </w:r>
      <w:r>
        <w:rPr>
          <w:rFonts w:eastAsia="TimesNewRomanPSMT"/>
          <w:color w:val="auto"/>
          <w:kern w:val="0"/>
          <w:lang w:val="sr-Cyrl-RS" w:eastAsia="en-US"/>
        </w:rPr>
        <w:t xml:space="preserve"> </w:t>
      </w:r>
      <w:r w:rsidRPr="000D2654">
        <w:rPr>
          <w:rFonts w:eastAsia="TimesNewRomanPSMT"/>
          <w:color w:val="auto"/>
          <w:kern w:val="0"/>
          <w:lang w:eastAsia="en-US"/>
        </w:rPr>
        <w:t>измирио доспеле порезе и доприносе и уверења</w:t>
      </w:r>
      <w:r>
        <w:rPr>
          <w:rFonts w:eastAsia="TimesNewRomanPSMT"/>
          <w:color w:val="auto"/>
          <w:kern w:val="0"/>
          <w:lang w:val="sr-Cyrl-RS" w:eastAsia="en-US"/>
        </w:rPr>
        <w:t xml:space="preserve"> </w:t>
      </w:r>
      <w:r w:rsidRPr="000D2654">
        <w:rPr>
          <w:rFonts w:eastAsia="TimesNewRomanPSMT"/>
          <w:color w:val="auto"/>
          <w:kern w:val="0"/>
          <w:lang w:eastAsia="en-US"/>
        </w:rPr>
        <w:t>надлежне локалне самоуправе према седишту понуђача</w:t>
      </w:r>
      <w:r>
        <w:rPr>
          <w:rFonts w:eastAsia="TimesNewRomanPSMT"/>
          <w:color w:val="auto"/>
          <w:kern w:val="0"/>
          <w:lang w:val="sr-Cyrl-RS" w:eastAsia="en-US"/>
        </w:rPr>
        <w:t xml:space="preserve"> </w:t>
      </w:r>
      <w:r w:rsidRPr="000D2654">
        <w:rPr>
          <w:rFonts w:eastAsia="TimesNewRomanPSMT"/>
          <w:color w:val="auto"/>
          <w:kern w:val="0"/>
          <w:lang w:eastAsia="en-US"/>
        </w:rPr>
        <w:t>да је измирио обавезе по основу изворних локалних</w:t>
      </w:r>
      <w:r>
        <w:rPr>
          <w:rFonts w:eastAsia="TimesNewRomanPSMT"/>
          <w:color w:val="auto"/>
          <w:kern w:val="0"/>
          <w:lang w:val="sr-Cyrl-RS" w:eastAsia="en-US"/>
        </w:rPr>
        <w:t xml:space="preserve"> </w:t>
      </w:r>
      <w:r w:rsidRPr="000D2654">
        <w:rPr>
          <w:rFonts w:eastAsia="TimesNewRomanPSMT"/>
          <w:color w:val="auto"/>
          <w:kern w:val="0"/>
          <w:lang w:eastAsia="en-US"/>
        </w:rPr>
        <w:t>јавних прихода</w:t>
      </w:r>
    </w:p>
    <w:p w:rsidR="000D2654" w:rsidRDefault="000D2654" w:rsidP="000D2654">
      <w:pPr>
        <w:suppressAutoHyphens w:val="0"/>
        <w:autoSpaceDE w:val="0"/>
        <w:autoSpaceDN w:val="0"/>
        <w:adjustRightInd w:val="0"/>
        <w:spacing w:line="240" w:lineRule="auto"/>
        <w:ind w:left="706"/>
        <w:jc w:val="both"/>
        <w:rPr>
          <w:rFonts w:eastAsia="TimesNewRomanPS-BoldMT"/>
          <w:b/>
          <w:bCs/>
          <w:color w:val="auto"/>
          <w:kern w:val="0"/>
          <w:lang w:val="sr-Cyrl-RS" w:eastAsia="en-US"/>
        </w:rPr>
      </w:pPr>
      <w:r w:rsidRPr="000D2654">
        <w:rPr>
          <w:rFonts w:eastAsia="TimesNewRomanPS-BoldMT"/>
          <w:b/>
          <w:bCs/>
          <w:color w:val="auto"/>
          <w:kern w:val="0"/>
          <w:lang w:eastAsia="en-US"/>
        </w:rPr>
        <w:t>Доказ не може бити старији од два месеца пре отварања понуда</w:t>
      </w:r>
    </w:p>
    <w:p w:rsidR="000D2654" w:rsidRPr="000D2654" w:rsidRDefault="000D2654" w:rsidP="00A74297">
      <w:pPr>
        <w:suppressAutoHyphens w:val="0"/>
        <w:autoSpaceDE w:val="0"/>
        <w:autoSpaceDN w:val="0"/>
        <w:adjustRightInd w:val="0"/>
        <w:spacing w:line="240" w:lineRule="auto"/>
        <w:ind w:left="706"/>
        <w:jc w:val="both"/>
        <w:rPr>
          <w:rFonts w:eastAsia="TimesNewRomanPS-BoldMT"/>
          <w:b/>
          <w:bCs/>
          <w:color w:val="auto"/>
          <w:kern w:val="0"/>
          <w:lang w:val="sr-Cyrl-RS" w:eastAsia="en-US"/>
        </w:rPr>
      </w:pPr>
    </w:p>
    <w:p w:rsidR="000D2654" w:rsidRPr="000D2654" w:rsidRDefault="000D2654" w:rsidP="006A563E">
      <w:pPr>
        <w:suppressAutoHyphens w:val="0"/>
        <w:autoSpaceDE w:val="0"/>
        <w:autoSpaceDN w:val="0"/>
        <w:adjustRightInd w:val="0"/>
        <w:spacing w:line="240" w:lineRule="auto"/>
        <w:ind w:left="706"/>
        <w:jc w:val="both"/>
        <w:rPr>
          <w:rFonts w:eastAsia="TimesNewRomanPSMT"/>
          <w:b/>
          <w:color w:val="auto"/>
          <w:kern w:val="0"/>
          <w:lang w:eastAsia="en-US"/>
        </w:rPr>
      </w:pPr>
      <w:r w:rsidRPr="000D2654">
        <w:rPr>
          <w:rFonts w:eastAsia="TimesNewRomanPSMT"/>
          <w:b/>
          <w:color w:val="auto"/>
          <w:kern w:val="0"/>
          <w:lang w:val="sr-Cyrl-RS" w:eastAsia="en-US"/>
        </w:rPr>
        <w:t>1.</w:t>
      </w:r>
      <w:r w:rsidRPr="000D2654">
        <w:rPr>
          <w:rFonts w:eastAsia="TimesNewRomanPSMT"/>
          <w:b/>
          <w:color w:val="auto"/>
          <w:kern w:val="0"/>
          <w:lang w:eastAsia="en-US"/>
        </w:rPr>
        <w:t>4) да је поштовао обавезе које произлазе из важећих прописа о заштити на раду</w:t>
      </w:r>
      <w:r w:rsidRPr="000D2654">
        <w:rPr>
          <w:rFonts w:eastAsia="TimesNewRomanPSMT"/>
          <w:b/>
          <w:color w:val="auto"/>
          <w:kern w:val="0"/>
          <w:lang w:val="sr-Cyrl-RS" w:eastAsia="en-US"/>
        </w:rPr>
        <w:t xml:space="preserve"> </w:t>
      </w:r>
      <w:r w:rsidRPr="000D2654">
        <w:rPr>
          <w:rFonts w:eastAsia="TimesNewRomanPSMT"/>
          <w:b/>
          <w:color w:val="auto"/>
          <w:kern w:val="0"/>
          <w:lang w:eastAsia="en-US"/>
        </w:rPr>
        <w:t>запошљавању и условима рада, заштити животне средине, као и да нема забрану</w:t>
      </w:r>
      <w:r w:rsidRPr="000D2654">
        <w:rPr>
          <w:rFonts w:eastAsia="TimesNewRomanPSMT"/>
          <w:b/>
          <w:color w:val="auto"/>
          <w:kern w:val="0"/>
          <w:lang w:val="sr-Cyrl-RS" w:eastAsia="en-US"/>
        </w:rPr>
        <w:t xml:space="preserve"> </w:t>
      </w:r>
      <w:r w:rsidRPr="000D2654">
        <w:rPr>
          <w:rFonts w:eastAsia="TimesNewRomanPSMT"/>
          <w:b/>
          <w:color w:val="auto"/>
          <w:kern w:val="0"/>
          <w:lang w:eastAsia="en-US"/>
        </w:rPr>
        <w:t xml:space="preserve">обављања делатности која је на снази у време подношења понуде (чл. 75. </w:t>
      </w:r>
      <w:proofErr w:type="gramStart"/>
      <w:r w:rsidRPr="000D2654">
        <w:rPr>
          <w:rFonts w:eastAsia="TimesNewRomanPSMT"/>
          <w:b/>
          <w:color w:val="auto"/>
          <w:kern w:val="0"/>
          <w:lang w:eastAsia="en-US"/>
        </w:rPr>
        <w:t>став</w:t>
      </w:r>
      <w:proofErr w:type="gramEnd"/>
      <w:r w:rsidRPr="000D2654">
        <w:rPr>
          <w:rFonts w:eastAsia="TimesNewRomanPSMT"/>
          <w:b/>
          <w:color w:val="auto"/>
          <w:kern w:val="0"/>
          <w:lang w:eastAsia="en-US"/>
        </w:rPr>
        <w:t xml:space="preserve"> 2.Закона).</w:t>
      </w:r>
    </w:p>
    <w:p w:rsidR="000D2654" w:rsidRPr="000D2654" w:rsidRDefault="000D2654" w:rsidP="000D2654">
      <w:pPr>
        <w:suppressAutoHyphens w:val="0"/>
        <w:autoSpaceDE w:val="0"/>
        <w:autoSpaceDN w:val="0"/>
        <w:adjustRightInd w:val="0"/>
        <w:spacing w:line="240" w:lineRule="auto"/>
        <w:ind w:left="706"/>
        <w:jc w:val="both"/>
        <w:rPr>
          <w:rFonts w:eastAsia="TimesNewRomanPS-BoldMT"/>
          <w:b/>
          <w:bCs/>
          <w:color w:val="auto"/>
          <w:kern w:val="0"/>
          <w:lang w:val="sr-Cyrl-RS" w:eastAsia="en-US"/>
        </w:rPr>
      </w:pPr>
    </w:p>
    <w:p w:rsidR="000D2654" w:rsidRPr="000D2654" w:rsidRDefault="000D2654" w:rsidP="000D2654">
      <w:pPr>
        <w:suppressAutoHyphens w:val="0"/>
        <w:autoSpaceDE w:val="0"/>
        <w:autoSpaceDN w:val="0"/>
        <w:adjustRightInd w:val="0"/>
        <w:spacing w:line="240" w:lineRule="auto"/>
        <w:rPr>
          <w:rFonts w:eastAsia="TimesNewRomanPSMT"/>
          <w:color w:val="auto"/>
          <w:kern w:val="0"/>
          <w:u w:val="single"/>
          <w:lang w:eastAsia="en-US"/>
        </w:rPr>
      </w:pPr>
      <w:r w:rsidRPr="000D2654">
        <w:rPr>
          <w:rFonts w:eastAsia="TimesNewRomanPSMT"/>
          <w:color w:val="auto"/>
          <w:kern w:val="0"/>
          <w:u w:val="single"/>
          <w:lang w:val="sr-Cyrl-RS" w:eastAsia="en-US"/>
        </w:rPr>
        <w:t>-</w:t>
      </w:r>
      <w:r w:rsidRPr="000D2654">
        <w:rPr>
          <w:rFonts w:eastAsia="TimesNewRomanPSMT"/>
          <w:color w:val="auto"/>
          <w:kern w:val="0"/>
          <w:u w:val="single"/>
          <w:lang w:eastAsia="en-US"/>
        </w:rPr>
        <w:t>Доказ за правна лица,предузетнике, физичка</w:t>
      </w:r>
      <w:r w:rsidRPr="000D2654">
        <w:rPr>
          <w:rFonts w:eastAsia="TimesNewRomanPSMT"/>
          <w:color w:val="auto"/>
          <w:kern w:val="0"/>
          <w:u w:val="single"/>
          <w:lang w:val="sr-Cyrl-RS" w:eastAsia="en-US"/>
        </w:rPr>
        <w:t xml:space="preserve"> </w:t>
      </w:r>
      <w:r w:rsidRPr="000D2654">
        <w:rPr>
          <w:rFonts w:eastAsia="TimesNewRomanPSMT"/>
          <w:color w:val="auto"/>
          <w:kern w:val="0"/>
          <w:u w:val="single"/>
          <w:lang w:eastAsia="en-US"/>
        </w:rPr>
        <w:t>лица:</w:t>
      </w:r>
    </w:p>
    <w:p w:rsidR="000D2654" w:rsidRPr="000D2654" w:rsidRDefault="000D2654" w:rsidP="000D0E21">
      <w:pPr>
        <w:suppressAutoHyphens w:val="0"/>
        <w:autoSpaceDE w:val="0"/>
        <w:autoSpaceDN w:val="0"/>
        <w:adjustRightInd w:val="0"/>
        <w:spacing w:line="240" w:lineRule="auto"/>
        <w:ind w:left="706"/>
        <w:jc w:val="both"/>
        <w:rPr>
          <w:rFonts w:eastAsia="TimesNewRomanPSMT"/>
          <w:color w:val="auto"/>
          <w:kern w:val="0"/>
          <w:lang w:eastAsia="en-US"/>
        </w:rPr>
      </w:pPr>
      <w:r w:rsidRPr="000D2654">
        <w:rPr>
          <w:rFonts w:eastAsia="TimesNewRomanPSMT"/>
          <w:color w:val="auto"/>
          <w:kern w:val="0"/>
          <w:lang w:eastAsia="en-US"/>
        </w:rPr>
        <w:t>Попуњена, потписана и оверена Изјава од стране</w:t>
      </w:r>
      <w:r>
        <w:rPr>
          <w:rFonts w:eastAsia="TimesNewRomanPSMT"/>
          <w:color w:val="auto"/>
          <w:kern w:val="0"/>
          <w:lang w:val="sr-Cyrl-RS" w:eastAsia="en-US"/>
        </w:rPr>
        <w:t xml:space="preserve"> </w:t>
      </w:r>
      <w:r w:rsidRPr="000D2654">
        <w:rPr>
          <w:rFonts w:eastAsia="TimesNewRomanPSMT"/>
          <w:color w:val="auto"/>
          <w:kern w:val="0"/>
          <w:lang w:eastAsia="en-US"/>
        </w:rPr>
        <w:t>понуђача која је саставни део конкурсне документације</w:t>
      </w:r>
    </w:p>
    <w:p w:rsidR="00262CAE" w:rsidRDefault="00262CAE" w:rsidP="000D0E21">
      <w:pPr>
        <w:suppressAutoHyphens w:val="0"/>
        <w:autoSpaceDE w:val="0"/>
        <w:autoSpaceDN w:val="0"/>
        <w:adjustRightInd w:val="0"/>
        <w:spacing w:line="240" w:lineRule="auto"/>
        <w:ind w:left="706"/>
        <w:jc w:val="both"/>
        <w:rPr>
          <w:rFonts w:eastAsia="TimesNewRomanPSMT"/>
          <w:color w:val="auto"/>
          <w:kern w:val="0"/>
          <w:lang w:val="sr-Cyrl-RS" w:eastAsia="en-US"/>
        </w:rPr>
      </w:pPr>
    </w:p>
    <w:p w:rsidR="007A66FB" w:rsidRPr="007A66FB" w:rsidRDefault="007A66FB" w:rsidP="007A66FB">
      <w:pPr>
        <w:suppressAutoHyphens w:val="0"/>
        <w:autoSpaceDE w:val="0"/>
        <w:autoSpaceDN w:val="0"/>
        <w:adjustRightInd w:val="0"/>
        <w:spacing w:line="240" w:lineRule="auto"/>
        <w:ind w:left="706"/>
        <w:jc w:val="both"/>
        <w:rPr>
          <w:rFonts w:eastAsia="TimesNewRomanPS-BoldMT"/>
          <w:b/>
          <w:bCs/>
          <w:color w:val="auto"/>
          <w:kern w:val="0"/>
          <w:lang w:eastAsia="en-US"/>
        </w:rPr>
      </w:pPr>
      <w:r w:rsidRPr="007A66FB">
        <w:rPr>
          <w:rFonts w:eastAsia="TimesNewRomanPS-BoldMT"/>
          <w:b/>
          <w:bCs/>
          <w:color w:val="auto"/>
          <w:kern w:val="0"/>
          <w:lang w:eastAsia="en-US"/>
        </w:rPr>
        <w:t>Уколико понуду подноси група понуђача, односно понуђач са подизвођачем,</w:t>
      </w:r>
      <w:r w:rsidR="00364372" w:rsidRPr="00364372">
        <w:rPr>
          <w:rFonts w:ascii="TimesNewRomanPS-BoldMT" w:eastAsia="TimesNewRomanPS-BoldMT" w:cs="TimesNewRomanPS-BoldMT" w:hint="eastAsia"/>
          <w:b/>
          <w:bCs/>
          <w:color w:val="auto"/>
          <w:kern w:val="0"/>
          <w:lang w:eastAsia="en-US"/>
        </w:rPr>
        <w:t xml:space="preserve"> </w:t>
      </w:r>
      <w:r w:rsidR="00364372" w:rsidRPr="00364372">
        <w:rPr>
          <w:rFonts w:eastAsia="TimesNewRomanPS-BoldMT"/>
          <w:b/>
          <w:bCs/>
          <w:color w:val="auto"/>
          <w:kern w:val="0"/>
          <w:lang w:eastAsia="en-US"/>
        </w:rPr>
        <w:t>Изјава из поглавља VIII</w:t>
      </w:r>
      <w:r w:rsidR="00364372">
        <w:rPr>
          <w:rFonts w:eastAsia="TimesNewRomanPS-BoldMT"/>
          <w:b/>
          <w:bCs/>
          <w:color w:val="auto"/>
          <w:kern w:val="0"/>
          <w:lang w:eastAsia="en-US"/>
        </w:rPr>
        <w:t>,</w:t>
      </w:r>
      <w:r w:rsidRPr="007A66FB">
        <w:rPr>
          <w:rFonts w:eastAsia="TimesNewRomanPS-BoldMT"/>
          <w:b/>
          <w:bCs/>
          <w:color w:val="auto"/>
          <w:kern w:val="0"/>
          <w:lang w:eastAsia="en-US"/>
        </w:rPr>
        <w:t xml:space="preserve"> мора бити потписана од стране овлашћеног лица</w:t>
      </w:r>
      <w:r>
        <w:rPr>
          <w:rFonts w:eastAsia="TimesNewRomanPS-BoldMT"/>
          <w:b/>
          <w:bCs/>
          <w:color w:val="auto"/>
          <w:kern w:val="0"/>
          <w:lang w:val="sr-Cyrl-RS" w:eastAsia="en-US"/>
        </w:rPr>
        <w:t xml:space="preserve"> </w:t>
      </w:r>
      <w:r w:rsidRPr="007A66FB">
        <w:rPr>
          <w:rFonts w:eastAsia="TimesNewRomanPS-BoldMT"/>
          <w:b/>
          <w:bCs/>
          <w:color w:val="auto"/>
          <w:kern w:val="0"/>
          <w:lang w:eastAsia="en-US"/>
        </w:rPr>
        <w:t>сваког понуђача из групе понуђача, односно подизвођача и оверена печатом</w:t>
      </w:r>
      <w:r w:rsidRPr="007A66FB">
        <w:rPr>
          <w:rFonts w:ascii="TimesNewRomanPS-BoldMT" w:eastAsia="TimesNewRomanPS-BoldMT" w:cs="TimesNewRomanPS-BoldMT"/>
          <w:b/>
          <w:bCs/>
          <w:color w:val="auto"/>
          <w:kern w:val="0"/>
          <w:lang w:eastAsia="en-US"/>
        </w:rPr>
        <w:t>.</w:t>
      </w:r>
    </w:p>
    <w:p w:rsidR="006A563E" w:rsidRPr="000D2654" w:rsidRDefault="006A563E" w:rsidP="000D0E21">
      <w:pPr>
        <w:suppressAutoHyphens w:val="0"/>
        <w:autoSpaceDE w:val="0"/>
        <w:autoSpaceDN w:val="0"/>
        <w:adjustRightInd w:val="0"/>
        <w:spacing w:line="240" w:lineRule="auto"/>
        <w:ind w:left="706"/>
        <w:jc w:val="both"/>
        <w:rPr>
          <w:rFonts w:eastAsia="TimesNewRomanPSMT"/>
          <w:color w:val="auto"/>
          <w:kern w:val="0"/>
          <w:lang w:val="sr-Cyrl-RS" w:eastAsia="en-US"/>
        </w:rPr>
      </w:pPr>
    </w:p>
    <w:p w:rsidR="0000037B" w:rsidRDefault="0000037B" w:rsidP="00D91C15">
      <w:pPr>
        <w:pStyle w:val="ListParagraph"/>
        <w:tabs>
          <w:tab w:val="left" w:pos="680"/>
        </w:tabs>
        <w:ind w:left="0"/>
        <w:jc w:val="both"/>
        <w:rPr>
          <w:rFonts w:eastAsia="TimesNewRomanPS-BoldMT"/>
          <w:bCs/>
          <w:lang w:val="sr-Cyrl-CS"/>
        </w:rPr>
      </w:pPr>
    </w:p>
    <w:p w:rsidR="0000037B" w:rsidRPr="00CA5D07" w:rsidRDefault="0000037B" w:rsidP="00D91C15">
      <w:pPr>
        <w:pStyle w:val="ListParagraph"/>
        <w:tabs>
          <w:tab w:val="left" w:pos="680"/>
        </w:tabs>
        <w:ind w:left="0"/>
        <w:jc w:val="both"/>
        <w:rPr>
          <w:rFonts w:eastAsia="TimesNewRomanPS-BoldMT"/>
          <w:b/>
          <w:bCs/>
          <w:lang w:val="sr-Cyrl-CS"/>
        </w:rPr>
      </w:pPr>
    </w:p>
    <w:p w:rsidR="00D91C15" w:rsidRPr="00CA5D07" w:rsidRDefault="0000037B" w:rsidP="00D91C15">
      <w:pPr>
        <w:pStyle w:val="ListParagraph"/>
        <w:tabs>
          <w:tab w:val="left" w:pos="680"/>
        </w:tabs>
        <w:ind w:left="0"/>
        <w:jc w:val="both"/>
        <w:rPr>
          <w:rFonts w:eastAsia="TimesNewRomanPS-BoldMT"/>
          <w:b/>
          <w:bCs/>
        </w:rPr>
      </w:pPr>
      <w:r w:rsidRPr="00CA5D07">
        <w:rPr>
          <w:rFonts w:eastAsia="TimesNewRomanPS-BoldMT"/>
          <w:b/>
          <w:bCs/>
          <w:lang w:val="sr-Cyrl-CS"/>
        </w:rPr>
        <w:tab/>
      </w:r>
      <w:r w:rsidR="00CA5D07" w:rsidRPr="00CA5D07">
        <w:rPr>
          <w:rFonts w:eastAsia="TimesNewRomanPS-BoldMT"/>
          <w:b/>
          <w:bCs/>
          <w:lang w:val="sr-Cyrl-CS"/>
        </w:rPr>
        <w:t>2.</w:t>
      </w:r>
      <w:r w:rsidR="00D91C15" w:rsidRPr="00CA5D07">
        <w:rPr>
          <w:rFonts w:eastAsia="TimesNewRomanPS-BoldMT"/>
          <w:b/>
          <w:bCs/>
          <w:lang w:val="sr-Cyrl-CS"/>
        </w:rPr>
        <w:t>Испуњеност додатних услова за учешће у поступку предметне јавне набавке, понуђач доказује достављањем следећих доказа:</w:t>
      </w:r>
    </w:p>
    <w:p w:rsidR="00D91C15" w:rsidRPr="00533243" w:rsidRDefault="00D91C15" w:rsidP="00D91C15">
      <w:pPr>
        <w:pStyle w:val="ListParagraph"/>
        <w:tabs>
          <w:tab w:val="left" w:pos="680"/>
        </w:tabs>
        <w:ind w:left="0"/>
        <w:jc w:val="both"/>
        <w:rPr>
          <w:iCs/>
        </w:rPr>
      </w:pPr>
    </w:p>
    <w:p w:rsidR="00296C5F" w:rsidRPr="00296C5F" w:rsidRDefault="00960568" w:rsidP="00960568">
      <w:pPr>
        <w:spacing w:before="120"/>
        <w:jc w:val="both"/>
        <w:rPr>
          <w:color w:val="auto"/>
        </w:rPr>
      </w:pPr>
      <w:r>
        <w:rPr>
          <w:b/>
          <w:lang w:val="sr-Cyrl-CS"/>
        </w:rPr>
        <w:t>1)</w:t>
      </w:r>
      <w:r w:rsidR="00D91C15" w:rsidRPr="00296C5F">
        <w:rPr>
          <w:b/>
          <w:lang w:val="sr-Cyrl-CS"/>
        </w:rPr>
        <w:t xml:space="preserve">Финансијски капацитет </w:t>
      </w:r>
    </w:p>
    <w:p w:rsidR="0095114C" w:rsidRPr="0095114C" w:rsidRDefault="00296C5F" w:rsidP="0095114C">
      <w:pPr>
        <w:suppressAutoHyphens w:val="0"/>
        <w:autoSpaceDE w:val="0"/>
        <w:autoSpaceDN w:val="0"/>
        <w:adjustRightInd w:val="0"/>
        <w:spacing w:line="240" w:lineRule="auto"/>
        <w:ind w:left="706" w:firstLine="706"/>
        <w:jc w:val="both"/>
        <w:rPr>
          <w:rFonts w:eastAsia="TimesNewRomanPSMT"/>
          <w:color w:val="auto"/>
          <w:kern w:val="0"/>
          <w:lang w:eastAsia="en-US"/>
        </w:rPr>
      </w:pPr>
      <w:r w:rsidRPr="000F7690">
        <w:rPr>
          <w:rFonts w:eastAsia="TimesNewRomanPSMT"/>
          <w:b/>
          <w:color w:val="auto"/>
          <w:kern w:val="0"/>
          <w:u w:val="single"/>
          <w:lang w:eastAsia="en-US"/>
        </w:rPr>
        <w:t>Доказ за правна лица</w:t>
      </w:r>
      <w:r w:rsidRPr="0095114C">
        <w:rPr>
          <w:rFonts w:eastAsia="TimesNewRomanPSMT"/>
          <w:color w:val="auto"/>
          <w:kern w:val="0"/>
          <w:u w:val="single"/>
          <w:lang w:eastAsia="en-US"/>
        </w:rPr>
        <w:t>:</w:t>
      </w:r>
      <w:r w:rsidR="0095114C" w:rsidRPr="0095114C">
        <w:rPr>
          <w:rFonts w:eastAsia="TimesNewRomanPSMT"/>
          <w:color w:val="auto"/>
          <w:kern w:val="0"/>
          <w:lang w:eastAsia="en-US"/>
        </w:rPr>
        <w:t xml:space="preserve"> Биланс успеха за</w:t>
      </w:r>
      <w:r w:rsidR="0095114C">
        <w:rPr>
          <w:rFonts w:eastAsia="TimesNewRomanPSMT"/>
          <w:color w:val="auto"/>
          <w:kern w:val="0"/>
          <w:lang w:eastAsia="en-US"/>
        </w:rPr>
        <w:t xml:space="preserve"> 201</w:t>
      </w:r>
      <w:r w:rsidR="0095114C">
        <w:rPr>
          <w:rFonts w:eastAsia="TimesNewRomanPSMT"/>
          <w:color w:val="auto"/>
          <w:kern w:val="0"/>
          <w:lang w:val="sr-Cyrl-RS" w:eastAsia="en-US"/>
        </w:rPr>
        <w:t>8</w:t>
      </w:r>
      <w:r w:rsidR="0095114C" w:rsidRPr="0095114C">
        <w:rPr>
          <w:rFonts w:eastAsia="TimesNewRomanPSMT"/>
          <w:color w:val="auto"/>
          <w:kern w:val="0"/>
          <w:lang w:eastAsia="en-US"/>
        </w:rPr>
        <w:t xml:space="preserve">. </w:t>
      </w:r>
      <w:proofErr w:type="gramStart"/>
      <w:r w:rsidR="0095114C" w:rsidRPr="0095114C">
        <w:rPr>
          <w:rFonts w:eastAsia="TimesNewRomanPSMT"/>
          <w:color w:val="auto"/>
          <w:kern w:val="0"/>
          <w:lang w:eastAsia="en-US"/>
        </w:rPr>
        <w:t>и</w:t>
      </w:r>
      <w:proofErr w:type="gramEnd"/>
      <w:r w:rsidR="0095114C">
        <w:rPr>
          <w:rFonts w:eastAsia="TimesNewRomanPSMT"/>
          <w:color w:val="auto"/>
          <w:kern w:val="0"/>
          <w:lang w:eastAsia="en-US"/>
        </w:rPr>
        <w:t xml:space="preserve"> 201</w:t>
      </w:r>
      <w:r w:rsidR="0095114C">
        <w:rPr>
          <w:rFonts w:eastAsia="TimesNewRomanPSMT"/>
          <w:color w:val="auto"/>
          <w:kern w:val="0"/>
          <w:lang w:val="sr-Cyrl-RS" w:eastAsia="en-US"/>
        </w:rPr>
        <w:t>9</w:t>
      </w:r>
      <w:r w:rsidR="0095114C" w:rsidRPr="0095114C">
        <w:rPr>
          <w:rFonts w:eastAsia="TimesNewRomanPSMT"/>
          <w:color w:val="auto"/>
          <w:kern w:val="0"/>
          <w:lang w:eastAsia="en-US"/>
        </w:rPr>
        <w:t xml:space="preserve">. </w:t>
      </w:r>
      <w:proofErr w:type="gramStart"/>
      <w:r w:rsidR="0095114C" w:rsidRPr="0095114C">
        <w:rPr>
          <w:rFonts w:eastAsia="TimesNewRomanPSMT"/>
          <w:color w:val="auto"/>
          <w:kern w:val="0"/>
          <w:lang w:eastAsia="en-US"/>
        </w:rPr>
        <w:t>годину</w:t>
      </w:r>
      <w:proofErr w:type="gramEnd"/>
      <w:r w:rsidR="0095114C" w:rsidRPr="0095114C">
        <w:rPr>
          <w:rFonts w:eastAsia="TimesNewRomanPSMT"/>
          <w:color w:val="auto"/>
          <w:kern w:val="0"/>
          <w:lang w:eastAsia="en-US"/>
        </w:rPr>
        <w:t xml:space="preserve"> на прописаном</w:t>
      </w:r>
    </w:p>
    <w:p w:rsidR="00296C5F" w:rsidRDefault="0095114C" w:rsidP="0095114C">
      <w:pPr>
        <w:suppressAutoHyphens w:val="0"/>
        <w:autoSpaceDE w:val="0"/>
        <w:autoSpaceDN w:val="0"/>
        <w:adjustRightInd w:val="0"/>
        <w:spacing w:line="240" w:lineRule="auto"/>
        <w:ind w:left="1412"/>
        <w:jc w:val="both"/>
        <w:rPr>
          <w:rFonts w:asciiTheme="minorHAnsi" w:eastAsia="TimesNewRomanPSMT" w:hAnsiTheme="minorHAnsi" w:cs="TimesNewRomanPSMT"/>
          <w:color w:val="auto"/>
          <w:kern w:val="0"/>
          <w:lang w:val="sr-Cyrl-RS" w:eastAsia="en-US"/>
        </w:rPr>
      </w:pPr>
      <w:proofErr w:type="gramStart"/>
      <w:r w:rsidRPr="0095114C">
        <w:rPr>
          <w:rFonts w:eastAsia="TimesNewRomanPSMT"/>
          <w:color w:val="auto"/>
          <w:kern w:val="0"/>
          <w:lang w:eastAsia="en-US"/>
        </w:rPr>
        <w:t>обрасцу</w:t>
      </w:r>
      <w:proofErr w:type="gramEnd"/>
      <w:r w:rsidRPr="0095114C">
        <w:rPr>
          <w:rFonts w:eastAsia="TimesNewRomanPSMT"/>
          <w:color w:val="auto"/>
          <w:kern w:val="0"/>
          <w:lang w:eastAsia="en-US"/>
        </w:rPr>
        <w:t xml:space="preserve"> (АОП 1001) или Потврду о регистрацији</w:t>
      </w:r>
      <w:r>
        <w:rPr>
          <w:rFonts w:eastAsia="TimesNewRomanPSMT"/>
          <w:color w:val="auto"/>
          <w:kern w:val="0"/>
          <w:lang w:val="sr-Cyrl-RS" w:eastAsia="en-US"/>
        </w:rPr>
        <w:t xml:space="preserve"> </w:t>
      </w:r>
      <w:r w:rsidRPr="0095114C">
        <w:rPr>
          <w:rFonts w:eastAsia="TimesNewRomanPSMT"/>
          <w:color w:val="auto"/>
          <w:kern w:val="0"/>
          <w:lang w:eastAsia="en-US"/>
        </w:rPr>
        <w:t>редовног годишњег</w:t>
      </w:r>
      <w:r>
        <w:rPr>
          <w:rFonts w:eastAsia="TimesNewRomanPSMT"/>
          <w:color w:val="auto"/>
          <w:kern w:val="0"/>
          <w:lang w:val="sr-Cyrl-RS" w:eastAsia="en-US"/>
        </w:rPr>
        <w:t xml:space="preserve"> </w:t>
      </w:r>
      <w:r w:rsidRPr="0095114C">
        <w:rPr>
          <w:rFonts w:eastAsia="TimesNewRomanPSMT"/>
          <w:color w:val="auto"/>
          <w:kern w:val="0"/>
          <w:lang w:eastAsia="en-US"/>
        </w:rPr>
        <w:t>финансијског извештаја за</w:t>
      </w:r>
      <w:r>
        <w:rPr>
          <w:rFonts w:eastAsia="TimesNewRomanPSMT"/>
          <w:color w:val="auto"/>
          <w:kern w:val="0"/>
          <w:lang w:eastAsia="en-US"/>
        </w:rPr>
        <w:t xml:space="preserve"> 201</w:t>
      </w:r>
      <w:r>
        <w:rPr>
          <w:rFonts w:eastAsia="TimesNewRomanPSMT"/>
          <w:color w:val="auto"/>
          <w:kern w:val="0"/>
          <w:lang w:val="sr-Cyrl-RS" w:eastAsia="en-US"/>
        </w:rPr>
        <w:t>8</w:t>
      </w:r>
      <w:r w:rsidRPr="0095114C">
        <w:rPr>
          <w:rFonts w:eastAsia="TimesNewRomanPSMT"/>
          <w:color w:val="auto"/>
          <w:kern w:val="0"/>
          <w:lang w:eastAsia="en-US"/>
        </w:rPr>
        <w:t xml:space="preserve">. </w:t>
      </w:r>
      <w:r>
        <w:rPr>
          <w:rFonts w:eastAsia="TimesNewRomanPSMT"/>
          <w:color w:val="auto"/>
          <w:kern w:val="0"/>
          <w:lang w:val="sr-Cyrl-RS" w:eastAsia="en-US"/>
        </w:rPr>
        <w:t xml:space="preserve">и  </w:t>
      </w:r>
      <w:r>
        <w:rPr>
          <w:rFonts w:eastAsia="TimesNewRomanPSMT"/>
          <w:color w:val="auto"/>
          <w:kern w:val="0"/>
          <w:lang w:eastAsia="en-US"/>
        </w:rPr>
        <w:t>201</w:t>
      </w:r>
      <w:r>
        <w:rPr>
          <w:rFonts w:eastAsia="TimesNewRomanPSMT"/>
          <w:color w:val="auto"/>
          <w:kern w:val="0"/>
          <w:lang w:val="sr-Cyrl-RS" w:eastAsia="en-US"/>
        </w:rPr>
        <w:t>9</w:t>
      </w:r>
      <w:r w:rsidRPr="0095114C">
        <w:rPr>
          <w:rFonts w:eastAsia="TimesNewRomanPSMT"/>
          <w:color w:val="auto"/>
          <w:kern w:val="0"/>
          <w:lang w:eastAsia="en-US"/>
        </w:rPr>
        <w:t xml:space="preserve">. </w:t>
      </w:r>
      <w:proofErr w:type="gramStart"/>
      <w:r w:rsidRPr="0095114C">
        <w:rPr>
          <w:rFonts w:eastAsia="TimesNewRomanPSMT"/>
          <w:color w:val="auto"/>
          <w:kern w:val="0"/>
          <w:lang w:eastAsia="en-US"/>
        </w:rPr>
        <w:t>годину</w:t>
      </w:r>
      <w:proofErr w:type="gramEnd"/>
      <w:r w:rsidRPr="0095114C">
        <w:rPr>
          <w:rFonts w:eastAsia="TimesNewRomanPSMT"/>
          <w:color w:val="auto"/>
          <w:kern w:val="0"/>
          <w:lang w:eastAsia="en-US"/>
        </w:rPr>
        <w:t xml:space="preserve"> од Агенције за привредне регистре (АОП</w:t>
      </w:r>
      <w:r>
        <w:rPr>
          <w:rFonts w:ascii="TimesNewRomanPSMT" w:eastAsia="TimesNewRomanPSMT" w:cs="TimesNewRomanPSMT"/>
          <w:color w:val="auto"/>
          <w:kern w:val="0"/>
          <w:lang w:eastAsia="en-US"/>
        </w:rPr>
        <w:t>1001)</w:t>
      </w:r>
    </w:p>
    <w:p w:rsidR="0095114C" w:rsidRPr="0095114C" w:rsidRDefault="0095114C" w:rsidP="0095114C">
      <w:pPr>
        <w:suppressAutoHyphens w:val="0"/>
        <w:autoSpaceDE w:val="0"/>
        <w:autoSpaceDN w:val="0"/>
        <w:adjustRightInd w:val="0"/>
        <w:spacing w:line="240" w:lineRule="auto"/>
        <w:ind w:left="706" w:firstLine="706"/>
        <w:rPr>
          <w:rFonts w:eastAsia="TimesNewRomanPSMT"/>
          <w:color w:val="auto"/>
          <w:kern w:val="0"/>
          <w:lang w:eastAsia="en-US"/>
        </w:rPr>
      </w:pPr>
      <w:r w:rsidRPr="000F7690">
        <w:rPr>
          <w:rFonts w:eastAsia="TimesNewRomanPSMT"/>
          <w:b/>
          <w:color w:val="auto"/>
          <w:kern w:val="0"/>
          <w:u w:val="single"/>
          <w:lang w:eastAsia="en-US"/>
        </w:rPr>
        <w:t>Доказ за предузетнике</w:t>
      </w:r>
      <w:r w:rsidRPr="0095114C">
        <w:rPr>
          <w:rFonts w:eastAsia="TimesNewRomanPSMT"/>
          <w:color w:val="auto"/>
          <w:kern w:val="0"/>
          <w:lang w:eastAsia="en-US"/>
        </w:rPr>
        <w:t>: Потврда о промету код пословне банке за</w:t>
      </w:r>
      <w:r>
        <w:rPr>
          <w:rFonts w:eastAsia="TimesNewRomanPSMT"/>
          <w:color w:val="auto"/>
          <w:kern w:val="0"/>
          <w:lang w:eastAsia="en-US"/>
        </w:rPr>
        <w:t xml:space="preserve"> 201</w:t>
      </w:r>
      <w:r>
        <w:rPr>
          <w:rFonts w:eastAsia="TimesNewRomanPSMT"/>
          <w:color w:val="auto"/>
          <w:kern w:val="0"/>
          <w:lang w:val="sr-Cyrl-RS" w:eastAsia="en-US"/>
        </w:rPr>
        <w:t>8</w:t>
      </w:r>
      <w:r w:rsidRPr="0095114C">
        <w:rPr>
          <w:rFonts w:eastAsia="TimesNewRomanPSMT"/>
          <w:color w:val="auto"/>
          <w:kern w:val="0"/>
          <w:lang w:eastAsia="en-US"/>
        </w:rPr>
        <w:t xml:space="preserve">. </w:t>
      </w:r>
      <w:r w:rsidR="000F7690" w:rsidRPr="0095114C">
        <w:rPr>
          <w:rFonts w:eastAsia="TimesNewRomanPSMT"/>
          <w:color w:val="auto"/>
          <w:kern w:val="0"/>
          <w:lang w:eastAsia="en-US"/>
        </w:rPr>
        <w:t>И</w:t>
      </w:r>
      <w:r>
        <w:rPr>
          <w:rFonts w:eastAsia="TimesNewRomanPSMT"/>
          <w:color w:val="auto"/>
          <w:kern w:val="0"/>
          <w:lang w:eastAsia="en-US"/>
        </w:rPr>
        <w:t>201</w:t>
      </w:r>
      <w:r>
        <w:rPr>
          <w:rFonts w:eastAsia="TimesNewRomanPSMT"/>
          <w:color w:val="auto"/>
          <w:kern w:val="0"/>
          <w:lang w:val="sr-Cyrl-RS" w:eastAsia="en-US"/>
        </w:rPr>
        <w:t>9</w:t>
      </w:r>
      <w:r w:rsidRPr="0095114C">
        <w:rPr>
          <w:rFonts w:eastAsia="TimesNewRomanPSMT"/>
          <w:color w:val="auto"/>
          <w:kern w:val="0"/>
          <w:lang w:eastAsia="en-US"/>
        </w:rPr>
        <w:t>.</w:t>
      </w:r>
    </w:p>
    <w:p w:rsidR="0095114C" w:rsidRDefault="0095114C" w:rsidP="0095114C">
      <w:pPr>
        <w:suppressAutoHyphens w:val="0"/>
        <w:autoSpaceDE w:val="0"/>
        <w:autoSpaceDN w:val="0"/>
        <w:adjustRightInd w:val="0"/>
        <w:spacing w:line="240" w:lineRule="auto"/>
        <w:ind w:left="1412"/>
        <w:jc w:val="both"/>
        <w:rPr>
          <w:rFonts w:eastAsia="TimesNewRomanPSMT"/>
          <w:color w:val="auto"/>
          <w:kern w:val="0"/>
          <w:lang w:val="sr-Cyrl-RS" w:eastAsia="en-US"/>
        </w:rPr>
      </w:pPr>
      <w:r>
        <w:rPr>
          <w:rFonts w:eastAsia="TimesNewRomanPSMT"/>
          <w:color w:val="auto"/>
          <w:kern w:val="0"/>
          <w:lang w:val="sr-Cyrl-RS" w:eastAsia="en-US"/>
        </w:rPr>
        <w:t>г</w:t>
      </w:r>
      <w:r w:rsidRPr="0095114C">
        <w:rPr>
          <w:rFonts w:eastAsia="TimesNewRomanPSMT"/>
          <w:color w:val="auto"/>
          <w:kern w:val="0"/>
          <w:lang w:eastAsia="en-US"/>
        </w:rPr>
        <w:t>одину</w:t>
      </w:r>
    </w:p>
    <w:p w:rsidR="0095114C" w:rsidRPr="000F7690" w:rsidRDefault="0095114C" w:rsidP="000F7690">
      <w:pPr>
        <w:suppressAutoHyphens w:val="0"/>
        <w:autoSpaceDE w:val="0"/>
        <w:autoSpaceDN w:val="0"/>
        <w:adjustRightInd w:val="0"/>
        <w:spacing w:line="240" w:lineRule="auto"/>
        <w:ind w:left="1412"/>
        <w:rPr>
          <w:rFonts w:eastAsia="TimesNewRomanPSMT"/>
          <w:color w:val="auto"/>
          <w:kern w:val="0"/>
          <w:lang w:eastAsia="en-US"/>
        </w:rPr>
      </w:pPr>
      <w:r w:rsidRPr="000F7690">
        <w:rPr>
          <w:rFonts w:eastAsia="TimesNewRomanPSMT"/>
          <w:b/>
          <w:color w:val="auto"/>
          <w:kern w:val="0"/>
          <w:u w:val="single"/>
          <w:lang w:eastAsia="en-US"/>
        </w:rPr>
        <w:t>Доказ за физичка лица</w:t>
      </w:r>
      <w:r w:rsidRPr="0095114C">
        <w:rPr>
          <w:rFonts w:eastAsia="TimesNewRomanPSMT"/>
          <w:color w:val="auto"/>
          <w:kern w:val="0"/>
          <w:u w:val="single"/>
          <w:lang w:eastAsia="en-US"/>
        </w:rPr>
        <w:t>:</w:t>
      </w:r>
      <w:r w:rsidRPr="0095114C">
        <w:rPr>
          <w:rFonts w:eastAsia="TimesNewRomanPSMT"/>
          <w:color w:val="auto"/>
          <w:kern w:val="0"/>
          <w:lang w:eastAsia="en-US"/>
        </w:rPr>
        <w:t xml:space="preserve"> Потврда о промету код пословне банке за</w:t>
      </w:r>
      <w:r>
        <w:rPr>
          <w:rFonts w:eastAsia="TimesNewRomanPSMT"/>
          <w:color w:val="auto"/>
          <w:kern w:val="0"/>
          <w:lang w:eastAsia="en-US"/>
        </w:rPr>
        <w:t xml:space="preserve"> 201</w:t>
      </w:r>
      <w:r>
        <w:rPr>
          <w:rFonts w:eastAsia="TimesNewRomanPSMT"/>
          <w:color w:val="auto"/>
          <w:kern w:val="0"/>
          <w:lang w:val="sr-Cyrl-RS" w:eastAsia="en-US"/>
        </w:rPr>
        <w:t>8</w:t>
      </w:r>
      <w:r w:rsidRPr="0095114C">
        <w:rPr>
          <w:rFonts w:eastAsia="TimesNewRomanPSMT"/>
          <w:color w:val="auto"/>
          <w:kern w:val="0"/>
          <w:lang w:eastAsia="en-US"/>
        </w:rPr>
        <w:t xml:space="preserve">. </w:t>
      </w:r>
      <w:proofErr w:type="gramStart"/>
      <w:r w:rsidRPr="0095114C">
        <w:rPr>
          <w:rFonts w:eastAsia="TimesNewRomanPSMT"/>
          <w:color w:val="auto"/>
          <w:kern w:val="0"/>
          <w:lang w:eastAsia="en-US"/>
        </w:rPr>
        <w:t>и</w:t>
      </w:r>
      <w:proofErr w:type="gramEnd"/>
      <w:r>
        <w:rPr>
          <w:rFonts w:eastAsia="TimesNewRomanPSMT"/>
          <w:color w:val="auto"/>
          <w:kern w:val="0"/>
          <w:lang w:eastAsia="en-US"/>
        </w:rPr>
        <w:t xml:space="preserve"> 201</w:t>
      </w:r>
      <w:r>
        <w:rPr>
          <w:rFonts w:eastAsia="TimesNewRomanPSMT"/>
          <w:color w:val="auto"/>
          <w:kern w:val="0"/>
          <w:lang w:val="sr-Cyrl-RS" w:eastAsia="en-US"/>
        </w:rPr>
        <w:t>9</w:t>
      </w:r>
      <w:r w:rsidRPr="0095114C">
        <w:rPr>
          <w:rFonts w:eastAsia="TimesNewRomanPSMT"/>
          <w:color w:val="auto"/>
          <w:kern w:val="0"/>
          <w:lang w:eastAsia="en-US"/>
        </w:rPr>
        <w:t>.</w:t>
      </w:r>
      <w:r w:rsidR="00E609C0">
        <w:rPr>
          <w:rFonts w:eastAsia="TimesNewRomanPSMT"/>
          <w:color w:val="auto"/>
          <w:kern w:val="0"/>
          <w:lang w:val="sr-Cyrl-RS" w:eastAsia="en-US"/>
        </w:rPr>
        <w:t>г</w:t>
      </w:r>
      <w:r w:rsidRPr="0095114C">
        <w:rPr>
          <w:rFonts w:eastAsia="TimesNewRomanPSMT"/>
          <w:color w:val="auto"/>
          <w:kern w:val="0"/>
          <w:lang w:eastAsia="en-US"/>
        </w:rPr>
        <w:t>одину</w:t>
      </w:r>
    </w:p>
    <w:p w:rsidR="00E609C0" w:rsidRDefault="00E609C0" w:rsidP="0095114C">
      <w:pPr>
        <w:suppressAutoHyphens w:val="0"/>
        <w:autoSpaceDE w:val="0"/>
        <w:autoSpaceDN w:val="0"/>
        <w:adjustRightInd w:val="0"/>
        <w:spacing w:line="240" w:lineRule="auto"/>
        <w:ind w:left="1412"/>
        <w:jc w:val="both"/>
        <w:rPr>
          <w:rFonts w:eastAsia="TimesNewRomanPSMT"/>
          <w:color w:val="auto"/>
          <w:kern w:val="0"/>
          <w:lang w:val="sr-Cyrl-RS" w:eastAsia="en-US"/>
        </w:rPr>
      </w:pPr>
    </w:p>
    <w:p w:rsidR="00960568" w:rsidRPr="00E609C0" w:rsidRDefault="00960568" w:rsidP="0095114C">
      <w:pPr>
        <w:suppressAutoHyphens w:val="0"/>
        <w:autoSpaceDE w:val="0"/>
        <w:autoSpaceDN w:val="0"/>
        <w:adjustRightInd w:val="0"/>
        <w:spacing w:line="240" w:lineRule="auto"/>
        <w:ind w:left="1412"/>
        <w:jc w:val="both"/>
        <w:rPr>
          <w:rFonts w:eastAsia="TimesNewRomanPSMT"/>
          <w:color w:val="auto"/>
          <w:kern w:val="0"/>
          <w:lang w:val="sr-Cyrl-RS" w:eastAsia="en-US"/>
        </w:rPr>
      </w:pPr>
    </w:p>
    <w:p w:rsidR="00D91C15" w:rsidRDefault="00960568" w:rsidP="00960568">
      <w:pPr>
        <w:spacing w:before="120"/>
        <w:jc w:val="both"/>
        <w:rPr>
          <w:b/>
          <w:iCs/>
          <w:lang w:val="sr-Latn-RS"/>
        </w:rPr>
      </w:pPr>
      <w:r>
        <w:rPr>
          <w:b/>
          <w:iCs/>
          <w:lang w:val="sr-Cyrl-CS"/>
        </w:rPr>
        <w:t>2)</w:t>
      </w:r>
      <w:r w:rsidR="00D91C15" w:rsidRPr="00296C5F">
        <w:rPr>
          <w:b/>
          <w:iCs/>
          <w:lang w:val="sr-Cyrl-CS"/>
        </w:rPr>
        <w:t>Пословни капацитет</w:t>
      </w:r>
      <w:r w:rsidR="00D40FD4">
        <w:rPr>
          <w:b/>
          <w:iCs/>
          <w:lang w:val="sr-Latn-RS"/>
        </w:rPr>
        <w:t>:</w:t>
      </w:r>
    </w:p>
    <w:p w:rsidR="00D40FD4" w:rsidRPr="000F7690" w:rsidRDefault="00D40FD4" w:rsidP="000F7690">
      <w:pPr>
        <w:spacing w:before="120"/>
        <w:ind w:left="706"/>
        <w:jc w:val="both"/>
        <w:rPr>
          <w:iCs/>
          <w:lang w:val="sr-Cyrl-RS"/>
        </w:rPr>
      </w:pPr>
      <w:r w:rsidRPr="00D40FD4">
        <w:rPr>
          <w:iCs/>
          <w:lang w:val="sr-Cyrl-RS"/>
        </w:rPr>
        <w:t>Да је понуђач произвођач или овлашћени дистрибутер домаћег производа или да је овлашћени заступник страног произвођача за тржиште Србије тј. да је овлашћени дилер произвођача.</w:t>
      </w:r>
    </w:p>
    <w:p w:rsidR="00D40FD4" w:rsidRDefault="00D40FD4" w:rsidP="00D40FD4">
      <w:pPr>
        <w:suppressAutoHyphens w:val="0"/>
        <w:autoSpaceDE w:val="0"/>
        <w:autoSpaceDN w:val="0"/>
        <w:adjustRightInd w:val="0"/>
        <w:spacing w:line="240" w:lineRule="auto"/>
        <w:rPr>
          <w:sz w:val="23"/>
          <w:szCs w:val="23"/>
        </w:rPr>
      </w:pPr>
    </w:p>
    <w:p w:rsidR="00D91C15" w:rsidRPr="00D40FD4" w:rsidRDefault="00E609C0" w:rsidP="000F7690">
      <w:pPr>
        <w:suppressAutoHyphens w:val="0"/>
        <w:autoSpaceDE w:val="0"/>
        <w:autoSpaceDN w:val="0"/>
        <w:adjustRightInd w:val="0"/>
        <w:spacing w:line="240" w:lineRule="auto"/>
        <w:ind w:firstLine="706"/>
        <w:rPr>
          <w:color w:val="auto"/>
          <w:lang w:val="sr-Cyrl-RS"/>
        </w:rPr>
      </w:pPr>
      <w:r w:rsidRPr="000F7690">
        <w:rPr>
          <w:rFonts w:eastAsia="TimesNewRomanPSMT"/>
          <w:b/>
          <w:color w:val="auto"/>
          <w:kern w:val="0"/>
          <w:u w:val="single"/>
          <w:lang w:eastAsia="en-US"/>
        </w:rPr>
        <w:t>Доказ</w:t>
      </w:r>
      <w:r w:rsidR="00D40FD4">
        <w:rPr>
          <w:rFonts w:eastAsia="TimesNewRomanPSMT"/>
          <w:color w:val="auto"/>
          <w:kern w:val="0"/>
          <w:u w:val="single"/>
          <w:lang w:eastAsia="en-US"/>
        </w:rPr>
        <w:t>:</w:t>
      </w:r>
      <w:r w:rsidR="00D40FD4">
        <w:rPr>
          <w:rFonts w:eastAsia="TimesNewRomanPSMT"/>
          <w:color w:val="auto"/>
          <w:kern w:val="0"/>
          <w:u w:val="single"/>
          <w:lang w:val="sr-Cyrl-RS" w:eastAsia="en-US"/>
        </w:rPr>
        <w:t xml:space="preserve"> Извод из одговарајућег регистра или </w:t>
      </w:r>
      <w:proofErr w:type="gramStart"/>
      <w:r w:rsidR="00D40FD4">
        <w:rPr>
          <w:rFonts w:eastAsia="TimesNewRomanPSMT"/>
          <w:color w:val="auto"/>
          <w:kern w:val="0"/>
          <w:u w:val="single"/>
          <w:lang w:val="sr-Cyrl-RS" w:eastAsia="en-US"/>
        </w:rPr>
        <w:t>овлашћење</w:t>
      </w:r>
      <w:r w:rsidR="009D311A">
        <w:rPr>
          <w:rFonts w:eastAsia="TimesNewRomanPSMT"/>
          <w:color w:val="auto"/>
          <w:kern w:val="0"/>
          <w:u w:val="single"/>
          <w:lang w:val="sr-Cyrl-RS" w:eastAsia="en-US"/>
        </w:rPr>
        <w:t xml:space="preserve">  </w:t>
      </w:r>
      <w:r w:rsidR="008515C3">
        <w:rPr>
          <w:rFonts w:eastAsia="TimesNewRomanPSMT"/>
          <w:color w:val="auto"/>
          <w:kern w:val="0"/>
          <w:u w:val="single"/>
          <w:lang w:val="sr-Cyrl-RS" w:eastAsia="en-US"/>
        </w:rPr>
        <w:t>(</w:t>
      </w:r>
      <w:proofErr w:type="gramEnd"/>
      <w:r w:rsidR="008515C3">
        <w:rPr>
          <w:rFonts w:eastAsia="TimesNewRomanPSMT"/>
          <w:color w:val="auto"/>
          <w:kern w:val="0"/>
          <w:u w:val="single"/>
          <w:lang w:val="sr-Cyrl-RS" w:eastAsia="en-US"/>
        </w:rPr>
        <w:t>фотокопија)</w:t>
      </w:r>
    </w:p>
    <w:p w:rsidR="00D91C15" w:rsidRDefault="00D91C15" w:rsidP="00D91C15">
      <w:pPr>
        <w:pStyle w:val="ListParagraph"/>
        <w:ind w:left="1440"/>
        <w:jc w:val="both"/>
        <w:rPr>
          <w:iCs/>
        </w:rPr>
      </w:pPr>
    </w:p>
    <w:p w:rsidR="00D91C15" w:rsidRDefault="00D91C15" w:rsidP="00D91C15">
      <w:pPr>
        <w:pStyle w:val="ListParagraph"/>
        <w:spacing w:before="120"/>
        <w:ind w:left="0"/>
        <w:jc w:val="both"/>
        <w:rPr>
          <w:b/>
          <w:bCs/>
          <w:iCs/>
          <w:lang w:val="sr-Cyrl-CS"/>
        </w:rPr>
      </w:pPr>
      <w:r>
        <w:rPr>
          <w:b/>
          <w:bCs/>
          <w:iCs/>
          <w:u w:val="single"/>
        </w:rPr>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proofErr w:type="gramStart"/>
      <w:r>
        <w:rPr>
          <w:bCs/>
          <w:iCs/>
          <w:lang w:val="sr-Cyrl-CS"/>
        </w:rPr>
        <w:t>за  сваког</w:t>
      </w:r>
      <w:proofErr w:type="gramEnd"/>
      <w:r>
        <w:rPr>
          <w:bCs/>
          <w:iCs/>
          <w:lang w:val="sr-Cyrl-CS"/>
        </w:rPr>
        <w:t xml:space="preserve"> члана групе достави наведене доказе да испуњава услове из члана 75. став 1. тач. 1) до 4), а доказ из члана </w:t>
      </w:r>
      <w:r>
        <w:rPr>
          <w:bCs/>
          <w:iCs/>
          <w:lang w:val="sr-Cyrl-CS"/>
        </w:rPr>
        <w:lastRenderedPageBreak/>
        <w:t xml:space="preserve">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91C15" w:rsidRDefault="00D91C15" w:rsidP="00D91C15">
      <w:pPr>
        <w:pStyle w:val="ListParagraph"/>
        <w:spacing w:before="120"/>
        <w:ind w:left="0"/>
        <w:jc w:val="both"/>
        <w:rPr>
          <w:bCs/>
          <w:iCs/>
        </w:rPr>
      </w:pPr>
      <w:r>
        <w:rPr>
          <w:bCs/>
          <w:iCs/>
          <w:lang w:val="sr-Cyrl-CS"/>
        </w:rPr>
        <w:t>Додатне услове група понуђача испуњава заједно.</w:t>
      </w:r>
    </w:p>
    <w:p w:rsidR="00B603E7" w:rsidRDefault="00D91C15" w:rsidP="00D91C15">
      <w:pPr>
        <w:pStyle w:val="ListParagraph"/>
        <w:spacing w:before="120"/>
        <w:ind w:left="0"/>
        <w:jc w:val="both"/>
        <w:rPr>
          <w:bCs/>
          <w:iCs/>
          <w:lang w:val="sr-Cyrl-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603E7" w:rsidRDefault="00B603E7" w:rsidP="00D91C15">
      <w:pPr>
        <w:pStyle w:val="ListParagraph"/>
        <w:spacing w:before="120"/>
        <w:ind w:left="0"/>
        <w:jc w:val="both"/>
        <w:rPr>
          <w:bCs/>
          <w:iCs/>
          <w:lang w:val="sr-Cyrl-CS"/>
        </w:rPr>
      </w:pPr>
    </w:p>
    <w:p w:rsidR="00A75E6A" w:rsidRDefault="00A75E6A" w:rsidP="00A75E6A">
      <w:pPr>
        <w:suppressAutoHyphens w:val="0"/>
        <w:autoSpaceDE w:val="0"/>
        <w:autoSpaceDN w:val="0"/>
        <w:adjustRightInd w:val="0"/>
        <w:spacing w:line="240" w:lineRule="auto"/>
        <w:jc w:val="both"/>
        <w:rPr>
          <w:rFonts w:eastAsia="TimesNewRomanPS-BoldMT"/>
          <w:b/>
          <w:bCs/>
          <w:color w:val="auto"/>
          <w:kern w:val="0"/>
          <w:lang w:val="sr-Cyrl-RS" w:eastAsia="en-US"/>
        </w:rPr>
      </w:pPr>
      <w:r w:rsidRPr="00A75E6A">
        <w:rPr>
          <w:rFonts w:eastAsia="TimesNewRomanPS-BoldMT"/>
          <w:b/>
          <w:bCs/>
          <w:color w:val="auto"/>
          <w:kern w:val="0"/>
          <w:lang w:eastAsia="en-US"/>
        </w:rPr>
        <w:t>Уколико понуђач подноси понуду са подизвођачем, у складу са чланом 80.</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 xml:space="preserve">Закона, подизвођач мора да испуњава обавезне услове из члана 75. </w:t>
      </w:r>
      <w:proofErr w:type="gramStart"/>
      <w:r w:rsidRPr="00A75E6A">
        <w:rPr>
          <w:rFonts w:eastAsia="TimesNewRomanPS-BoldMT"/>
          <w:b/>
          <w:bCs/>
          <w:color w:val="auto"/>
          <w:kern w:val="0"/>
          <w:lang w:eastAsia="en-US"/>
        </w:rPr>
        <w:t>став</w:t>
      </w:r>
      <w:proofErr w:type="gramEnd"/>
      <w:r w:rsidRPr="00A75E6A">
        <w:rPr>
          <w:rFonts w:eastAsia="TimesNewRomanPS-BoldMT"/>
          <w:b/>
          <w:bCs/>
          <w:color w:val="auto"/>
          <w:kern w:val="0"/>
          <w:lang w:eastAsia="en-US"/>
        </w:rPr>
        <w:t xml:space="preserve"> 1.</w:t>
      </w:r>
      <w:r>
        <w:rPr>
          <w:rFonts w:eastAsia="TimesNewRomanPS-BoldMT"/>
          <w:b/>
          <w:bCs/>
          <w:color w:val="auto"/>
          <w:kern w:val="0"/>
          <w:lang w:val="sr-Cyrl-RS" w:eastAsia="en-US"/>
        </w:rPr>
        <w:t xml:space="preserve"> </w:t>
      </w:r>
      <w:proofErr w:type="gramStart"/>
      <w:r w:rsidRPr="00A75E6A">
        <w:rPr>
          <w:rFonts w:eastAsia="TimesNewRomanPS-BoldMT"/>
          <w:b/>
          <w:bCs/>
          <w:color w:val="auto"/>
          <w:kern w:val="0"/>
          <w:lang w:eastAsia="en-US"/>
        </w:rPr>
        <w:t>тачке</w:t>
      </w:r>
      <w:proofErr w:type="gramEnd"/>
      <w:r w:rsidRPr="00A75E6A">
        <w:rPr>
          <w:rFonts w:eastAsia="TimesNewRomanPS-BoldMT"/>
          <w:b/>
          <w:bCs/>
          <w:color w:val="auto"/>
          <w:kern w:val="0"/>
          <w:lang w:eastAsia="en-US"/>
        </w:rPr>
        <w:t xml:space="preserve"> 1) до 4) Закона, а додатне услове испуњавају заједно.</w:t>
      </w:r>
      <w:r>
        <w:rPr>
          <w:rFonts w:eastAsia="TimesNewRomanPS-BoldMT"/>
          <w:b/>
          <w:bCs/>
          <w:color w:val="auto"/>
          <w:kern w:val="0"/>
          <w:lang w:val="sr-Cyrl-RS" w:eastAsia="en-US"/>
        </w:rPr>
        <w:t xml:space="preserve"> </w:t>
      </w:r>
    </w:p>
    <w:p w:rsidR="00A75E6A" w:rsidRPr="00A75E6A" w:rsidRDefault="00A75E6A" w:rsidP="00A75E6A">
      <w:pPr>
        <w:suppressAutoHyphens w:val="0"/>
        <w:autoSpaceDE w:val="0"/>
        <w:autoSpaceDN w:val="0"/>
        <w:adjustRightInd w:val="0"/>
        <w:spacing w:line="240" w:lineRule="auto"/>
        <w:jc w:val="both"/>
        <w:rPr>
          <w:rFonts w:eastAsia="TimesNewRomanPS-BoldMT"/>
          <w:b/>
          <w:bCs/>
          <w:color w:val="auto"/>
          <w:kern w:val="0"/>
          <w:lang w:eastAsia="en-US"/>
        </w:rPr>
      </w:pPr>
      <w:r w:rsidRPr="00A75E6A">
        <w:rPr>
          <w:rFonts w:eastAsia="TimesNewRomanPS-BoldMT"/>
          <w:b/>
          <w:bCs/>
          <w:color w:val="auto"/>
          <w:kern w:val="0"/>
          <w:lang w:eastAsia="en-US"/>
        </w:rPr>
        <w:t>Уколико понуду подноси група понуђача, сваки понуђач из групе понуђача,</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 xml:space="preserve">мора да испуни обавезне услове из члана 75. </w:t>
      </w:r>
      <w:proofErr w:type="gramStart"/>
      <w:r w:rsidRPr="00A75E6A">
        <w:rPr>
          <w:rFonts w:eastAsia="TimesNewRomanPS-BoldMT"/>
          <w:b/>
          <w:bCs/>
          <w:color w:val="auto"/>
          <w:kern w:val="0"/>
          <w:lang w:eastAsia="en-US"/>
        </w:rPr>
        <w:t>став</w:t>
      </w:r>
      <w:proofErr w:type="gramEnd"/>
      <w:r w:rsidRPr="00A75E6A">
        <w:rPr>
          <w:rFonts w:eastAsia="TimesNewRomanPS-BoldMT"/>
          <w:b/>
          <w:bCs/>
          <w:color w:val="auto"/>
          <w:kern w:val="0"/>
          <w:lang w:eastAsia="en-US"/>
        </w:rPr>
        <w:t xml:space="preserve"> 1. </w:t>
      </w:r>
      <w:proofErr w:type="gramStart"/>
      <w:r w:rsidRPr="00A75E6A">
        <w:rPr>
          <w:rFonts w:eastAsia="TimesNewRomanPS-BoldMT"/>
          <w:b/>
          <w:bCs/>
          <w:color w:val="auto"/>
          <w:kern w:val="0"/>
          <w:lang w:eastAsia="en-US"/>
        </w:rPr>
        <w:t>тачке</w:t>
      </w:r>
      <w:proofErr w:type="gramEnd"/>
      <w:r w:rsidRPr="00A75E6A">
        <w:rPr>
          <w:rFonts w:eastAsia="TimesNewRomanPS-BoldMT"/>
          <w:b/>
          <w:bCs/>
          <w:color w:val="auto"/>
          <w:kern w:val="0"/>
          <w:lang w:eastAsia="en-US"/>
        </w:rPr>
        <w:t xml:space="preserve"> 1) до 4) Закона, а</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додатне услове испуњавају заједно</w:t>
      </w:r>
    </w:p>
    <w:p w:rsidR="00A75E6A" w:rsidRDefault="00A75E6A" w:rsidP="00D91C15">
      <w:pPr>
        <w:pStyle w:val="ListParagraph"/>
        <w:spacing w:before="120"/>
        <w:ind w:left="0"/>
        <w:jc w:val="both"/>
        <w:rPr>
          <w:bCs/>
          <w:iCs/>
          <w:lang w:val="sr-Cyrl-CS"/>
        </w:rPr>
      </w:pPr>
    </w:p>
    <w:p w:rsidR="00B603E7" w:rsidRPr="00381BC3" w:rsidRDefault="00B603E7" w:rsidP="00B603E7">
      <w:pPr>
        <w:suppressAutoHyphens w:val="0"/>
        <w:autoSpaceDE w:val="0"/>
        <w:autoSpaceDN w:val="0"/>
        <w:adjustRightInd w:val="0"/>
        <w:spacing w:line="240" w:lineRule="auto"/>
        <w:jc w:val="both"/>
        <w:rPr>
          <w:rFonts w:eastAsia="TimesNewRomanPSMT"/>
          <w:b/>
          <w:color w:val="auto"/>
          <w:kern w:val="0"/>
          <w:lang w:val="sr-Cyrl-RS" w:eastAsia="en-US"/>
        </w:rPr>
      </w:pPr>
      <w:r w:rsidRPr="00CE4387">
        <w:rPr>
          <w:rFonts w:eastAsia="TimesNewRomanPSMT"/>
          <w:b/>
          <w:color w:val="auto"/>
          <w:kern w:val="0"/>
          <w:lang w:eastAsia="en-US"/>
        </w:rPr>
        <w:t xml:space="preserve">Испуњеност </w:t>
      </w:r>
      <w:r w:rsidRPr="00CE4387">
        <w:rPr>
          <w:rFonts w:eastAsia="TimesNewRomanPS-BoldMT"/>
          <w:b/>
          <w:bCs/>
          <w:color w:val="auto"/>
          <w:kern w:val="0"/>
          <w:lang w:eastAsia="en-US"/>
        </w:rPr>
        <w:t xml:space="preserve">обавезних и додатних услова, </w:t>
      </w:r>
      <w:r w:rsidRPr="00CE4387">
        <w:rPr>
          <w:rFonts w:eastAsia="TimesNewRomanPSMT"/>
          <w:b/>
          <w:color w:val="auto"/>
          <w:kern w:val="0"/>
          <w:lang w:eastAsia="en-US"/>
        </w:rPr>
        <w:t xml:space="preserve">у складу са чл. 77. </w:t>
      </w:r>
      <w:proofErr w:type="gramStart"/>
      <w:r w:rsidRPr="00CE4387">
        <w:rPr>
          <w:rFonts w:eastAsia="TimesNewRomanPSMT"/>
          <w:b/>
          <w:color w:val="auto"/>
          <w:kern w:val="0"/>
          <w:lang w:eastAsia="en-US"/>
        </w:rPr>
        <w:t>став</w:t>
      </w:r>
      <w:proofErr w:type="gramEnd"/>
      <w:r w:rsidRPr="00CE4387">
        <w:rPr>
          <w:rFonts w:eastAsia="TimesNewRomanPSMT"/>
          <w:b/>
          <w:color w:val="auto"/>
          <w:kern w:val="0"/>
          <w:lang w:eastAsia="en-US"/>
        </w:rPr>
        <w:t xml:space="preserve"> 4. Закона,</w:t>
      </w:r>
      <w:r w:rsidRPr="00CE4387">
        <w:rPr>
          <w:rFonts w:eastAsia="TimesNewRomanPSMT"/>
          <w:b/>
          <w:color w:val="auto"/>
          <w:kern w:val="0"/>
          <w:lang w:val="sr-Cyrl-RS" w:eastAsia="en-US"/>
        </w:rPr>
        <w:t xml:space="preserve"> </w:t>
      </w:r>
      <w:r w:rsidRPr="00CE4387">
        <w:rPr>
          <w:rFonts w:eastAsia="TimesNewRomanPSMT"/>
          <w:b/>
          <w:color w:val="auto"/>
          <w:kern w:val="0"/>
          <w:lang w:eastAsia="en-US"/>
        </w:rPr>
        <w:t xml:space="preserve">понуђач </w:t>
      </w:r>
      <w:r w:rsidRPr="00CE4387">
        <w:rPr>
          <w:rFonts w:eastAsia="TimesNewRomanPS-BoldMT"/>
          <w:b/>
          <w:bCs/>
          <w:color w:val="auto"/>
          <w:kern w:val="0"/>
          <w:lang w:eastAsia="en-US"/>
        </w:rPr>
        <w:t xml:space="preserve">може </w:t>
      </w:r>
      <w:r w:rsidRPr="00CE4387">
        <w:rPr>
          <w:rFonts w:eastAsia="TimesNewRomanPSMT"/>
          <w:b/>
          <w:color w:val="auto"/>
          <w:kern w:val="0"/>
          <w:lang w:eastAsia="en-US"/>
        </w:rPr>
        <w:t xml:space="preserve">доказати достављањем </w:t>
      </w:r>
      <w:r w:rsidRPr="00CE4387">
        <w:rPr>
          <w:rFonts w:eastAsia="TimesNewRomanPS-BoldMT"/>
          <w:b/>
          <w:bCs/>
          <w:color w:val="auto"/>
          <w:kern w:val="0"/>
          <w:lang w:eastAsia="en-US"/>
        </w:rPr>
        <w:t xml:space="preserve">Изјаве </w:t>
      </w:r>
      <w:r w:rsidRPr="00CE4387">
        <w:rPr>
          <w:rFonts w:eastAsia="TimesNewRomanPSMT"/>
          <w:b/>
          <w:color w:val="auto"/>
          <w:kern w:val="0"/>
          <w:lang w:eastAsia="en-US"/>
        </w:rPr>
        <w:t>(Обрасци изјаве понуђача, дати су у</w:t>
      </w:r>
      <w:r w:rsidRPr="00CE4387">
        <w:rPr>
          <w:rFonts w:eastAsia="TimesNewRomanPSMT"/>
          <w:b/>
          <w:color w:val="auto"/>
          <w:kern w:val="0"/>
          <w:lang w:val="sr-Cyrl-RS" w:eastAsia="en-US"/>
        </w:rPr>
        <w:t xml:space="preserve"> </w:t>
      </w:r>
      <w:r w:rsidRPr="00381BC3">
        <w:rPr>
          <w:rFonts w:eastAsia="TimesNewRomanPSMT"/>
          <w:b/>
          <w:color w:val="auto"/>
          <w:kern w:val="0"/>
          <w:lang w:eastAsia="en-US"/>
        </w:rPr>
        <w:t xml:space="preserve">поглављу </w:t>
      </w:r>
      <w:r w:rsidRPr="00381BC3">
        <w:rPr>
          <w:rFonts w:eastAsia="TimesNewRomanPS-BoldMT"/>
          <w:b/>
          <w:bCs/>
          <w:color w:val="auto"/>
          <w:kern w:val="0"/>
          <w:lang w:eastAsia="en-US"/>
        </w:rPr>
        <w:t>VIII</w:t>
      </w:r>
      <w:r w:rsidRPr="00381BC3">
        <w:rPr>
          <w:rFonts w:eastAsia="TimesNewRomanPSMT"/>
          <w:b/>
          <w:color w:val="auto"/>
          <w:kern w:val="0"/>
          <w:lang w:eastAsia="en-US"/>
        </w:rPr>
        <w:t>).</w:t>
      </w:r>
    </w:p>
    <w:p w:rsidR="00B603E7" w:rsidRPr="00B603E7" w:rsidRDefault="00B603E7" w:rsidP="00B603E7">
      <w:pPr>
        <w:suppressAutoHyphens w:val="0"/>
        <w:autoSpaceDE w:val="0"/>
        <w:autoSpaceDN w:val="0"/>
        <w:adjustRightInd w:val="0"/>
        <w:spacing w:line="240" w:lineRule="auto"/>
        <w:jc w:val="both"/>
        <w:rPr>
          <w:rFonts w:eastAsia="TimesNewRomanPSMT"/>
          <w:color w:val="auto"/>
          <w:kern w:val="0"/>
          <w:lang w:val="sr-Cyrl-RS" w:eastAsia="en-US"/>
        </w:rPr>
      </w:pPr>
    </w:p>
    <w:p w:rsidR="00B603E7" w:rsidRDefault="00B603E7" w:rsidP="00B603E7">
      <w:pPr>
        <w:suppressAutoHyphens w:val="0"/>
        <w:autoSpaceDE w:val="0"/>
        <w:autoSpaceDN w:val="0"/>
        <w:adjustRightInd w:val="0"/>
        <w:spacing w:line="240" w:lineRule="auto"/>
        <w:jc w:val="both"/>
        <w:rPr>
          <w:rFonts w:eastAsia="TimesNewRomanPSMT"/>
          <w:color w:val="auto"/>
          <w:kern w:val="0"/>
          <w:lang w:val="sr-Cyrl-RS" w:eastAsia="en-US"/>
        </w:rPr>
      </w:pPr>
      <w:r w:rsidRPr="00B603E7">
        <w:rPr>
          <w:rFonts w:eastAsia="TimesNewRomanPSMT"/>
          <w:color w:val="auto"/>
          <w:kern w:val="0"/>
          <w:lang w:eastAsia="en-US"/>
        </w:rPr>
        <w:t>Изјаве о испуњености услова морају бити потписане од стране овлашћеног лица</w:t>
      </w:r>
      <w:r>
        <w:rPr>
          <w:rFonts w:eastAsia="TimesNewRomanPSMT"/>
          <w:color w:val="auto"/>
          <w:kern w:val="0"/>
          <w:lang w:val="sr-Cyrl-RS" w:eastAsia="en-US"/>
        </w:rPr>
        <w:t xml:space="preserve"> </w:t>
      </w:r>
      <w:r w:rsidRPr="00B603E7">
        <w:rPr>
          <w:rFonts w:eastAsia="TimesNewRomanPSMT"/>
          <w:color w:val="auto"/>
          <w:kern w:val="0"/>
          <w:lang w:eastAsia="en-US"/>
        </w:rPr>
        <w:t>понуђача и оверене печатом. Уколико изјаве потписује лице које није уписано урегистар као лице</w:t>
      </w:r>
      <w:r>
        <w:rPr>
          <w:rFonts w:eastAsia="TimesNewRomanPSMT"/>
          <w:color w:val="auto"/>
          <w:kern w:val="0"/>
          <w:lang w:eastAsia="en-US"/>
        </w:rPr>
        <w:t xml:space="preserve"> </w:t>
      </w:r>
      <w:r w:rsidRPr="00B603E7">
        <w:rPr>
          <w:rFonts w:eastAsia="TimesNewRomanPSMT"/>
          <w:color w:val="auto"/>
          <w:kern w:val="0"/>
          <w:lang w:eastAsia="en-US"/>
        </w:rPr>
        <w:t>овлашћено за заступање, потребно је уз понуду доставити</w:t>
      </w:r>
      <w:r>
        <w:rPr>
          <w:rFonts w:eastAsia="TimesNewRomanPSMT"/>
          <w:color w:val="auto"/>
          <w:kern w:val="0"/>
          <w:lang w:val="sr-Cyrl-RS" w:eastAsia="en-US"/>
        </w:rPr>
        <w:t xml:space="preserve"> </w:t>
      </w:r>
      <w:r w:rsidRPr="00B603E7">
        <w:rPr>
          <w:rFonts w:eastAsia="TimesNewRomanPSMT"/>
          <w:color w:val="auto"/>
          <w:kern w:val="0"/>
          <w:lang w:eastAsia="en-US"/>
        </w:rPr>
        <w:t>овлашћење за потписивање.</w:t>
      </w:r>
    </w:p>
    <w:p w:rsidR="00B603E7" w:rsidRPr="00B603E7" w:rsidRDefault="00B603E7" w:rsidP="00B603E7">
      <w:pPr>
        <w:suppressAutoHyphens w:val="0"/>
        <w:autoSpaceDE w:val="0"/>
        <w:autoSpaceDN w:val="0"/>
        <w:adjustRightInd w:val="0"/>
        <w:spacing w:line="240" w:lineRule="auto"/>
        <w:jc w:val="both"/>
        <w:rPr>
          <w:rFonts w:eastAsia="TimesNewRomanPSMT"/>
          <w:color w:val="auto"/>
          <w:kern w:val="0"/>
          <w:lang w:val="sr-Cyrl-RS" w:eastAsia="en-US"/>
        </w:rPr>
      </w:pPr>
    </w:p>
    <w:p w:rsidR="00B603E7" w:rsidRDefault="00B603E7" w:rsidP="00B603E7">
      <w:pPr>
        <w:suppressAutoHyphens w:val="0"/>
        <w:autoSpaceDE w:val="0"/>
        <w:autoSpaceDN w:val="0"/>
        <w:adjustRightInd w:val="0"/>
        <w:spacing w:line="240" w:lineRule="auto"/>
        <w:jc w:val="both"/>
        <w:rPr>
          <w:rFonts w:eastAsia="TimesNewRomanPSMT"/>
          <w:color w:val="auto"/>
          <w:kern w:val="0"/>
          <w:lang w:val="sr-Cyrl-RS" w:eastAsia="en-US"/>
        </w:rPr>
      </w:pPr>
      <w:r w:rsidRPr="00B603E7">
        <w:rPr>
          <w:rFonts w:eastAsia="TimesNewRomanPSMT"/>
          <w:color w:val="auto"/>
          <w:kern w:val="0"/>
          <w:lang w:eastAsia="en-US"/>
        </w:rPr>
        <w:t>Уколико понуду подноси група понуђача, Изјава о испуњености обавезних услова</w:t>
      </w:r>
      <w:r>
        <w:rPr>
          <w:rFonts w:eastAsia="TimesNewRomanPSMT"/>
          <w:color w:val="auto"/>
          <w:kern w:val="0"/>
          <w:lang w:val="sr-Cyrl-RS" w:eastAsia="en-US"/>
        </w:rPr>
        <w:t xml:space="preserve"> </w:t>
      </w:r>
      <w:r w:rsidRPr="00B603E7">
        <w:rPr>
          <w:rFonts w:eastAsia="TimesNewRomanPSMT"/>
          <w:color w:val="auto"/>
          <w:kern w:val="0"/>
          <w:lang w:eastAsia="en-US"/>
        </w:rPr>
        <w:t>мора бити потписана од стране овлашћеног лица сваког понуђача из групе</w:t>
      </w:r>
      <w:r>
        <w:rPr>
          <w:rFonts w:eastAsia="TimesNewRomanPSMT"/>
          <w:color w:val="auto"/>
          <w:kern w:val="0"/>
          <w:lang w:val="sr-Cyrl-RS" w:eastAsia="en-US"/>
        </w:rPr>
        <w:t xml:space="preserve"> </w:t>
      </w:r>
      <w:r w:rsidRPr="00B603E7">
        <w:rPr>
          <w:rFonts w:eastAsia="TimesNewRomanPSMT"/>
          <w:color w:val="auto"/>
          <w:kern w:val="0"/>
          <w:lang w:eastAsia="en-US"/>
        </w:rPr>
        <w:t>понуђача и оверена печатом.</w:t>
      </w:r>
    </w:p>
    <w:p w:rsidR="00B603E7" w:rsidRPr="00B603E7" w:rsidRDefault="00B603E7" w:rsidP="00B603E7">
      <w:pPr>
        <w:suppressAutoHyphens w:val="0"/>
        <w:autoSpaceDE w:val="0"/>
        <w:autoSpaceDN w:val="0"/>
        <w:adjustRightInd w:val="0"/>
        <w:spacing w:line="240" w:lineRule="auto"/>
        <w:jc w:val="both"/>
        <w:rPr>
          <w:rFonts w:eastAsia="TimesNewRomanPSMT"/>
          <w:color w:val="auto"/>
          <w:kern w:val="0"/>
          <w:lang w:val="sr-Cyrl-RS" w:eastAsia="en-US"/>
        </w:rPr>
      </w:pPr>
    </w:p>
    <w:p w:rsidR="00D91C15" w:rsidRPr="00B603E7" w:rsidRDefault="00B603E7" w:rsidP="00B603E7">
      <w:pPr>
        <w:suppressAutoHyphens w:val="0"/>
        <w:autoSpaceDE w:val="0"/>
        <w:autoSpaceDN w:val="0"/>
        <w:adjustRightInd w:val="0"/>
        <w:spacing w:line="240" w:lineRule="auto"/>
        <w:jc w:val="both"/>
        <w:rPr>
          <w:rFonts w:eastAsia="TimesNewRomanPSMT"/>
          <w:color w:val="auto"/>
          <w:kern w:val="0"/>
          <w:lang w:eastAsia="en-US"/>
        </w:rPr>
      </w:pPr>
      <w:r w:rsidRPr="00B603E7">
        <w:rPr>
          <w:rFonts w:eastAsia="TimesNewRomanPSMT"/>
          <w:color w:val="auto"/>
          <w:kern w:val="0"/>
          <w:lang w:eastAsia="en-US"/>
        </w:rPr>
        <w:t>Уколико понуђач подноси понуду са подизвођачем, понуђач је дужан да достави</w:t>
      </w:r>
      <w:r>
        <w:rPr>
          <w:rFonts w:eastAsia="TimesNewRomanPSMT"/>
          <w:color w:val="auto"/>
          <w:kern w:val="0"/>
          <w:lang w:val="sr-Cyrl-RS" w:eastAsia="en-US"/>
        </w:rPr>
        <w:t xml:space="preserve"> </w:t>
      </w:r>
      <w:r w:rsidRPr="00B603E7">
        <w:rPr>
          <w:rFonts w:eastAsia="TimesNewRomanPSMT"/>
          <w:color w:val="auto"/>
          <w:kern w:val="0"/>
          <w:lang w:eastAsia="en-US"/>
        </w:rPr>
        <w:t>Изјаву подизвођача (Образац изјаве подизвођача, дат је у</w:t>
      </w:r>
      <w:r w:rsidRPr="00381BC3">
        <w:rPr>
          <w:rFonts w:eastAsia="TimesNewRomanPSMT"/>
          <w:color w:val="auto"/>
          <w:kern w:val="0"/>
          <w:lang w:eastAsia="en-US"/>
        </w:rPr>
        <w:t xml:space="preserve"> поглављу VIII)</w:t>
      </w:r>
      <w:r w:rsidRPr="00EC0C3F">
        <w:rPr>
          <w:rFonts w:eastAsia="TimesNewRomanPSMT"/>
          <w:color w:val="FF0000"/>
          <w:kern w:val="0"/>
          <w:lang w:eastAsia="en-US"/>
        </w:rPr>
        <w:t>,</w:t>
      </w:r>
      <w:r>
        <w:rPr>
          <w:rFonts w:eastAsia="TimesNewRomanPSMT"/>
          <w:color w:val="auto"/>
          <w:kern w:val="0"/>
          <w:lang w:val="sr-Cyrl-RS" w:eastAsia="en-US"/>
        </w:rPr>
        <w:t xml:space="preserve"> </w:t>
      </w:r>
      <w:r w:rsidRPr="00B603E7">
        <w:rPr>
          <w:rFonts w:eastAsia="TimesNewRomanPSMT"/>
          <w:color w:val="auto"/>
          <w:kern w:val="0"/>
          <w:lang w:eastAsia="en-US"/>
        </w:rPr>
        <w:t>потписану од стране овлашћеног лица подизвођача и оверену печатом.</w:t>
      </w:r>
    </w:p>
    <w:p w:rsidR="00A75E6A" w:rsidRDefault="00D91C15" w:rsidP="00A75E6A">
      <w:pPr>
        <w:pStyle w:val="ListParagraph"/>
        <w:tabs>
          <w:tab w:val="left" w:pos="680"/>
        </w:tabs>
        <w:ind w:left="0"/>
        <w:jc w:val="both"/>
        <w:rPr>
          <w:rFonts w:eastAsia="TimesNewRomanPS-BoldMT"/>
          <w:b/>
          <w:bCs/>
          <w:lang w:val="sr-Cyrl-CS"/>
        </w:rPr>
      </w:pPr>
      <w:r w:rsidRPr="00A75E6A">
        <w:rPr>
          <w:rFonts w:eastAsia="TimesNewRomanPS-BoldMT"/>
          <w:b/>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75E6A" w:rsidRDefault="00A75E6A" w:rsidP="00A75E6A">
      <w:pPr>
        <w:pStyle w:val="ListParagraph"/>
        <w:tabs>
          <w:tab w:val="left" w:pos="680"/>
        </w:tabs>
        <w:ind w:left="0"/>
        <w:jc w:val="both"/>
        <w:rPr>
          <w:rFonts w:eastAsia="TimesNewRomanPS-BoldMT"/>
          <w:b/>
          <w:bCs/>
          <w:lang w:val="sr-Cyrl-CS"/>
        </w:rPr>
      </w:pPr>
    </w:p>
    <w:p w:rsidR="00A75E6A" w:rsidRDefault="00A75E6A" w:rsidP="00A75E6A">
      <w:pPr>
        <w:suppressAutoHyphens w:val="0"/>
        <w:autoSpaceDE w:val="0"/>
        <w:autoSpaceDN w:val="0"/>
        <w:adjustRightInd w:val="0"/>
        <w:spacing w:line="240" w:lineRule="auto"/>
        <w:jc w:val="both"/>
        <w:rPr>
          <w:rFonts w:eastAsia="TimesNewRomanPS-BoldMT"/>
          <w:b/>
          <w:bCs/>
          <w:color w:val="auto"/>
          <w:kern w:val="0"/>
          <w:lang w:val="sr-Cyrl-RS" w:eastAsia="en-US"/>
        </w:rPr>
      </w:pPr>
      <w:r w:rsidRPr="00A75E6A">
        <w:rPr>
          <w:rFonts w:eastAsia="TimesNewRomanPS-BoldMT"/>
          <w:b/>
          <w:bCs/>
          <w:color w:val="auto"/>
          <w:kern w:val="0"/>
          <w:lang w:eastAsia="en-US"/>
        </w:rPr>
        <w:t>Ако понуђач у остављеном року не достави на увид оригинал или оверену</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копију тражених доказа, наручилац ће његову понуду одбити као</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неприхватљиву.</w:t>
      </w:r>
    </w:p>
    <w:p w:rsidR="00A75E6A" w:rsidRPr="00A75E6A" w:rsidRDefault="00A75E6A" w:rsidP="00A75E6A">
      <w:pPr>
        <w:suppressAutoHyphens w:val="0"/>
        <w:autoSpaceDE w:val="0"/>
        <w:autoSpaceDN w:val="0"/>
        <w:adjustRightInd w:val="0"/>
        <w:spacing w:line="240" w:lineRule="auto"/>
        <w:jc w:val="both"/>
        <w:rPr>
          <w:rFonts w:eastAsia="TimesNewRomanPS-BoldMT"/>
          <w:b/>
          <w:bCs/>
          <w:color w:val="auto"/>
          <w:kern w:val="0"/>
          <w:lang w:val="sr-Cyrl-RS" w:eastAsia="en-US"/>
        </w:rPr>
      </w:pPr>
    </w:p>
    <w:p w:rsidR="00A75E6A" w:rsidRDefault="00A75E6A" w:rsidP="00A75E6A">
      <w:pPr>
        <w:pStyle w:val="ListParagraph"/>
        <w:tabs>
          <w:tab w:val="left" w:pos="680"/>
        </w:tabs>
        <w:spacing w:before="120"/>
        <w:ind w:left="0"/>
        <w:jc w:val="both"/>
        <w:rPr>
          <w:rFonts w:eastAsia="TimesNewRomanPSMT"/>
          <w:bCs/>
          <w:lang w:val="sr-Cyrl-R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5E6A" w:rsidRPr="00A75E6A" w:rsidRDefault="00A75E6A" w:rsidP="00A75E6A">
      <w:pPr>
        <w:pStyle w:val="ListParagraph"/>
        <w:tabs>
          <w:tab w:val="left" w:pos="680"/>
        </w:tabs>
        <w:spacing w:before="120"/>
        <w:ind w:left="0"/>
        <w:jc w:val="both"/>
        <w:rPr>
          <w:rFonts w:eastAsia="TimesNewRomanPSMT"/>
          <w:bCs/>
          <w:lang w:val="sr-Cyrl-RS"/>
        </w:rPr>
      </w:pPr>
    </w:p>
    <w:p w:rsidR="00EC0C3F" w:rsidRDefault="00A75E6A" w:rsidP="00A75E6A">
      <w:pPr>
        <w:suppressAutoHyphens w:val="0"/>
        <w:autoSpaceDE w:val="0"/>
        <w:autoSpaceDN w:val="0"/>
        <w:adjustRightInd w:val="0"/>
        <w:spacing w:line="240" w:lineRule="auto"/>
        <w:jc w:val="both"/>
        <w:rPr>
          <w:rFonts w:eastAsia="TimesNewRomanPS-BoldMT"/>
          <w:b/>
          <w:bCs/>
          <w:color w:val="auto"/>
          <w:kern w:val="0"/>
          <w:lang w:val="sr-Cyrl-RS" w:eastAsia="en-US"/>
        </w:rPr>
      </w:pPr>
      <w:r w:rsidRPr="00A75E6A">
        <w:rPr>
          <w:rFonts w:eastAsia="TimesNewRomanPS-BoldMT"/>
          <w:b/>
          <w:bCs/>
          <w:color w:val="auto"/>
          <w:kern w:val="0"/>
          <w:lang w:eastAsia="en-US"/>
        </w:rPr>
        <w:t>Уколико је понуђач у складу са чланом 78. Закона о јавним набавкама,</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уписан у регистар понуђача, није дужан да приликом подношења понуде</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доказује испуњеност обавезних услова, ако наведе интернет страницу на којој</w:t>
      </w:r>
      <w:r>
        <w:rPr>
          <w:rFonts w:eastAsia="TimesNewRomanPS-BoldMT"/>
          <w:b/>
          <w:bCs/>
          <w:color w:val="auto"/>
          <w:kern w:val="0"/>
          <w:lang w:val="sr-Cyrl-RS" w:eastAsia="en-US"/>
        </w:rPr>
        <w:t xml:space="preserve"> </w:t>
      </w:r>
      <w:r w:rsidRPr="00A75E6A">
        <w:rPr>
          <w:rFonts w:eastAsia="TimesNewRomanPS-BoldMT"/>
          <w:b/>
          <w:bCs/>
          <w:color w:val="auto"/>
          <w:kern w:val="0"/>
          <w:lang w:eastAsia="en-US"/>
        </w:rPr>
        <w:t>су тражени подаци (докази) јавно доступни.</w:t>
      </w:r>
    </w:p>
    <w:p w:rsidR="00DE40F8" w:rsidRPr="00DE40F8" w:rsidRDefault="00DE40F8" w:rsidP="00A75E6A">
      <w:pPr>
        <w:suppressAutoHyphens w:val="0"/>
        <w:autoSpaceDE w:val="0"/>
        <w:autoSpaceDN w:val="0"/>
        <w:adjustRightInd w:val="0"/>
        <w:spacing w:line="240" w:lineRule="auto"/>
        <w:jc w:val="both"/>
        <w:rPr>
          <w:rFonts w:eastAsia="TimesNewRomanPS-BoldMT"/>
          <w:b/>
          <w:bCs/>
          <w:color w:val="auto"/>
          <w:kern w:val="0"/>
          <w:lang w:val="sr-Cyrl-RS" w:eastAsia="en-US"/>
        </w:rPr>
      </w:pPr>
    </w:p>
    <w:p w:rsidR="00DE40F8" w:rsidRPr="00DE40F8" w:rsidRDefault="00DE40F8" w:rsidP="00DE40F8">
      <w:pPr>
        <w:suppressAutoHyphens w:val="0"/>
        <w:autoSpaceDE w:val="0"/>
        <w:autoSpaceDN w:val="0"/>
        <w:adjustRightInd w:val="0"/>
        <w:spacing w:line="240" w:lineRule="auto"/>
        <w:jc w:val="both"/>
        <w:rPr>
          <w:rFonts w:eastAsia="TimesNewRomanPS-BoldMT"/>
          <w:b/>
          <w:bCs/>
          <w:color w:val="auto"/>
          <w:kern w:val="0"/>
          <w:lang w:eastAsia="en-US"/>
        </w:rPr>
      </w:pPr>
      <w:r w:rsidRPr="00DE40F8">
        <w:rPr>
          <w:rFonts w:eastAsia="TimesNewRomanPS-BoldMT"/>
          <w:b/>
          <w:bCs/>
          <w:color w:val="auto"/>
          <w:kern w:val="0"/>
          <w:lang w:eastAsia="en-US"/>
        </w:rPr>
        <w:t>Понуђач није дужан да доставља доказе који су јавно доступни на интернет</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страницама надлежних органа ако наведе интернет страницу на којој су</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тражени подаци (докази) јавно доступни.</w:t>
      </w:r>
    </w:p>
    <w:p w:rsidR="00D91C15" w:rsidRDefault="00D91C15" w:rsidP="00D91C15">
      <w:pPr>
        <w:spacing w:before="120"/>
        <w:jc w:val="both"/>
        <w:rPr>
          <w:lang w:val="sr-Cyrl-RS"/>
        </w:rPr>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E40F8" w:rsidRPr="00DE40F8" w:rsidRDefault="00DE40F8" w:rsidP="00D91C15">
      <w:pPr>
        <w:spacing w:before="120"/>
        <w:jc w:val="both"/>
        <w:rPr>
          <w:lang w:val="sr-Cyrl-RS"/>
        </w:rPr>
      </w:pPr>
    </w:p>
    <w:p w:rsidR="00DE40F8" w:rsidRPr="00DE40F8" w:rsidRDefault="00DE40F8" w:rsidP="00DE40F8">
      <w:pPr>
        <w:suppressAutoHyphens w:val="0"/>
        <w:autoSpaceDE w:val="0"/>
        <w:autoSpaceDN w:val="0"/>
        <w:adjustRightInd w:val="0"/>
        <w:spacing w:line="240" w:lineRule="auto"/>
        <w:jc w:val="both"/>
        <w:rPr>
          <w:rFonts w:eastAsia="TimesNewRomanPS-BoldMT"/>
          <w:b/>
          <w:bCs/>
          <w:color w:val="auto"/>
          <w:kern w:val="0"/>
          <w:lang w:eastAsia="en-US"/>
        </w:rPr>
      </w:pPr>
      <w:r w:rsidRPr="00DE40F8">
        <w:rPr>
          <w:rFonts w:eastAsia="TimesNewRomanPS-BoldMT"/>
          <w:b/>
          <w:bCs/>
          <w:color w:val="auto"/>
          <w:kern w:val="0"/>
          <w:lang w:eastAsia="en-US"/>
        </w:rPr>
        <w:t>Ако понуђач има седиште у другој држави, наручилац може да провери да ли</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су документи којима понуђач доказује испуњеност тражених услова издати од</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стране надлежних органа те државе. Ако понуђач није могао да прибави</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тражена документа у року за подношење понуде, због тога што она до</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тренутка подношења понуде нису могла бити издата по прописима државе у</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којој понуђач има седиште и уколико уз понуду приложи одговарајући доказ</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за то, наручилац ће дозволити понуђачу да накнадно достави тражена</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документа у примереном року.</w:t>
      </w:r>
    </w:p>
    <w:p w:rsidR="00A75E6A" w:rsidRPr="00DE40F8" w:rsidRDefault="00A75E6A" w:rsidP="00DE40F8">
      <w:pPr>
        <w:jc w:val="both"/>
        <w:rPr>
          <w:rFonts w:eastAsia="TimesNewRomanPSMT"/>
          <w:bCs/>
          <w:lang w:val="sr-Cyrl-RS"/>
        </w:rPr>
      </w:pPr>
    </w:p>
    <w:p w:rsidR="00974B1C" w:rsidRPr="00DE40F8" w:rsidRDefault="00DE40F8" w:rsidP="00DE40F8">
      <w:pPr>
        <w:suppressAutoHyphens w:val="0"/>
        <w:autoSpaceDE w:val="0"/>
        <w:autoSpaceDN w:val="0"/>
        <w:adjustRightInd w:val="0"/>
        <w:spacing w:line="240" w:lineRule="auto"/>
        <w:jc w:val="both"/>
        <w:rPr>
          <w:rFonts w:eastAsia="TimesNewRomanPS-BoldMT"/>
          <w:b/>
          <w:bCs/>
          <w:color w:val="auto"/>
          <w:kern w:val="0"/>
          <w:lang w:eastAsia="en-US"/>
        </w:rPr>
      </w:pPr>
      <w:r w:rsidRPr="00DE40F8">
        <w:rPr>
          <w:rFonts w:eastAsia="TimesNewRomanPS-BoldMT"/>
          <w:b/>
          <w:bCs/>
          <w:color w:val="auto"/>
          <w:kern w:val="0"/>
          <w:lang w:eastAsia="en-US"/>
        </w:rPr>
        <w:t>Ако се у држави у којој понуђач има седиште не издају докази из члана 77.</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Закона о јавним набавкама, понуђач може уместо доказа да приложи своју</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писану изјаву дату под кривичном и материјалном одговорношћу оверену</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пред судским или органом управе, јавним бележником (нотар) или другим</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надлежним органом те државе</w:t>
      </w:r>
      <w:r>
        <w:rPr>
          <w:rFonts w:eastAsia="TimesNewRomanPS-BoldMT"/>
          <w:b/>
          <w:bCs/>
          <w:color w:val="auto"/>
          <w:kern w:val="0"/>
          <w:lang w:eastAsia="en-US"/>
        </w:rPr>
        <w:t>.</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Наведена изјава, уколико није издата на</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српском језику мора бити преведена на српски језик и оверена од стране</w:t>
      </w:r>
      <w:r>
        <w:rPr>
          <w:rFonts w:eastAsia="TimesNewRomanPS-BoldMT"/>
          <w:b/>
          <w:bCs/>
          <w:color w:val="auto"/>
          <w:kern w:val="0"/>
          <w:lang w:val="sr-Cyrl-RS" w:eastAsia="en-US"/>
        </w:rPr>
        <w:t xml:space="preserve"> </w:t>
      </w:r>
      <w:r w:rsidRPr="00DE40F8">
        <w:rPr>
          <w:rFonts w:eastAsia="TimesNewRomanPS-BoldMT"/>
          <w:b/>
          <w:bCs/>
          <w:color w:val="auto"/>
          <w:kern w:val="0"/>
          <w:lang w:eastAsia="en-US"/>
        </w:rPr>
        <w:t>судског тумача.</w:t>
      </w:r>
    </w:p>
    <w:p w:rsidR="00974B1C" w:rsidRPr="00DE40F8" w:rsidRDefault="00974B1C">
      <w:pPr>
        <w:jc w:val="center"/>
        <w:rPr>
          <w:b/>
          <w:bCs/>
          <w:lang w:val="sr-Cyrl-CS"/>
        </w:rPr>
      </w:pPr>
    </w:p>
    <w:p w:rsidR="0000037B" w:rsidRDefault="0000037B">
      <w:pPr>
        <w:jc w:val="center"/>
        <w:rPr>
          <w:b/>
          <w:bCs/>
          <w:lang w:val="sr-Cyrl-CS"/>
        </w:rPr>
      </w:pPr>
    </w:p>
    <w:p w:rsidR="0000037B" w:rsidRDefault="0000037B">
      <w:pPr>
        <w:jc w:val="center"/>
        <w:rPr>
          <w:b/>
          <w:bCs/>
          <w:lang w:val="sr-Cyrl-CS"/>
        </w:rPr>
      </w:pPr>
    </w:p>
    <w:p w:rsidR="0000037B" w:rsidRDefault="0000037B">
      <w:pPr>
        <w:jc w:val="center"/>
        <w:rPr>
          <w:b/>
          <w:bCs/>
          <w:lang w:val="sr-Cyrl-CS"/>
        </w:rPr>
      </w:pPr>
    </w:p>
    <w:p w:rsidR="0000037B" w:rsidRDefault="0000037B" w:rsidP="00E11A28">
      <w:pPr>
        <w:rPr>
          <w:b/>
          <w:bCs/>
          <w:lang w:val="sr-Cyrl-CS"/>
        </w:rPr>
      </w:pPr>
    </w:p>
    <w:p w:rsidR="0000037B" w:rsidRPr="00E11A28" w:rsidRDefault="0000037B">
      <w:pPr>
        <w:jc w:val="center"/>
        <w:rPr>
          <w:b/>
          <w:bCs/>
          <w:color w:val="FF0000"/>
          <w:lang w:val="sr-Cyrl-CS"/>
        </w:rPr>
      </w:pPr>
    </w:p>
    <w:p w:rsidR="00325FE9" w:rsidRDefault="00325FE9">
      <w:pPr>
        <w:pStyle w:val="BodyText2"/>
        <w:spacing w:line="100" w:lineRule="atLeast"/>
        <w:jc w:val="both"/>
        <w:rPr>
          <w:b/>
          <w:bCs/>
          <w:i/>
          <w:color w:val="FF0000"/>
          <w:lang w:val="sr-Cyrl-RS"/>
        </w:rPr>
      </w:pPr>
    </w:p>
    <w:p w:rsidR="00420547" w:rsidRDefault="00420547">
      <w:pPr>
        <w:pStyle w:val="BodyText2"/>
        <w:spacing w:line="100" w:lineRule="atLeast"/>
        <w:jc w:val="both"/>
        <w:rPr>
          <w:b/>
          <w:bCs/>
          <w:i/>
          <w:color w:val="FF0000"/>
          <w:lang w:val="sr-Cyrl-RS"/>
        </w:rPr>
      </w:pPr>
    </w:p>
    <w:p w:rsidR="00420547" w:rsidRDefault="00420547">
      <w:pPr>
        <w:pStyle w:val="BodyText2"/>
        <w:spacing w:line="100" w:lineRule="atLeast"/>
        <w:jc w:val="both"/>
        <w:rPr>
          <w:b/>
          <w:bCs/>
          <w:i/>
          <w:color w:val="FF0000"/>
          <w:lang w:val="sr-Cyrl-RS"/>
        </w:rPr>
      </w:pPr>
    </w:p>
    <w:p w:rsidR="00420547" w:rsidRDefault="00420547">
      <w:pPr>
        <w:pStyle w:val="BodyText2"/>
        <w:spacing w:line="100" w:lineRule="atLeast"/>
        <w:jc w:val="both"/>
        <w:rPr>
          <w:b/>
          <w:bCs/>
          <w:i/>
          <w:color w:val="FF0000"/>
          <w:lang w:val="sr-Cyrl-RS"/>
        </w:rPr>
      </w:pPr>
    </w:p>
    <w:p w:rsidR="00420547" w:rsidRDefault="00420547">
      <w:pPr>
        <w:pStyle w:val="BodyText2"/>
        <w:spacing w:line="100" w:lineRule="atLeast"/>
        <w:jc w:val="both"/>
        <w:rPr>
          <w:b/>
          <w:bCs/>
          <w:i/>
          <w:color w:val="FF0000"/>
          <w:lang w:val="sr-Cyrl-RS"/>
        </w:rPr>
      </w:pPr>
    </w:p>
    <w:p w:rsidR="00CA5AEE" w:rsidRDefault="00CA5AEE">
      <w:pPr>
        <w:pStyle w:val="BodyText2"/>
        <w:spacing w:line="100" w:lineRule="atLeast"/>
        <w:jc w:val="both"/>
        <w:rPr>
          <w:b/>
          <w:bCs/>
          <w:i/>
          <w:color w:val="FF0000"/>
          <w:lang w:val="sr-Cyrl-RS"/>
        </w:rPr>
      </w:pPr>
    </w:p>
    <w:p w:rsidR="00CA5AEE" w:rsidRDefault="00CA5AEE">
      <w:pPr>
        <w:pStyle w:val="BodyText2"/>
        <w:spacing w:line="100" w:lineRule="atLeast"/>
        <w:jc w:val="both"/>
        <w:rPr>
          <w:b/>
          <w:bCs/>
          <w:i/>
          <w:color w:val="FF0000"/>
          <w:lang w:val="sr-Cyrl-RS"/>
        </w:rPr>
      </w:pPr>
    </w:p>
    <w:p w:rsidR="00CA5AEE" w:rsidRDefault="00CA5AEE">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684235" w:rsidRDefault="00684235">
      <w:pPr>
        <w:pStyle w:val="BodyText2"/>
        <w:spacing w:line="100" w:lineRule="atLeast"/>
        <w:jc w:val="both"/>
        <w:rPr>
          <w:b/>
          <w:bCs/>
          <w:i/>
          <w:color w:val="FF0000"/>
          <w:lang w:val="sr-Latn-RS"/>
        </w:rPr>
      </w:pPr>
    </w:p>
    <w:p w:rsidR="008148C6" w:rsidRPr="00684235" w:rsidRDefault="008148C6">
      <w:pPr>
        <w:pStyle w:val="BodyText2"/>
        <w:spacing w:line="100" w:lineRule="atLeast"/>
        <w:jc w:val="both"/>
        <w:rPr>
          <w:b/>
          <w:bCs/>
          <w:i/>
          <w:color w:val="FF0000"/>
          <w:lang w:val="sr-Latn-RS"/>
        </w:rPr>
      </w:pPr>
    </w:p>
    <w:p w:rsidR="00325FE9" w:rsidRDefault="00325FE9">
      <w:pPr>
        <w:pStyle w:val="BodyText2"/>
        <w:spacing w:line="100" w:lineRule="atLeast"/>
        <w:jc w:val="both"/>
        <w:rPr>
          <w:b/>
          <w:bCs/>
          <w:i/>
          <w:color w:val="auto"/>
          <w:lang w:val="sr-Cyrl-CS"/>
        </w:rPr>
      </w:pPr>
    </w:p>
    <w:p w:rsidR="00325FE9" w:rsidRDefault="00325FE9">
      <w:pPr>
        <w:shd w:val="clear" w:color="auto" w:fill="C6D9F1"/>
        <w:jc w:val="center"/>
        <w:rPr>
          <w:b/>
          <w:bCs/>
          <w:i/>
          <w:iCs/>
        </w:rPr>
      </w:pPr>
      <w:r>
        <w:rPr>
          <w:b/>
          <w:bCs/>
          <w:i/>
          <w:iCs/>
        </w:rPr>
        <w:lastRenderedPageBreak/>
        <w:t>V УПУТСТВО ПОНУЂАЧИМА КАКО ДА САЧИНЕ ПОНУДУ</w:t>
      </w:r>
    </w:p>
    <w:p w:rsidR="00325FE9" w:rsidRDefault="00325FE9">
      <w:pPr>
        <w:jc w:val="both"/>
        <w:rPr>
          <w:b/>
          <w:bCs/>
          <w:i/>
          <w:iCs/>
        </w:rPr>
      </w:pPr>
    </w:p>
    <w:p w:rsidR="00325FE9" w:rsidRDefault="00325FE9">
      <w:pPr>
        <w:jc w:val="both"/>
        <w:rPr>
          <w:b/>
          <w:bCs/>
          <w:i/>
          <w:iCs/>
        </w:rPr>
      </w:pPr>
      <w:r>
        <w:rPr>
          <w:b/>
          <w:bCs/>
          <w:i/>
          <w:iCs/>
        </w:rPr>
        <w:t>1. ПОДАЦИ О ЈЕЗИКУ НА КОЈЕМ ПОНУДА МОРА ДА БУДЕ САСТАВЉЕНА</w:t>
      </w:r>
    </w:p>
    <w:p w:rsidR="00E11A28" w:rsidRPr="00E11A28" w:rsidRDefault="00E11A28" w:rsidP="00E11A28">
      <w:pPr>
        <w:rPr>
          <w:bCs/>
          <w:iCs/>
          <w:lang w:val="sr-Cyrl-RS"/>
        </w:rPr>
      </w:pPr>
      <w:r w:rsidRPr="00E11A28">
        <w:rPr>
          <w:bCs/>
          <w:iCs/>
        </w:rPr>
        <w:t>Понуђач подноси понуду на српском језику.</w:t>
      </w:r>
    </w:p>
    <w:p w:rsidR="00E11A28" w:rsidRPr="00E11A28" w:rsidRDefault="00E11A28" w:rsidP="00E11A28">
      <w:pPr>
        <w:rPr>
          <w:bCs/>
          <w:iCs/>
          <w:lang w:val="sr-Cyrl-RS"/>
        </w:rPr>
      </w:pPr>
    </w:p>
    <w:p w:rsidR="00E11A28" w:rsidRPr="00210E19" w:rsidRDefault="00E11A28" w:rsidP="00E11A28">
      <w:pPr>
        <w:rPr>
          <w:bCs/>
          <w:iCs/>
        </w:rPr>
      </w:pPr>
      <w:r w:rsidRPr="00E11A28">
        <w:rPr>
          <w:bCs/>
          <w:iCs/>
        </w:rPr>
        <w:t>Конкурсна документација се припрема и поступак јавне набавке води на српском</w:t>
      </w:r>
      <w:r w:rsidR="00210E19">
        <w:rPr>
          <w:bCs/>
          <w:iCs/>
          <w:lang w:val="sr-Cyrl-RS"/>
        </w:rPr>
        <w:t xml:space="preserve"> </w:t>
      </w:r>
      <w:r w:rsidRPr="00E11A28">
        <w:rPr>
          <w:bCs/>
          <w:iCs/>
        </w:rPr>
        <w:t>језику.</w:t>
      </w:r>
    </w:p>
    <w:p w:rsidR="00E11A28" w:rsidRPr="00E11A28" w:rsidRDefault="00E11A28" w:rsidP="00E11A28">
      <w:pPr>
        <w:rPr>
          <w:bCs/>
          <w:iCs/>
          <w:lang w:val="sr-Cyrl-RS"/>
        </w:rPr>
      </w:pPr>
    </w:p>
    <w:p w:rsidR="00E11A28" w:rsidRDefault="00E11A28" w:rsidP="00E11A28">
      <w:pPr>
        <w:jc w:val="both"/>
        <w:rPr>
          <w:bCs/>
          <w:iCs/>
          <w:lang w:val="sr-Cyrl-RS"/>
        </w:rPr>
      </w:pPr>
      <w:r w:rsidRPr="00E11A28">
        <w:rPr>
          <w:bCs/>
          <w:iCs/>
        </w:rPr>
        <w:t>Уколико је неки од доказа сачињен на страном јез</w:t>
      </w:r>
      <w:r>
        <w:rPr>
          <w:bCs/>
          <w:iCs/>
        </w:rPr>
        <w:t>ику, потребно је, уз фотокопију</w:t>
      </w:r>
      <w:r>
        <w:rPr>
          <w:bCs/>
          <w:iCs/>
          <w:lang w:val="sr-Cyrl-RS"/>
        </w:rPr>
        <w:t xml:space="preserve"> </w:t>
      </w:r>
      <w:r w:rsidRPr="00E11A28">
        <w:rPr>
          <w:bCs/>
          <w:iCs/>
        </w:rPr>
        <w:t>предметног доказа, приложити оригинал или копију овереног превода судског</w:t>
      </w:r>
      <w:r>
        <w:rPr>
          <w:bCs/>
          <w:iCs/>
          <w:lang w:val="sr-Cyrl-RS"/>
        </w:rPr>
        <w:t xml:space="preserve"> </w:t>
      </w:r>
      <w:r>
        <w:rPr>
          <w:bCs/>
          <w:iCs/>
        </w:rPr>
        <w:t xml:space="preserve">тумача или превода </w:t>
      </w:r>
      <w:r w:rsidRPr="00E11A28">
        <w:rPr>
          <w:bCs/>
          <w:iCs/>
        </w:rPr>
        <w:t>овереног у амбасади земље у којој се као службени језик</w:t>
      </w:r>
      <w:r>
        <w:rPr>
          <w:bCs/>
          <w:iCs/>
          <w:lang w:val="sr-Cyrl-RS"/>
        </w:rPr>
        <w:t xml:space="preserve"> </w:t>
      </w:r>
      <w:r w:rsidRPr="00E11A28">
        <w:rPr>
          <w:bCs/>
          <w:iCs/>
        </w:rPr>
        <w:t>користи језик на коме је документ који се прилаже као доказ сачињен.</w:t>
      </w:r>
    </w:p>
    <w:p w:rsidR="00E11A28" w:rsidRPr="00E11A28" w:rsidRDefault="00E11A28" w:rsidP="00E11A28">
      <w:pPr>
        <w:jc w:val="both"/>
        <w:rPr>
          <w:bCs/>
          <w:iCs/>
          <w:lang w:val="sr-Cyrl-RS"/>
        </w:rPr>
      </w:pPr>
    </w:p>
    <w:p w:rsidR="00E11A28" w:rsidRDefault="00E11A28" w:rsidP="00E11A28">
      <w:pPr>
        <w:jc w:val="both"/>
        <w:rPr>
          <w:bCs/>
          <w:iCs/>
          <w:lang w:val="sr-Cyrl-RS"/>
        </w:rPr>
      </w:pPr>
      <w:r w:rsidRPr="00E11A28">
        <w:rPr>
          <w:bCs/>
          <w:iCs/>
        </w:rPr>
        <w:t xml:space="preserve">Понуда која не буде сачињена на српском језику </w:t>
      </w:r>
      <w:r>
        <w:rPr>
          <w:bCs/>
          <w:iCs/>
        </w:rPr>
        <w:t>као и понуда уз коју се, на име</w:t>
      </w:r>
      <w:r>
        <w:rPr>
          <w:bCs/>
          <w:iCs/>
          <w:lang w:val="sr-Cyrl-RS"/>
        </w:rPr>
        <w:t xml:space="preserve"> </w:t>
      </w:r>
      <w:r w:rsidRPr="00E11A28">
        <w:rPr>
          <w:bCs/>
          <w:iCs/>
        </w:rPr>
        <w:t>тражених доказа, достави документација сачињена на страном језику уз коју није</w:t>
      </w:r>
      <w:r>
        <w:rPr>
          <w:bCs/>
          <w:iCs/>
          <w:lang w:val="sr-Cyrl-RS"/>
        </w:rPr>
        <w:t xml:space="preserve"> </w:t>
      </w:r>
      <w:r w:rsidRPr="00E11A28">
        <w:rPr>
          <w:bCs/>
          <w:iCs/>
        </w:rPr>
        <w:t>приложен оригинал или копија овереног превода, подобна је да буде одбијена као</w:t>
      </w:r>
      <w:r>
        <w:rPr>
          <w:bCs/>
          <w:iCs/>
          <w:lang w:val="sr-Cyrl-RS"/>
        </w:rPr>
        <w:t xml:space="preserve"> </w:t>
      </w:r>
      <w:r>
        <w:rPr>
          <w:bCs/>
          <w:iCs/>
        </w:rPr>
        <w:t>неприхватљива због битног</w:t>
      </w:r>
      <w:r>
        <w:rPr>
          <w:bCs/>
          <w:iCs/>
          <w:lang w:val="sr-Cyrl-RS"/>
        </w:rPr>
        <w:t xml:space="preserve"> </w:t>
      </w:r>
      <w:r w:rsidRPr="00E11A28">
        <w:rPr>
          <w:bCs/>
          <w:iCs/>
        </w:rPr>
        <w:t xml:space="preserve">недостатка из члана 106. </w:t>
      </w:r>
      <w:proofErr w:type="gramStart"/>
      <w:r w:rsidRPr="00E11A28">
        <w:rPr>
          <w:bCs/>
          <w:iCs/>
        </w:rPr>
        <w:t>став</w:t>
      </w:r>
      <w:proofErr w:type="gramEnd"/>
      <w:r w:rsidRPr="00E11A28">
        <w:rPr>
          <w:bCs/>
          <w:iCs/>
        </w:rPr>
        <w:t xml:space="preserve"> 1, тачка 5. (</w:t>
      </w:r>
      <w:proofErr w:type="gramStart"/>
      <w:r w:rsidRPr="00E11A28">
        <w:rPr>
          <w:bCs/>
          <w:iCs/>
        </w:rPr>
        <w:t>недостатак</w:t>
      </w:r>
      <w:proofErr w:type="gramEnd"/>
      <w:r>
        <w:rPr>
          <w:bCs/>
          <w:iCs/>
          <w:lang w:val="sr-Cyrl-RS"/>
        </w:rPr>
        <w:t xml:space="preserve"> </w:t>
      </w:r>
      <w:r w:rsidRPr="00E11A28">
        <w:rPr>
          <w:bCs/>
          <w:iCs/>
        </w:rPr>
        <w:t>због кога није могуће утврдити стварну садржину понуде или није могуће</w:t>
      </w:r>
      <w:r>
        <w:rPr>
          <w:bCs/>
          <w:iCs/>
          <w:lang w:val="sr-Cyrl-RS"/>
        </w:rPr>
        <w:t xml:space="preserve"> </w:t>
      </w:r>
      <w:r w:rsidRPr="00E11A28">
        <w:rPr>
          <w:bCs/>
          <w:iCs/>
        </w:rPr>
        <w:t>упоредити је са другим понудама).</w:t>
      </w:r>
    </w:p>
    <w:p w:rsidR="00325FE9" w:rsidRPr="003B1735" w:rsidRDefault="00325FE9">
      <w:pPr>
        <w:jc w:val="both"/>
        <w:rPr>
          <w:b/>
          <w:bCs/>
          <w:i/>
          <w:iCs/>
          <w:lang w:val="sr-Cyrl-RS"/>
        </w:rPr>
      </w:pPr>
    </w:p>
    <w:p w:rsidR="00325FE9" w:rsidRDefault="00325FE9">
      <w:pPr>
        <w:jc w:val="both"/>
        <w:rPr>
          <w:rFonts w:eastAsia="TimesNewRomanPSMT"/>
          <w:bCs/>
        </w:rPr>
      </w:pPr>
      <w:r>
        <w:rPr>
          <w:b/>
          <w:bCs/>
          <w:i/>
          <w:iCs/>
        </w:rPr>
        <w:t>2. НАЧИН НА КОЈИ ПОНУДА МОРА ДА БУДЕ САЧИЊЕНА</w:t>
      </w:r>
    </w:p>
    <w:p w:rsidR="00325FE9" w:rsidRDefault="00325FE9">
      <w:pPr>
        <w:jc w:val="both"/>
        <w:rPr>
          <w:rFonts w:eastAsia="TimesNewRomanPSMT"/>
          <w:bCs/>
        </w:rPr>
      </w:pPr>
    </w:p>
    <w:p w:rsidR="00325FE9" w:rsidRDefault="00325FE9" w:rsidP="00385F12">
      <w:pPr>
        <w:spacing w:before="120"/>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25FE9" w:rsidRDefault="00325FE9" w:rsidP="00385F12">
      <w:pPr>
        <w:spacing w:before="120"/>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325FE9" w:rsidRDefault="00325FE9" w:rsidP="00385F12">
      <w:pPr>
        <w:spacing w:before="120"/>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5F12" w:rsidRDefault="00325FE9" w:rsidP="00385F12">
      <w:pPr>
        <w:spacing w:before="120"/>
        <w:rPr>
          <w:rFonts w:eastAsia="TimesNewRomanPSMT"/>
          <w:bCs/>
        </w:rPr>
      </w:pPr>
      <w:r>
        <w:rPr>
          <w:rFonts w:eastAsia="TimesNewRomanPSMT"/>
          <w:bCs/>
        </w:rPr>
        <w:t>Понуду доставити на адресу:</w:t>
      </w:r>
    </w:p>
    <w:p w:rsidR="00385F12" w:rsidRPr="008B110D" w:rsidRDefault="00D95CFA" w:rsidP="008B110D">
      <w:pPr>
        <w:spacing w:before="120"/>
        <w:rPr>
          <w:rFonts w:eastAsia="TimesNewRomanPSMT"/>
          <w:bCs/>
        </w:rPr>
      </w:pPr>
      <w:r>
        <w:rPr>
          <w:rFonts w:eastAsia="TimesNewRomanPSMT"/>
          <w:bCs/>
        </w:rPr>
        <w:t xml:space="preserve">      </w:t>
      </w:r>
      <w:r w:rsidR="008B110D">
        <w:rPr>
          <w:rFonts w:eastAsia="TimesNewRomanPSMT"/>
          <w:bCs/>
        </w:rPr>
        <w:t>Центар за социјални рад Пожаревац,  улица Мише Пијаде број 27, 12000 Пожаревац</w:t>
      </w:r>
    </w:p>
    <w:p w:rsidR="00934AF1" w:rsidRDefault="00325FE9" w:rsidP="00385F12">
      <w:pPr>
        <w:spacing w:before="120"/>
        <w:rPr>
          <w:rFonts w:eastAsia="TimesNewRomanPS-BoldMT"/>
          <w:b/>
          <w:bCs/>
          <w:color w:val="auto"/>
          <w:lang w:val="sr-Cyrl-RS"/>
        </w:rPr>
      </w:pPr>
      <w:proofErr w:type="gramStart"/>
      <w:r>
        <w:rPr>
          <w:rFonts w:eastAsia="TimesNewRomanPSMT"/>
          <w:bCs/>
        </w:rPr>
        <w:t>са</w:t>
      </w:r>
      <w:proofErr w:type="gramEnd"/>
      <w:r>
        <w:rPr>
          <w:rFonts w:eastAsia="TimesNewRomanPSMT"/>
          <w:bCs/>
        </w:rPr>
        <w:t xml:space="preserve"> назнаком: </w:t>
      </w:r>
      <w:r>
        <w:rPr>
          <w:rFonts w:eastAsia="TimesNewRomanPS-BoldMT"/>
          <w:b/>
          <w:bCs/>
        </w:rPr>
        <w:t>,,Понуда за јавну набавку</w:t>
      </w:r>
      <w:r>
        <w:t xml:space="preserve"> </w:t>
      </w:r>
      <w:r>
        <w:rPr>
          <w:b/>
        </w:rPr>
        <w:t>добра –</w:t>
      </w:r>
      <w:r w:rsidR="00CB1562" w:rsidRPr="00CB1562">
        <w:t xml:space="preserve"> </w:t>
      </w:r>
      <w:r w:rsidR="00CB1562" w:rsidRPr="00CB1562">
        <w:rPr>
          <w:b/>
        </w:rPr>
        <w:t>Новог аутомобила за возни парк Центра за социјални рад Пожаревац</w:t>
      </w:r>
      <w:r w:rsidR="00CB1562">
        <w:rPr>
          <w:b/>
          <w:lang w:val="sr-Cyrl-RS"/>
        </w:rPr>
        <w:t xml:space="preserve"> </w:t>
      </w:r>
      <w:r>
        <w:rPr>
          <w:rFonts w:eastAsia="TimesNewRomanPS-BoldMT"/>
          <w:b/>
          <w:bCs/>
        </w:rPr>
        <w:t>ЈН бр.</w:t>
      </w:r>
      <w:r>
        <w:rPr>
          <w:rFonts w:eastAsia="TimesNewRomanPS-BoldMT"/>
          <w:b/>
          <w:bCs/>
          <w:lang w:val="sr-Cyrl-CS"/>
        </w:rPr>
        <w:t xml:space="preserve"> </w:t>
      </w:r>
      <w:r w:rsidR="00CB1562">
        <w:rPr>
          <w:rFonts w:eastAsia="TimesNewRomanPS-BoldMT"/>
          <w:b/>
          <w:bCs/>
          <w:lang w:val="sr-Cyrl-RS"/>
        </w:rPr>
        <w:t>1.</w:t>
      </w:r>
      <w:r w:rsidR="00F2628F">
        <w:rPr>
          <w:rFonts w:eastAsia="TimesNewRomanPS-BoldMT"/>
          <w:b/>
          <w:bCs/>
        </w:rPr>
        <w:t>3-55110-</w:t>
      </w:r>
      <w:r w:rsidR="00CB1562">
        <w:rPr>
          <w:rFonts w:eastAsia="TimesNewRomanPS-BoldMT"/>
          <w:b/>
          <w:bCs/>
          <w:lang w:val="sr-Cyrl-RS"/>
        </w:rPr>
        <w:t>165</w:t>
      </w:r>
      <w:r>
        <w:rPr>
          <w:rFonts w:eastAsia="TimesNewRomanPS-BoldMT"/>
          <w:b/>
          <w:bCs/>
          <w:color w:val="auto"/>
          <w:lang w:val="sr-Cyrl-CS"/>
        </w:rPr>
        <w:t>/</w:t>
      </w:r>
      <w:r w:rsidR="00CB1562">
        <w:rPr>
          <w:rFonts w:eastAsia="TimesNewRomanPS-BoldMT"/>
          <w:b/>
          <w:bCs/>
          <w:color w:val="auto"/>
        </w:rPr>
        <w:t>20</w:t>
      </w:r>
      <w:r w:rsidR="00CB1562">
        <w:rPr>
          <w:rFonts w:eastAsia="TimesNewRomanPS-BoldMT"/>
          <w:b/>
          <w:bCs/>
          <w:color w:val="auto"/>
          <w:lang w:val="sr-Cyrl-RS"/>
        </w:rPr>
        <w:t>20</w:t>
      </w:r>
      <w:r>
        <w:rPr>
          <w:rFonts w:eastAsia="TimesNewRomanPS-BoldMT"/>
          <w:b/>
          <w:bCs/>
          <w:color w:val="auto"/>
        </w:rPr>
        <w:t xml:space="preserve"> </w:t>
      </w:r>
      <w:r>
        <w:rPr>
          <w:rFonts w:eastAsia="TimesNewRomanPSMT"/>
          <w:b/>
          <w:bCs/>
          <w:color w:val="auto"/>
        </w:rPr>
        <w:t xml:space="preserve">- </w:t>
      </w:r>
      <w:r>
        <w:rPr>
          <w:rFonts w:eastAsia="TimesNewRomanPS-BoldMT"/>
          <w:b/>
          <w:bCs/>
          <w:color w:val="auto"/>
        </w:rPr>
        <w:t>НЕ ОТВАРАТИ”.</w:t>
      </w:r>
    </w:p>
    <w:p w:rsidR="00385F12" w:rsidRDefault="00325FE9" w:rsidP="00385F12">
      <w:pPr>
        <w:spacing w:before="120"/>
        <w:rPr>
          <w:color w:val="auto"/>
        </w:rPr>
      </w:pPr>
      <w:r>
        <w:rPr>
          <w:color w:val="auto"/>
        </w:rPr>
        <w:t xml:space="preserve"> </w:t>
      </w:r>
    </w:p>
    <w:p w:rsidR="00934AF1" w:rsidRDefault="00E506CA" w:rsidP="00934AF1">
      <w:pPr>
        <w:rPr>
          <w:rFonts w:eastAsia="TimesNewRomanPSMT"/>
          <w:color w:val="auto"/>
          <w:kern w:val="0"/>
          <w:lang w:val="sr-Cyrl-RS" w:eastAsia="en-US"/>
        </w:rPr>
      </w:pPr>
      <w:r w:rsidRPr="00934AF1">
        <w:rPr>
          <w:b/>
          <w:color w:val="auto"/>
          <w:sz w:val="28"/>
          <w:szCs w:val="28"/>
          <w:lang w:val="sr-Cyrl-RS"/>
        </w:rPr>
        <w:t xml:space="preserve">Рок за достављање понуда </w:t>
      </w:r>
      <w:r w:rsidR="00934AF1" w:rsidRPr="00934AF1">
        <w:rPr>
          <w:b/>
          <w:color w:val="auto"/>
          <w:sz w:val="28"/>
          <w:szCs w:val="28"/>
          <w:lang w:val="sr-Cyrl-RS"/>
        </w:rPr>
        <w:t xml:space="preserve">је </w:t>
      </w:r>
      <w:r w:rsidR="00934AF1" w:rsidRPr="00381BC3">
        <w:rPr>
          <w:rFonts w:eastAsia="TimesNewRomanPS-BoldMT"/>
          <w:b/>
          <w:bCs/>
          <w:color w:val="auto"/>
          <w:kern w:val="0"/>
          <w:sz w:val="28"/>
          <w:szCs w:val="28"/>
          <w:lang w:val="sr-Cyrl-RS" w:eastAsia="en-US"/>
        </w:rPr>
        <w:t>2</w:t>
      </w:r>
      <w:r w:rsidR="00695A79">
        <w:rPr>
          <w:rFonts w:eastAsia="TimesNewRomanPS-BoldMT"/>
          <w:b/>
          <w:bCs/>
          <w:color w:val="auto"/>
          <w:kern w:val="0"/>
          <w:sz w:val="28"/>
          <w:szCs w:val="28"/>
          <w:lang w:val="sr-Latn-RS" w:eastAsia="en-US"/>
        </w:rPr>
        <w:t>9</w:t>
      </w:r>
      <w:r w:rsidR="00934AF1">
        <w:rPr>
          <w:rFonts w:eastAsia="TimesNewRomanPS-BoldMT"/>
          <w:b/>
          <w:bCs/>
          <w:color w:val="auto"/>
          <w:kern w:val="0"/>
          <w:sz w:val="28"/>
          <w:szCs w:val="28"/>
          <w:lang w:eastAsia="en-US"/>
        </w:rPr>
        <w:t>.</w:t>
      </w:r>
      <w:r w:rsidR="00934AF1" w:rsidRPr="008D5595">
        <w:rPr>
          <w:b/>
          <w:color w:val="auto"/>
          <w:sz w:val="28"/>
          <w:szCs w:val="28"/>
          <w:lang w:val="sr-Cyrl-RS"/>
        </w:rPr>
        <w:t xml:space="preserve"> </w:t>
      </w:r>
      <w:r w:rsidR="00934AF1" w:rsidRPr="00381BC3">
        <w:rPr>
          <w:b/>
          <w:color w:val="auto"/>
          <w:sz w:val="28"/>
          <w:szCs w:val="28"/>
          <w:lang w:val="sr-Cyrl-RS"/>
        </w:rPr>
        <w:t>јуна</w:t>
      </w:r>
      <w:r w:rsidR="00934AF1" w:rsidRPr="00381BC3">
        <w:rPr>
          <w:rFonts w:eastAsia="TimesNewRomanPS-BoldMT"/>
          <w:b/>
          <w:bCs/>
          <w:color w:val="auto"/>
          <w:kern w:val="0"/>
          <w:sz w:val="28"/>
          <w:szCs w:val="28"/>
          <w:lang w:eastAsia="en-US"/>
        </w:rPr>
        <w:t>.20</w:t>
      </w:r>
      <w:r w:rsidR="00934AF1" w:rsidRPr="00381BC3">
        <w:rPr>
          <w:rFonts w:eastAsia="TimesNewRomanPS-BoldMT"/>
          <w:b/>
          <w:bCs/>
          <w:color w:val="auto"/>
          <w:kern w:val="0"/>
          <w:sz w:val="28"/>
          <w:szCs w:val="28"/>
          <w:lang w:val="sr-Cyrl-RS" w:eastAsia="en-US"/>
        </w:rPr>
        <w:t>20</w:t>
      </w:r>
      <w:r w:rsidR="00934AF1" w:rsidRPr="00381BC3">
        <w:rPr>
          <w:rFonts w:eastAsia="TimesNewRomanPS-BoldMT"/>
          <w:b/>
          <w:bCs/>
          <w:color w:val="auto"/>
          <w:kern w:val="0"/>
          <w:sz w:val="28"/>
          <w:szCs w:val="28"/>
          <w:lang w:eastAsia="en-US"/>
        </w:rPr>
        <w:t xml:space="preserve">. </w:t>
      </w:r>
      <w:proofErr w:type="gramStart"/>
      <w:r w:rsidR="00934AF1" w:rsidRPr="00381BC3">
        <w:rPr>
          <w:rFonts w:eastAsia="TimesNewRomanPS-BoldMT"/>
          <w:b/>
          <w:bCs/>
          <w:color w:val="auto"/>
          <w:kern w:val="0"/>
          <w:sz w:val="28"/>
          <w:szCs w:val="28"/>
          <w:lang w:eastAsia="en-US"/>
        </w:rPr>
        <w:t>године</w:t>
      </w:r>
      <w:proofErr w:type="gramEnd"/>
      <w:r w:rsidR="00934AF1" w:rsidRPr="00381BC3">
        <w:rPr>
          <w:rFonts w:eastAsia="TimesNewRomanPS-BoldMT"/>
          <w:b/>
          <w:bCs/>
          <w:color w:val="auto"/>
          <w:kern w:val="0"/>
          <w:sz w:val="28"/>
          <w:szCs w:val="28"/>
          <w:lang w:eastAsia="en-US"/>
        </w:rPr>
        <w:t>, до 12:00 часова</w:t>
      </w:r>
      <w:r w:rsidR="00934AF1" w:rsidRPr="00077533">
        <w:rPr>
          <w:rFonts w:eastAsia="TimesNewRomanPSMT"/>
          <w:color w:val="auto"/>
          <w:kern w:val="0"/>
          <w:lang w:eastAsia="en-US"/>
        </w:rPr>
        <w:t>.</w:t>
      </w:r>
    </w:p>
    <w:p w:rsidR="00934AF1" w:rsidRPr="00934AF1" w:rsidRDefault="00934AF1" w:rsidP="00934AF1">
      <w:pPr>
        <w:rPr>
          <w:rFonts w:eastAsia="TimesNewRomanPSMT"/>
          <w:color w:val="auto"/>
          <w:kern w:val="0"/>
          <w:lang w:val="sr-Cyrl-RS" w:eastAsia="en-US"/>
        </w:rPr>
      </w:pPr>
    </w:p>
    <w:p w:rsidR="00077533" w:rsidRPr="00077533" w:rsidRDefault="00077533" w:rsidP="00934AF1">
      <w:pPr>
        <w:suppressAutoHyphens w:val="0"/>
        <w:autoSpaceDE w:val="0"/>
        <w:autoSpaceDN w:val="0"/>
        <w:adjustRightInd w:val="0"/>
        <w:spacing w:line="240" w:lineRule="auto"/>
        <w:jc w:val="both"/>
        <w:rPr>
          <w:rFonts w:eastAsia="TimesNewRomanPSMT"/>
          <w:color w:val="auto"/>
          <w:kern w:val="0"/>
          <w:lang w:eastAsia="en-US"/>
        </w:rPr>
      </w:pPr>
      <w:r w:rsidRPr="00077533">
        <w:rPr>
          <w:rFonts w:eastAsia="TimesNewRomanPSMT"/>
          <w:color w:val="auto"/>
          <w:kern w:val="0"/>
          <w:lang w:eastAsia="en-US"/>
        </w:rPr>
        <w:t xml:space="preserve">Понуда се сматра благовременом уколико је примљена од стране </w:t>
      </w:r>
      <w:r w:rsidR="008D5595">
        <w:rPr>
          <w:color w:val="auto"/>
        </w:rPr>
        <w:t>наручиоца</w:t>
      </w:r>
      <w:r w:rsidR="008D5595">
        <w:rPr>
          <w:rFonts w:eastAsia="TimesNewRomanPSMT"/>
          <w:color w:val="auto"/>
          <w:kern w:val="0"/>
          <w:lang w:val="sr-Cyrl-RS" w:eastAsia="en-US"/>
        </w:rPr>
        <w:t xml:space="preserve"> </w:t>
      </w:r>
      <w:r>
        <w:rPr>
          <w:rFonts w:eastAsia="TimesNewRomanPSMT"/>
          <w:color w:val="auto"/>
          <w:kern w:val="0"/>
          <w:lang w:val="sr-Cyrl-RS" w:eastAsia="en-US"/>
        </w:rPr>
        <w:t xml:space="preserve">Центра за социјални </w:t>
      </w:r>
      <w:proofErr w:type="gramStart"/>
      <w:r>
        <w:rPr>
          <w:rFonts w:eastAsia="TimesNewRomanPSMT"/>
          <w:color w:val="auto"/>
          <w:kern w:val="0"/>
          <w:lang w:val="sr-Cyrl-RS" w:eastAsia="en-US"/>
        </w:rPr>
        <w:t xml:space="preserve">рад </w:t>
      </w:r>
      <w:r w:rsidRPr="00077533">
        <w:rPr>
          <w:rFonts w:eastAsia="TimesNewRomanPSMT"/>
          <w:color w:val="auto"/>
          <w:kern w:val="0"/>
          <w:lang w:eastAsia="en-US"/>
        </w:rPr>
        <w:t xml:space="preserve"> за</w:t>
      </w:r>
      <w:proofErr w:type="gramEnd"/>
      <w:r>
        <w:rPr>
          <w:rFonts w:eastAsia="TimesNewRomanPSMT"/>
          <w:color w:val="auto"/>
          <w:kern w:val="0"/>
          <w:lang w:val="sr-Cyrl-RS" w:eastAsia="en-US"/>
        </w:rPr>
        <w:t xml:space="preserve"> </w:t>
      </w:r>
      <w:r w:rsidRPr="00077533">
        <w:rPr>
          <w:rFonts w:eastAsia="TimesNewRomanPSMT"/>
          <w:color w:val="auto"/>
          <w:kern w:val="0"/>
          <w:lang w:eastAsia="en-US"/>
        </w:rPr>
        <w:t xml:space="preserve"> </w:t>
      </w:r>
      <w:r w:rsidRPr="00077533">
        <w:rPr>
          <w:rFonts w:eastAsia="TimesNewRomanPS-BoldMT"/>
          <w:b/>
          <w:bCs/>
          <w:color w:val="auto"/>
          <w:kern w:val="0"/>
          <w:lang w:eastAsia="en-US"/>
        </w:rPr>
        <w:t>до</w:t>
      </w:r>
      <w:r>
        <w:rPr>
          <w:rFonts w:eastAsia="TimesNewRomanPS-BoldMT"/>
          <w:b/>
          <w:bCs/>
          <w:color w:val="auto"/>
          <w:kern w:val="0"/>
          <w:lang w:eastAsia="en-US"/>
        </w:rPr>
        <w:t xml:space="preserve"> </w:t>
      </w:r>
      <w:r>
        <w:rPr>
          <w:rFonts w:eastAsia="TimesNewRomanPS-BoldMT"/>
          <w:b/>
          <w:bCs/>
          <w:color w:val="auto"/>
          <w:kern w:val="0"/>
          <w:lang w:val="sr-Cyrl-RS" w:eastAsia="en-US"/>
        </w:rPr>
        <w:t xml:space="preserve"> </w:t>
      </w:r>
      <w:r w:rsidRPr="00381BC3">
        <w:rPr>
          <w:rFonts w:eastAsia="TimesNewRomanPS-BoldMT"/>
          <w:b/>
          <w:bCs/>
          <w:color w:val="auto"/>
          <w:kern w:val="0"/>
          <w:sz w:val="28"/>
          <w:szCs w:val="28"/>
          <w:lang w:val="sr-Cyrl-RS" w:eastAsia="en-US"/>
        </w:rPr>
        <w:t xml:space="preserve"> </w:t>
      </w:r>
      <w:r w:rsidR="00381BC3" w:rsidRPr="00381BC3">
        <w:rPr>
          <w:rFonts w:eastAsia="TimesNewRomanPS-BoldMT"/>
          <w:b/>
          <w:bCs/>
          <w:color w:val="auto"/>
          <w:kern w:val="0"/>
          <w:sz w:val="28"/>
          <w:szCs w:val="28"/>
          <w:lang w:val="sr-Cyrl-RS" w:eastAsia="en-US"/>
        </w:rPr>
        <w:t>2</w:t>
      </w:r>
      <w:r w:rsidR="00695A79">
        <w:rPr>
          <w:rFonts w:eastAsia="TimesNewRomanPS-BoldMT"/>
          <w:b/>
          <w:bCs/>
          <w:color w:val="auto"/>
          <w:kern w:val="0"/>
          <w:sz w:val="28"/>
          <w:szCs w:val="28"/>
          <w:lang w:val="sr-Latn-RS" w:eastAsia="en-US"/>
        </w:rPr>
        <w:t>9</w:t>
      </w:r>
      <w:r w:rsidR="008D5595">
        <w:rPr>
          <w:rFonts w:eastAsia="TimesNewRomanPS-BoldMT"/>
          <w:b/>
          <w:bCs/>
          <w:color w:val="auto"/>
          <w:kern w:val="0"/>
          <w:sz w:val="28"/>
          <w:szCs w:val="28"/>
          <w:lang w:eastAsia="en-US"/>
        </w:rPr>
        <w:t>.</w:t>
      </w:r>
      <w:r w:rsidR="008D5595" w:rsidRPr="008D5595">
        <w:rPr>
          <w:b/>
          <w:color w:val="auto"/>
          <w:sz w:val="28"/>
          <w:szCs w:val="28"/>
          <w:lang w:val="sr-Cyrl-RS"/>
        </w:rPr>
        <w:t xml:space="preserve"> </w:t>
      </w:r>
      <w:r w:rsidR="008D5595" w:rsidRPr="00381BC3">
        <w:rPr>
          <w:b/>
          <w:color w:val="auto"/>
          <w:sz w:val="28"/>
          <w:szCs w:val="28"/>
          <w:lang w:val="sr-Cyrl-RS"/>
        </w:rPr>
        <w:t>јуна</w:t>
      </w:r>
      <w:r w:rsidRPr="00381BC3">
        <w:rPr>
          <w:rFonts w:eastAsia="TimesNewRomanPS-BoldMT"/>
          <w:b/>
          <w:bCs/>
          <w:color w:val="auto"/>
          <w:kern w:val="0"/>
          <w:sz w:val="28"/>
          <w:szCs w:val="28"/>
          <w:lang w:eastAsia="en-US"/>
        </w:rPr>
        <w:t>.20</w:t>
      </w:r>
      <w:r w:rsidRPr="00381BC3">
        <w:rPr>
          <w:rFonts w:eastAsia="TimesNewRomanPS-BoldMT"/>
          <w:b/>
          <w:bCs/>
          <w:color w:val="auto"/>
          <w:kern w:val="0"/>
          <w:sz w:val="28"/>
          <w:szCs w:val="28"/>
          <w:lang w:val="sr-Cyrl-RS" w:eastAsia="en-US"/>
        </w:rPr>
        <w:t>20</w:t>
      </w:r>
      <w:r w:rsidRPr="00381BC3">
        <w:rPr>
          <w:rFonts w:eastAsia="TimesNewRomanPS-BoldMT"/>
          <w:b/>
          <w:bCs/>
          <w:color w:val="auto"/>
          <w:kern w:val="0"/>
          <w:sz w:val="28"/>
          <w:szCs w:val="28"/>
          <w:lang w:eastAsia="en-US"/>
        </w:rPr>
        <w:t xml:space="preserve">. </w:t>
      </w:r>
      <w:proofErr w:type="gramStart"/>
      <w:r w:rsidRPr="00381BC3">
        <w:rPr>
          <w:rFonts w:eastAsia="TimesNewRomanPS-BoldMT"/>
          <w:b/>
          <w:bCs/>
          <w:color w:val="auto"/>
          <w:kern w:val="0"/>
          <w:sz w:val="28"/>
          <w:szCs w:val="28"/>
          <w:lang w:eastAsia="en-US"/>
        </w:rPr>
        <w:t>године</w:t>
      </w:r>
      <w:proofErr w:type="gramEnd"/>
      <w:r w:rsidRPr="00381BC3">
        <w:rPr>
          <w:rFonts w:eastAsia="TimesNewRomanPS-BoldMT"/>
          <w:b/>
          <w:bCs/>
          <w:color w:val="auto"/>
          <w:kern w:val="0"/>
          <w:sz w:val="28"/>
          <w:szCs w:val="28"/>
          <w:lang w:eastAsia="en-US"/>
        </w:rPr>
        <w:t>, до 12:00 часова</w:t>
      </w:r>
      <w:r w:rsidRPr="00077533">
        <w:rPr>
          <w:rFonts w:eastAsia="TimesNewRomanPSMT"/>
          <w:color w:val="auto"/>
          <w:kern w:val="0"/>
          <w:lang w:eastAsia="en-US"/>
        </w:rPr>
        <w:t>.</w:t>
      </w:r>
    </w:p>
    <w:p w:rsidR="00325FE9" w:rsidRDefault="00325FE9" w:rsidP="002D3235">
      <w:pPr>
        <w:autoSpaceDE w:val="0"/>
        <w:autoSpaceDN w:val="0"/>
        <w:adjustRightInd w:val="0"/>
        <w:spacing w:line="240" w:lineRule="auto"/>
        <w:jc w:val="both"/>
        <w:rPr>
          <w:rFonts w:eastAsia="TimesNewRomanPSMT"/>
          <w:bCs/>
        </w:rPr>
      </w:pPr>
      <w:r>
        <w:rPr>
          <w:color w:val="auto"/>
          <w:lang w:val="sr-Cyrl-CS"/>
        </w:rPr>
        <w:t xml:space="preserve">Отварање понуда обавиће се истог дана </w:t>
      </w:r>
      <w:r>
        <w:rPr>
          <w:b/>
          <w:bCs/>
          <w:color w:val="auto"/>
          <w:lang w:val="sr-Cyrl-CS"/>
        </w:rPr>
        <w:t xml:space="preserve"> </w:t>
      </w:r>
      <w:r w:rsidR="008D5595">
        <w:rPr>
          <w:b/>
          <w:bCs/>
          <w:color w:val="auto"/>
          <w:sz w:val="28"/>
          <w:szCs w:val="28"/>
          <w:lang w:val="sr-Cyrl-CS"/>
        </w:rPr>
        <w:t>2</w:t>
      </w:r>
      <w:r w:rsidR="00695A79">
        <w:rPr>
          <w:b/>
          <w:bCs/>
          <w:color w:val="auto"/>
          <w:sz w:val="28"/>
          <w:szCs w:val="28"/>
          <w:lang w:val="sr-Latn-RS"/>
        </w:rPr>
        <w:t>9</w:t>
      </w:r>
      <w:r w:rsidR="00CB1562" w:rsidRPr="00B903E8">
        <w:rPr>
          <w:b/>
          <w:bCs/>
          <w:color w:val="auto"/>
          <w:sz w:val="28"/>
          <w:szCs w:val="28"/>
          <w:lang w:val="sr-Cyrl-CS"/>
        </w:rPr>
        <w:t>. јуна 2020.</w:t>
      </w:r>
      <w:r w:rsidRPr="00B903E8">
        <w:rPr>
          <w:b/>
          <w:bCs/>
          <w:color w:val="auto"/>
          <w:sz w:val="28"/>
          <w:szCs w:val="28"/>
          <w:lang w:val="sr-Cyrl-CS"/>
        </w:rPr>
        <w:t>године у 12,</w:t>
      </w:r>
      <w:r w:rsidRPr="00B903E8">
        <w:rPr>
          <w:b/>
          <w:bCs/>
          <w:color w:val="auto"/>
          <w:sz w:val="28"/>
          <w:szCs w:val="28"/>
        </w:rPr>
        <w:t>30</w:t>
      </w:r>
      <w:r w:rsidRPr="00B903E8">
        <w:rPr>
          <w:b/>
          <w:bCs/>
          <w:color w:val="auto"/>
          <w:sz w:val="28"/>
          <w:szCs w:val="28"/>
          <w:lang w:val="sr-Cyrl-CS"/>
        </w:rPr>
        <w:t xml:space="preserve"> </w:t>
      </w:r>
      <w:r w:rsidR="00C5172A" w:rsidRPr="00B903E8">
        <w:rPr>
          <w:b/>
          <w:bCs/>
          <w:color w:val="auto"/>
          <w:sz w:val="28"/>
          <w:szCs w:val="28"/>
        </w:rPr>
        <w:t>часова</w:t>
      </w:r>
      <w:r w:rsidRPr="00B903E8">
        <w:rPr>
          <w:sz w:val="28"/>
          <w:szCs w:val="28"/>
          <w:lang w:val="sr-Cyrl-CS"/>
        </w:rPr>
        <w:t xml:space="preserve"> </w:t>
      </w:r>
      <w:r w:rsidRPr="00B903E8">
        <w:rPr>
          <w:rFonts w:eastAsia="TimesNewRomanPSMT"/>
          <w:bCs/>
          <w:sz w:val="28"/>
          <w:szCs w:val="28"/>
        </w:rPr>
        <w:t>н</w:t>
      </w:r>
      <w:r>
        <w:rPr>
          <w:rFonts w:eastAsia="TimesNewRomanPSMT"/>
          <w:bCs/>
        </w:rPr>
        <w:t>а адрес</w:t>
      </w:r>
      <w:r>
        <w:rPr>
          <w:rFonts w:eastAsia="TimesNewRomanPSMT"/>
          <w:bCs/>
          <w:lang w:val="sr-Cyrl-CS"/>
        </w:rPr>
        <w:t>и</w:t>
      </w:r>
      <w:r w:rsidR="00C5172A">
        <w:rPr>
          <w:rFonts w:eastAsia="TimesNewRomanPSMT"/>
          <w:bCs/>
        </w:rPr>
        <w:t>:</w:t>
      </w:r>
    </w:p>
    <w:p w:rsidR="00C5172A" w:rsidRDefault="00D95CFA" w:rsidP="002D3235">
      <w:pPr>
        <w:autoSpaceDE w:val="0"/>
        <w:autoSpaceDN w:val="0"/>
        <w:adjustRightInd w:val="0"/>
        <w:spacing w:line="240" w:lineRule="auto"/>
        <w:rPr>
          <w:rFonts w:eastAsia="TimesNewRomanPSMT"/>
          <w:bCs/>
          <w:lang w:val="sr-Cyrl-RS"/>
        </w:rPr>
      </w:pPr>
      <w:r>
        <w:rPr>
          <w:rFonts w:eastAsia="TimesNewRomanPSMT"/>
          <w:bCs/>
        </w:rPr>
        <w:t>Центар</w:t>
      </w:r>
      <w:r w:rsidR="00F2628F">
        <w:rPr>
          <w:rFonts w:eastAsia="TimesNewRomanPSMT"/>
          <w:bCs/>
        </w:rPr>
        <w:t xml:space="preserve"> за социјални рад Пожаревац</w:t>
      </w:r>
      <w:r>
        <w:rPr>
          <w:rFonts w:eastAsia="TimesNewRomanPSMT"/>
          <w:bCs/>
        </w:rPr>
        <w:t>,</w:t>
      </w:r>
      <w:r w:rsidRPr="00D95CFA">
        <w:rPr>
          <w:rFonts w:eastAsia="TimesNewRomanPSMT"/>
          <w:bCs/>
        </w:rPr>
        <w:t xml:space="preserve"> </w:t>
      </w:r>
      <w:r w:rsidR="007A30A7">
        <w:rPr>
          <w:rFonts w:eastAsia="TimesNewRomanPSMT"/>
          <w:bCs/>
        </w:rPr>
        <w:t>улица Мo</w:t>
      </w:r>
      <w:r>
        <w:rPr>
          <w:rFonts w:eastAsia="TimesNewRomanPSMT"/>
          <w:bCs/>
        </w:rPr>
        <w:t>ше Пијаде број 27, 12000 Пожаревац</w:t>
      </w:r>
      <w:r w:rsidR="002D3235">
        <w:rPr>
          <w:rFonts w:eastAsia="TimesNewRomanPSMT"/>
          <w:bCs/>
          <w:lang w:val="sr-Cyrl-RS"/>
        </w:rPr>
        <w:t>.</w:t>
      </w:r>
    </w:p>
    <w:p w:rsidR="002D3235" w:rsidRPr="002D3235" w:rsidRDefault="002D3235" w:rsidP="002D3235">
      <w:pPr>
        <w:suppressAutoHyphens w:val="0"/>
        <w:autoSpaceDE w:val="0"/>
        <w:autoSpaceDN w:val="0"/>
        <w:adjustRightInd w:val="0"/>
        <w:spacing w:line="240" w:lineRule="auto"/>
        <w:jc w:val="both"/>
        <w:rPr>
          <w:rFonts w:eastAsia="TimesNewRomanPSMT"/>
          <w:color w:val="auto"/>
          <w:kern w:val="0"/>
          <w:lang w:val="sr-Cyrl-RS" w:eastAsia="en-US"/>
        </w:rPr>
      </w:pPr>
      <w:r w:rsidRPr="002D3235">
        <w:rPr>
          <w:rFonts w:eastAsia="TimesNewRomanPSMT"/>
          <w:color w:val="auto"/>
          <w:kern w:val="0"/>
          <w:lang w:eastAsia="en-US"/>
        </w:rPr>
        <w:t>Присутни представници понуђача пре почетка јавног отварања понуда, Комисији</w:t>
      </w:r>
      <w:r>
        <w:rPr>
          <w:rFonts w:eastAsia="TimesNewRomanPSMT"/>
          <w:color w:val="auto"/>
          <w:kern w:val="0"/>
          <w:lang w:val="sr-Cyrl-RS" w:eastAsia="en-US"/>
        </w:rPr>
        <w:t xml:space="preserve"> </w:t>
      </w:r>
      <w:r w:rsidRPr="002D3235">
        <w:rPr>
          <w:rFonts w:eastAsia="TimesNewRomanPSMT"/>
          <w:color w:val="auto"/>
          <w:kern w:val="0"/>
          <w:lang w:eastAsia="en-US"/>
        </w:rPr>
        <w:t>за јавну набавку наручиоца уручују писмено овлашћење за учешће у поступку</w:t>
      </w:r>
      <w:r>
        <w:rPr>
          <w:rFonts w:eastAsia="TimesNewRomanPSMT"/>
          <w:color w:val="auto"/>
          <w:kern w:val="0"/>
          <w:lang w:val="sr-Cyrl-RS" w:eastAsia="en-US"/>
        </w:rPr>
        <w:t xml:space="preserve"> </w:t>
      </w:r>
      <w:r w:rsidRPr="002D3235">
        <w:rPr>
          <w:rFonts w:eastAsia="TimesNewRomanPSMT"/>
          <w:color w:val="auto"/>
          <w:kern w:val="0"/>
          <w:lang w:eastAsia="en-US"/>
        </w:rPr>
        <w:t>јавног отварања</w:t>
      </w:r>
      <w:r>
        <w:rPr>
          <w:rFonts w:eastAsia="TimesNewRomanPSMT"/>
          <w:color w:val="auto"/>
          <w:kern w:val="0"/>
          <w:lang w:val="sr-Cyrl-RS" w:eastAsia="en-US"/>
        </w:rPr>
        <w:t xml:space="preserve"> </w:t>
      </w:r>
      <w:r w:rsidRPr="002D3235">
        <w:rPr>
          <w:rFonts w:eastAsia="TimesNewRomanPSMT"/>
          <w:color w:val="auto"/>
          <w:kern w:val="0"/>
          <w:lang w:eastAsia="en-US"/>
        </w:rPr>
        <w:t>понуда које мора бити заведено код понуђача, оверено печатом и</w:t>
      </w:r>
      <w:r>
        <w:rPr>
          <w:rFonts w:eastAsia="TimesNewRomanPSMT"/>
          <w:color w:val="auto"/>
          <w:kern w:val="0"/>
          <w:lang w:val="sr-Cyrl-RS" w:eastAsia="en-US"/>
        </w:rPr>
        <w:t xml:space="preserve"> </w:t>
      </w:r>
      <w:r w:rsidRPr="002D3235">
        <w:rPr>
          <w:rFonts w:eastAsia="TimesNewRomanPSMT"/>
          <w:color w:val="auto"/>
          <w:kern w:val="0"/>
          <w:lang w:eastAsia="en-US"/>
        </w:rPr>
        <w:t>потписано од стране одговорног лица понуђача</w:t>
      </w:r>
      <w:r>
        <w:rPr>
          <w:rFonts w:eastAsia="TimesNewRomanPSMT"/>
          <w:color w:val="auto"/>
          <w:kern w:val="0"/>
          <w:lang w:val="sr-Cyrl-RS" w:eastAsia="en-US"/>
        </w:rPr>
        <w:t>.</w:t>
      </w:r>
    </w:p>
    <w:p w:rsidR="00325FE9" w:rsidRDefault="00325FE9">
      <w:pPr>
        <w:autoSpaceDE w:val="0"/>
        <w:autoSpaceDN w:val="0"/>
        <w:adjustRightInd w:val="0"/>
        <w:spacing w:line="240" w:lineRule="auto"/>
        <w:jc w:val="both"/>
        <w:rPr>
          <w:color w:val="auto"/>
          <w:lang w:val="sr-Cyrl-CS"/>
        </w:rPr>
      </w:pPr>
    </w:p>
    <w:p w:rsidR="00325FE9" w:rsidRDefault="00325FE9">
      <w:pPr>
        <w:autoSpaceDE w:val="0"/>
        <w:autoSpaceDN w:val="0"/>
        <w:adjustRightInd w:val="0"/>
        <w:spacing w:line="240" w:lineRule="auto"/>
        <w:jc w:val="both"/>
        <w:rPr>
          <w:color w:val="auto"/>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Pr>
          <w:color w:val="auto"/>
        </w:rPr>
        <w:t>аруч</w:t>
      </w:r>
      <w:r>
        <w:rPr>
          <w:color w:val="auto"/>
          <w:lang w:val="sr-Cyrl-CS"/>
        </w:rPr>
        <w:t>и</w:t>
      </w:r>
      <w:r>
        <w:rPr>
          <w:color w:val="auto"/>
        </w:rPr>
        <w:t xml:space="preserve">лац ће понуђачу предати потврду пријема понуде. У потврди о пријему наручилац ће навести датум и сат пријема понуде. </w:t>
      </w:r>
      <w:r w:rsidR="00C5172A">
        <w:rPr>
          <w:color w:val="auto"/>
        </w:rPr>
        <w:t xml:space="preserve"> </w:t>
      </w:r>
      <w:r>
        <w:rPr>
          <w:color w:val="auto"/>
        </w:rPr>
        <w:t xml:space="preserve">Понуда коју наручилац није примио у року одређеном за подношење понуда, односно која је </w:t>
      </w:r>
      <w:r>
        <w:rPr>
          <w:color w:val="auto"/>
        </w:rPr>
        <w:lastRenderedPageBreak/>
        <w:t>примљена по истеку дана и сата до којег се могу понуде подносити, сматраће се неблаговременом.</w:t>
      </w:r>
    </w:p>
    <w:p w:rsidR="00325FE9" w:rsidRDefault="00325FE9">
      <w:pPr>
        <w:jc w:val="both"/>
        <w:rPr>
          <w:rFonts w:eastAsia="TimesNewRomanPSMT"/>
          <w:bCs/>
        </w:rPr>
      </w:pPr>
      <w:r>
        <w:rPr>
          <w:b/>
        </w:rPr>
        <w:t xml:space="preserve">  </w:t>
      </w:r>
    </w:p>
    <w:p w:rsidR="00325FE9" w:rsidRDefault="00325FE9">
      <w:pPr>
        <w:jc w:val="both"/>
        <w:rPr>
          <w:rFonts w:eastAsia="TimesNewRomanPSMT"/>
          <w:bCs/>
        </w:rPr>
      </w:pPr>
      <w:r>
        <w:rPr>
          <w:rFonts w:eastAsia="TimesNewRomanPSMT"/>
          <w:bCs/>
        </w:rPr>
        <w:t>Понуда мора да садржи:</w:t>
      </w:r>
    </w:p>
    <w:p w:rsidR="00C5172A" w:rsidRDefault="00C5172A" w:rsidP="00C5172A">
      <w:pPr>
        <w:pStyle w:val="ListParagraph"/>
        <w:ind w:left="360"/>
        <w:jc w:val="both"/>
        <w:rPr>
          <w:bCs/>
          <w:color w:val="auto"/>
        </w:rPr>
      </w:pPr>
    </w:p>
    <w:p w:rsidR="00AE0C20" w:rsidRPr="00AE0C20" w:rsidRDefault="00AE0C20" w:rsidP="00AE0C20">
      <w:pPr>
        <w:suppressAutoHyphens w:val="0"/>
        <w:autoSpaceDE w:val="0"/>
        <w:autoSpaceDN w:val="0"/>
        <w:adjustRightInd w:val="0"/>
        <w:spacing w:line="240" w:lineRule="auto"/>
        <w:jc w:val="both"/>
        <w:rPr>
          <w:rFonts w:eastAsia="TimesNewRomanPSMT"/>
          <w:color w:val="auto"/>
          <w:kern w:val="0"/>
          <w:lang w:eastAsia="en-US"/>
        </w:rPr>
      </w:pPr>
      <w:r>
        <w:rPr>
          <w:rFonts w:eastAsia="TimesNewRomanPSMT"/>
          <w:color w:val="auto"/>
          <w:kern w:val="0"/>
          <w:lang w:val="sr-Cyrl-RS" w:eastAsia="en-US"/>
        </w:rPr>
        <w:t xml:space="preserve">- </w:t>
      </w:r>
      <w:r w:rsidRPr="00AE0C20">
        <w:rPr>
          <w:rFonts w:eastAsia="TimesNewRomanPSMT"/>
          <w:color w:val="auto"/>
          <w:kern w:val="0"/>
          <w:lang w:eastAsia="en-US"/>
        </w:rPr>
        <w:t>попуњен, од стране понуђача потписан и печатом оверен образац понуде;</w:t>
      </w:r>
    </w:p>
    <w:p w:rsidR="00AE0C20" w:rsidRPr="00AE0C20" w:rsidRDefault="00AE0C20" w:rsidP="00AE0C20">
      <w:pPr>
        <w:suppressAutoHyphens w:val="0"/>
        <w:autoSpaceDE w:val="0"/>
        <w:autoSpaceDN w:val="0"/>
        <w:adjustRightInd w:val="0"/>
        <w:spacing w:line="240" w:lineRule="auto"/>
        <w:jc w:val="both"/>
        <w:rPr>
          <w:rFonts w:eastAsia="TimesNewRomanPSMT"/>
          <w:color w:val="auto"/>
          <w:kern w:val="0"/>
          <w:lang w:eastAsia="en-US"/>
        </w:rPr>
      </w:pPr>
      <w:r>
        <w:rPr>
          <w:rFonts w:eastAsia="TimesNewRomanPSMT"/>
          <w:color w:val="auto"/>
          <w:kern w:val="0"/>
          <w:lang w:eastAsia="en-US"/>
        </w:rPr>
        <w:t>-</w:t>
      </w:r>
      <w:r>
        <w:rPr>
          <w:rFonts w:eastAsia="TimesNewRomanPSMT"/>
          <w:color w:val="auto"/>
          <w:kern w:val="0"/>
          <w:lang w:val="sr-Cyrl-RS" w:eastAsia="en-US"/>
        </w:rPr>
        <w:t xml:space="preserve"> </w:t>
      </w:r>
      <w:proofErr w:type="gramStart"/>
      <w:r w:rsidRPr="00AE0C20">
        <w:rPr>
          <w:rFonts w:eastAsia="TimesNewRomanPSMT"/>
          <w:color w:val="auto"/>
          <w:kern w:val="0"/>
          <w:lang w:eastAsia="en-US"/>
        </w:rPr>
        <w:t>попуњене</w:t>
      </w:r>
      <w:proofErr w:type="gramEnd"/>
      <w:r w:rsidRPr="00AE0C20">
        <w:rPr>
          <w:rFonts w:eastAsia="TimesNewRomanPSMT"/>
          <w:color w:val="auto"/>
          <w:kern w:val="0"/>
          <w:lang w:eastAsia="en-US"/>
        </w:rPr>
        <w:t>, од стране понуђача потписане и печатом оверене изјаве које су</w:t>
      </w:r>
    </w:p>
    <w:p w:rsidR="00AE0C20" w:rsidRPr="00AE0C20" w:rsidRDefault="00AE0C20" w:rsidP="00AE0C20">
      <w:pPr>
        <w:suppressAutoHyphens w:val="0"/>
        <w:autoSpaceDE w:val="0"/>
        <w:autoSpaceDN w:val="0"/>
        <w:adjustRightInd w:val="0"/>
        <w:spacing w:line="240" w:lineRule="auto"/>
        <w:jc w:val="both"/>
        <w:rPr>
          <w:rFonts w:eastAsia="TimesNewRomanPSMT"/>
          <w:color w:val="auto"/>
          <w:kern w:val="0"/>
          <w:lang w:eastAsia="en-US"/>
        </w:rPr>
      </w:pPr>
      <w:r>
        <w:rPr>
          <w:rFonts w:eastAsia="TimesNewRomanPSMT"/>
          <w:color w:val="auto"/>
          <w:kern w:val="0"/>
          <w:lang w:val="sr-Cyrl-RS" w:eastAsia="en-US"/>
        </w:rPr>
        <w:t xml:space="preserve">  </w:t>
      </w:r>
      <w:proofErr w:type="gramStart"/>
      <w:r w:rsidRPr="00AE0C20">
        <w:rPr>
          <w:rFonts w:eastAsia="TimesNewRomanPSMT"/>
          <w:color w:val="auto"/>
          <w:kern w:val="0"/>
          <w:lang w:eastAsia="en-US"/>
        </w:rPr>
        <w:t>садржане</w:t>
      </w:r>
      <w:proofErr w:type="gramEnd"/>
      <w:r w:rsidRPr="00AE0C20">
        <w:rPr>
          <w:rFonts w:eastAsia="TimesNewRomanPSMT"/>
          <w:color w:val="auto"/>
          <w:kern w:val="0"/>
          <w:lang w:eastAsia="en-US"/>
        </w:rPr>
        <w:t xml:space="preserve"> у обрасцима који су саставни део конкурсне документације, с тим</w:t>
      </w:r>
    </w:p>
    <w:p w:rsidR="00AE0C20" w:rsidRPr="00AE0C20" w:rsidRDefault="00AE0C20" w:rsidP="00AE0C20">
      <w:pPr>
        <w:suppressAutoHyphens w:val="0"/>
        <w:autoSpaceDE w:val="0"/>
        <w:autoSpaceDN w:val="0"/>
        <w:adjustRightInd w:val="0"/>
        <w:spacing w:line="240" w:lineRule="auto"/>
        <w:jc w:val="both"/>
        <w:rPr>
          <w:rFonts w:eastAsia="TimesNewRomanPSMT"/>
          <w:color w:val="auto"/>
          <w:kern w:val="0"/>
          <w:lang w:eastAsia="en-US"/>
        </w:rPr>
      </w:pPr>
      <w:r>
        <w:rPr>
          <w:rFonts w:eastAsia="TimesNewRomanPSMT"/>
          <w:color w:val="auto"/>
          <w:kern w:val="0"/>
          <w:lang w:val="sr-Cyrl-RS" w:eastAsia="en-US"/>
        </w:rPr>
        <w:t xml:space="preserve">  </w:t>
      </w:r>
      <w:proofErr w:type="gramStart"/>
      <w:r w:rsidRPr="00AE0C20">
        <w:rPr>
          <w:rFonts w:eastAsia="TimesNewRomanPSMT"/>
          <w:color w:val="auto"/>
          <w:kern w:val="0"/>
          <w:lang w:eastAsia="en-US"/>
        </w:rPr>
        <w:t>да</w:t>
      </w:r>
      <w:proofErr w:type="gramEnd"/>
      <w:r w:rsidRPr="00AE0C20">
        <w:rPr>
          <w:rFonts w:eastAsia="TimesNewRomanPSMT"/>
          <w:color w:val="auto"/>
          <w:kern w:val="0"/>
          <w:lang w:eastAsia="en-US"/>
        </w:rPr>
        <w:t xml:space="preserve"> образац Трошкови понуде није неопходно попунити и потписати;</w:t>
      </w:r>
    </w:p>
    <w:p w:rsidR="00B62D33" w:rsidRPr="00CB1562" w:rsidRDefault="00AE0C20" w:rsidP="00AE0C20">
      <w:pPr>
        <w:spacing w:before="40" w:line="80" w:lineRule="atLeast"/>
        <w:jc w:val="both"/>
        <w:rPr>
          <w:rFonts w:eastAsia="TimesNewRomanPSMT"/>
          <w:bCs/>
          <w:color w:val="FF0000"/>
          <w:kern w:val="2"/>
        </w:rPr>
      </w:pPr>
      <w:r w:rsidRPr="00AE0C20">
        <w:rPr>
          <w:rFonts w:eastAsia="TimesNewRomanPSMT"/>
          <w:color w:val="auto"/>
          <w:kern w:val="0"/>
          <w:lang w:eastAsia="en-US"/>
        </w:rPr>
        <w:t xml:space="preserve">- </w:t>
      </w:r>
      <w:proofErr w:type="gramStart"/>
      <w:r w:rsidRPr="00AE0C20">
        <w:rPr>
          <w:rFonts w:eastAsia="TimesNewRomanPSMT"/>
          <w:color w:val="auto"/>
          <w:kern w:val="0"/>
          <w:lang w:eastAsia="en-US"/>
        </w:rPr>
        <w:t>попуњен</w:t>
      </w:r>
      <w:proofErr w:type="gramEnd"/>
      <w:r w:rsidRPr="00AE0C20">
        <w:rPr>
          <w:rFonts w:eastAsia="TimesNewRomanPSMT"/>
          <w:color w:val="auto"/>
          <w:kern w:val="0"/>
          <w:lang w:eastAsia="en-US"/>
        </w:rPr>
        <w:t>, од стране понуђача потписан и печатом оверен модел Уговора.</w:t>
      </w:r>
    </w:p>
    <w:p w:rsidR="00CB1562" w:rsidRDefault="00CB1562" w:rsidP="00AE0C20">
      <w:pPr>
        <w:spacing w:before="40" w:line="80" w:lineRule="atLeast"/>
        <w:jc w:val="both"/>
        <w:rPr>
          <w:rFonts w:eastAsia="TimesNewRomanPSMT"/>
          <w:bCs/>
          <w:color w:val="FF0000"/>
          <w:kern w:val="2"/>
          <w:lang w:val="sr-Cyrl-RS"/>
        </w:rPr>
      </w:pPr>
    </w:p>
    <w:p w:rsidR="00CB1562" w:rsidRPr="00CB1562" w:rsidRDefault="00CB1562" w:rsidP="00CB1562">
      <w:pPr>
        <w:suppressAutoHyphens w:val="0"/>
        <w:autoSpaceDE w:val="0"/>
        <w:autoSpaceDN w:val="0"/>
        <w:adjustRightInd w:val="0"/>
        <w:spacing w:line="240" w:lineRule="auto"/>
        <w:rPr>
          <w:rFonts w:eastAsia="TimesNewRomanPSMT"/>
          <w:color w:val="auto"/>
          <w:kern w:val="0"/>
          <w:lang w:eastAsia="en-US"/>
        </w:rPr>
      </w:pPr>
      <w:r w:rsidRPr="00CB1562">
        <w:rPr>
          <w:rFonts w:eastAsia="TimesNewRomanPSMT"/>
          <w:color w:val="auto"/>
          <w:kern w:val="0"/>
          <w:lang w:eastAsia="en-US"/>
        </w:rPr>
        <w:t>Понуда мора бити сачињена тако да је из ње могуће утврдити њену стварну</w:t>
      </w:r>
      <w:r>
        <w:rPr>
          <w:rFonts w:eastAsia="TimesNewRomanPSMT"/>
          <w:color w:val="auto"/>
          <w:kern w:val="0"/>
          <w:lang w:val="sr-Cyrl-RS" w:eastAsia="en-US"/>
        </w:rPr>
        <w:t xml:space="preserve"> </w:t>
      </w:r>
      <w:r w:rsidRPr="00CB1562">
        <w:rPr>
          <w:rFonts w:eastAsia="TimesNewRomanPSMT"/>
          <w:color w:val="auto"/>
          <w:kern w:val="0"/>
          <w:lang w:eastAsia="en-US"/>
        </w:rPr>
        <w:t>садржину и да је могуће упоредити је са другим понудама. У супротном, понуда</w:t>
      </w:r>
      <w:r>
        <w:rPr>
          <w:rFonts w:eastAsia="TimesNewRomanPSMT"/>
          <w:color w:val="auto"/>
          <w:kern w:val="0"/>
          <w:lang w:val="sr-Cyrl-RS" w:eastAsia="en-US"/>
        </w:rPr>
        <w:t xml:space="preserve"> </w:t>
      </w:r>
      <w:r w:rsidRPr="00CB1562">
        <w:rPr>
          <w:rFonts w:eastAsia="TimesNewRomanPSMT"/>
          <w:color w:val="auto"/>
          <w:kern w:val="0"/>
          <w:lang w:eastAsia="en-US"/>
        </w:rPr>
        <w:t>ће бити одбијена због битних недостатака понуде.</w:t>
      </w:r>
    </w:p>
    <w:p w:rsidR="00C5172A" w:rsidRPr="00CB1562" w:rsidRDefault="00CB1562" w:rsidP="00CB1562">
      <w:pPr>
        <w:pStyle w:val="ListParagraph"/>
        <w:tabs>
          <w:tab w:val="left" w:pos="3648"/>
        </w:tabs>
        <w:ind w:left="360"/>
        <w:jc w:val="both"/>
        <w:rPr>
          <w:bCs/>
          <w:i/>
          <w:iCs/>
          <w:color w:val="FF0000"/>
        </w:rPr>
      </w:pPr>
      <w:r w:rsidRPr="00CB1562">
        <w:rPr>
          <w:bCs/>
          <w:i/>
          <w:iCs/>
          <w:color w:val="FF0000"/>
        </w:rPr>
        <w:tab/>
      </w:r>
    </w:p>
    <w:p w:rsidR="00CB1562" w:rsidRDefault="00CB1562" w:rsidP="00CB1562">
      <w:pPr>
        <w:suppressAutoHyphens w:val="0"/>
        <w:autoSpaceDE w:val="0"/>
        <w:autoSpaceDN w:val="0"/>
        <w:adjustRightInd w:val="0"/>
        <w:spacing w:line="240" w:lineRule="auto"/>
        <w:rPr>
          <w:rFonts w:ascii="TimesNewRomanPS-BoldItalicMT" w:eastAsia="Times New Roman" w:hAnsi="TimesNewRomanPS-BoldItalicMT" w:cs="TimesNewRomanPS-BoldItalicMT"/>
          <w:b/>
          <w:bCs/>
          <w:i/>
          <w:iCs/>
          <w:color w:val="auto"/>
          <w:kern w:val="0"/>
          <w:sz w:val="22"/>
          <w:szCs w:val="22"/>
          <w:lang w:eastAsia="en-US"/>
        </w:rPr>
      </w:pPr>
      <w:r>
        <w:rPr>
          <w:rFonts w:ascii="TimesNewRomanPS-BoldItalicMT" w:eastAsia="Times New Roman" w:hAnsi="TimesNewRomanPS-BoldItalicMT" w:cs="TimesNewRomanPS-BoldItalicMT"/>
          <w:b/>
          <w:bCs/>
          <w:i/>
          <w:iCs/>
          <w:color w:val="auto"/>
          <w:kern w:val="0"/>
          <w:sz w:val="22"/>
          <w:szCs w:val="22"/>
          <w:lang w:eastAsia="en-US"/>
        </w:rPr>
        <w:t>Напомена:</w:t>
      </w:r>
    </w:p>
    <w:p w:rsidR="00CB1562" w:rsidRPr="00CB1562" w:rsidRDefault="00CB1562" w:rsidP="00CB1562">
      <w:pPr>
        <w:suppressAutoHyphens w:val="0"/>
        <w:autoSpaceDE w:val="0"/>
        <w:autoSpaceDN w:val="0"/>
        <w:adjustRightInd w:val="0"/>
        <w:spacing w:line="240" w:lineRule="auto"/>
        <w:jc w:val="both"/>
        <w:rPr>
          <w:rFonts w:eastAsia="Times New Roman"/>
          <w:i/>
          <w:iCs/>
          <w:color w:val="auto"/>
          <w:kern w:val="0"/>
          <w:lang w:eastAsia="en-US"/>
        </w:rPr>
      </w:pPr>
      <w:r w:rsidRPr="00CB1562">
        <w:rPr>
          <w:rFonts w:eastAsia="Times New Roman"/>
          <w:i/>
          <w:iCs/>
          <w:color w:val="auto"/>
          <w:kern w:val="0"/>
          <w:lang w:eastAsia="en-US"/>
        </w:rPr>
        <w:t>Уколико понуђачи подносе заједничку понуду, група понуђача може да се определи да</w:t>
      </w:r>
      <w:r>
        <w:rPr>
          <w:rFonts w:eastAsia="Times New Roman"/>
          <w:i/>
          <w:iCs/>
          <w:color w:val="auto"/>
          <w:kern w:val="0"/>
          <w:lang w:val="sr-Cyrl-RS" w:eastAsia="en-US"/>
        </w:rPr>
        <w:t xml:space="preserve"> </w:t>
      </w:r>
      <w:r w:rsidRPr="00CB1562">
        <w:rPr>
          <w:rFonts w:eastAsia="Times New Roman"/>
          <w:i/>
          <w:iCs/>
          <w:color w:val="auto"/>
          <w:kern w:val="0"/>
          <w:lang w:eastAsia="en-US"/>
        </w:rPr>
        <w:t>обрасце дате у конкурсној документацији потписују и печатом оверавају сви понуђачи из</w:t>
      </w:r>
    </w:p>
    <w:p w:rsidR="00CB1562" w:rsidRPr="00CB1562" w:rsidRDefault="00CB1562" w:rsidP="00CB1562">
      <w:pPr>
        <w:suppressAutoHyphens w:val="0"/>
        <w:autoSpaceDE w:val="0"/>
        <w:autoSpaceDN w:val="0"/>
        <w:adjustRightInd w:val="0"/>
        <w:spacing w:line="240" w:lineRule="auto"/>
        <w:jc w:val="both"/>
        <w:rPr>
          <w:rFonts w:eastAsia="Times New Roman"/>
          <w:i/>
          <w:iCs/>
          <w:color w:val="auto"/>
          <w:kern w:val="0"/>
          <w:lang w:eastAsia="en-US"/>
        </w:rPr>
      </w:pPr>
      <w:proofErr w:type="gramStart"/>
      <w:r w:rsidRPr="00CB1562">
        <w:rPr>
          <w:rFonts w:eastAsia="Times New Roman"/>
          <w:i/>
          <w:iCs/>
          <w:color w:val="auto"/>
          <w:kern w:val="0"/>
          <w:lang w:eastAsia="en-US"/>
        </w:rPr>
        <w:t>групе</w:t>
      </w:r>
      <w:proofErr w:type="gramEnd"/>
      <w:r w:rsidRPr="00CB1562">
        <w:rPr>
          <w:rFonts w:eastAsia="Times New Roman"/>
          <w:i/>
          <w:iCs/>
          <w:color w:val="auto"/>
          <w:kern w:val="0"/>
          <w:lang w:eastAsia="en-US"/>
        </w:rPr>
        <w:t xml:space="preserve"> понуђача или група понуђача може да одреди једног понуђача из групе који ће</w:t>
      </w:r>
      <w:r>
        <w:rPr>
          <w:rFonts w:eastAsia="Times New Roman"/>
          <w:i/>
          <w:iCs/>
          <w:color w:val="auto"/>
          <w:kern w:val="0"/>
          <w:lang w:val="sr-Cyrl-RS" w:eastAsia="en-US"/>
        </w:rPr>
        <w:t xml:space="preserve"> </w:t>
      </w:r>
      <w:r w:rsidRPr="00CB1562">
        <w:rPr>
          <w:rFonts w:eastAsia="Times New Roman"/>
          <w:i/>
          <w:iCs/>
          <w:color w:val="auto"/>
          <w:kern w:val="0"/>
          <w:lang w:eastAsia="en-US"/>
        </w:rPr>
        <w:t>потписивати и печатом оверавати обрасце дате у конкурсној документацији, изузев</w:t>
      </w:r>
      <w:r>
        <w:rPr>
          <w:rFonts w:eastAsia="Times New Roman"/>
          <w:i/>
          <w:iCs/>
          <w:color w:val="auto"/>
          <w:kern w:val="0"/>
          <w:lang w:val="sr-Cyrl-RS" w:eastAsia="en-US"/>
        </w:rPr>
        <w:t xml:space="preserve"> </w:t>
      </w:r>
      <w:r w:rsidRPr="00CB1562">
        <w:rPr>
          <w:rFonts w:eastAsia="Times New Roman"/>
          <w:i/>
          <w:iCs/>
          <w:color w:val="auto"/>
          <w:kern w:val="0"/>
          <w:lang w:eastAsia="en-US"/>
        </w:rPr>
        <w:t>образаца који подразумевају давање изјава под материјалном и кривичном одговорношћу</w:t>
      </w:r>
    </w:p>
    <w:p w:rsidR="00CB1562" w:rsidRPr="00CB1562" w:rsidRDefault="00CB1562" w:rsidP="00CB1562">
      <w:pPr>
        <w:suppressAutoHyphens w:val="0"/>
        <w:autoSpaceDE w:val="0"/>
        <w:autoSpaceDN w:val="0"/>
        <w:adjustRightInd w:val="0"/>
        <w:spacing w:line="240" w:lineRule="auto"/>
        <w:jc w:val="both"/>
        <w:rPr>
          <w:rFonts w:eastAsia="Times New Roman"/>
          <w:i/>
          <w:iCs/>
          <w:color w:val="auto"/>
          <w:kern w:val="0"/>
          <w:lang w:eastAsia="en-US"/>
        </w:rPr>
      </w:pPr>
      <w:r w:rsidRPr="00CB1562">
        <w:rPr>
          <w:rFonts w:eastAsia="Times New Roman"/>
          <w:i/>
          <w:iCs/>
          <w:color w:val="auto"/>
          <w:kern w:val="0"/>
          <w:lang w:eastAsia="en-US"/>
        </w:rPr>
        <w:t>(</w:t>
      </w:r>
      <w:proofErr w:type="gramStart"/>
      <w:r w:rsidRPr="00CB1562">
        <w:rPr>
          <w:rFonts w:eastAsia="Times New Roman"/>
          <w:i/>
          <w:iCs/>
          <w:color w:val="auto"/>
          <w:kern w:val="0"/>
          <w:lang w:eastAsia="en-US"/>
        </w:rPr>
        <w:t>нпр</w:t>
      </w:r>
      <w:proofErr w:type="gramEnd"/>
      <w:r w:rsidRPr="00CB1562">
        <w:rPr>
          <w:rFonts w:eastAsia="Times New Roman"/>
          <w:i/>
          <w:iCs/>
          <w:color w:val="auto"/>
          <w:kern w:val="0"/>
          <w:lang w:eastAsia="en-US"/>
        </w:rPr>
        <w:t>. Изјава о независној понуди, Изјава о испуњавању услова из чл. 75 и 76. Закона)</w:t>
      </w:r>
      <w:proofErr w:type="gramStart"/>
      <w:r w:rsidRPr="00CB1562">
        <w:rPr>
          <w:rFonts w:eastAsia="Times New Roman"/>
          <w:i/>
          <w:iCs/>
          <w:color w:val="auto"/>
          <w:kern w:val="0"/>
          <w:lang w:eastAsia="en-US"/>
        </w:rPr>
        <w:t>,који</w:t>
      </w:r>
      <w:proofErr w:type="gramEnd"/>
      <w:r>
        <w:rPr>
          <w:rFonts w:eastAsia="Times New Roman"/>
          <w:i/>
          <w:iCs/>
          <w:color w:val="auto"/>
          <w:kern w:val="0"/>
          <w:lang w:val="sr-Cyrl-RS" w:eastAsia="en-US"/>
        </w:rPr>
        <w:t xml:space="preserve"> </w:t>
      </w:r>
      <w:r w:rsidRPr="00CB1562">
        <w:rPr>
          <w:rFonts w:eastAsia="Times New Roman"/>
          <w:i/>
          <w:iCs/>
          <w:color w:val="auto"/>
          <w:kern w:val="0"/>
          <w:lang w:eastAsia="en-US"/>
        </w:rPr>
        <w:t>морају бити потписани и оверени печатом од стране сваког понуђача из групе понуђача.</w:t>
      </w:r>
    </w:p>
    <w:p w:rsidR="00CB1562" w:rsidRPr="00CB1562" w:rsidRDefault="00CB1562" w:rsidP="00CB1562">
      <w:pPr>
        <w:suppressAutoHyphens w:val="0"/>
        <w:autoSpaceDE w:val="0"/>
        <w:autoSpaceDN w:val="0"/>
        <w:adjustRightInd w:val="0"/>
        <w:spacing w:line="240" w:lineRule="auto"/>
        <w:jc w:val="both"/>
        <w:rPr>
          <w:rFonts w:eastAsia="Times New Roman"/>
          <w:i/>
          <w:iCs/>
          <w:color w:val="auto"/>
          <w:kern w:val="0"/>
          <w:lang w:eastAsia="en-US"/>
        </w:rPr>
      </w:pPr>
      <w:r w:rsidRPr="00CB1562">
        <w:rPr>
          <w:rFonts w:eastAsia="Times New Roman"/>
          <w:i/>
          <w:iCs/>
          <w:color w:val="auto"/>
          <w:kern w:val="0"/>
          <w:lang w:eastAsia="en-US"/>
        </w:rPr>
        <w:t>У случају да се понуђачи определе да један понуђач из групе потписује и печатом оверава</w:t>
      </w:r>
    </w:p>
    <w:p w:rsidR="00325FE9" w:rsidRDefault="00CB1562" w:rsidP="00CB1562">
      <w:pPr>
        <w:suppressAutoHyphens w:val="0"/>
        <w:autoSpaceDE w:val="0"/>
        <w:autoSpaceDN w:val="0"/>
        <w:adjustRightInd w:val="0"/>
        <w:spacing w:line="240" w:lineRule="auto"/>
        <w:jc w:val="both"/>
        <w:rPr>
          <w:rFonts w:eastAsia="Times New Roman"/>
          <w:i/>
          <w:iCs/>
          <w:color w:val="auto"/>
          <w:kern w:val="0"/>
          <w:lang w:val="sr-Cyrl-RS" w:eastAsia="en-US"/>
        </w:rPr>
      </w:pPr>
      <w:proofErr w:type="gramStart"/>
      <w:r w:rsidRPr="00CB1562">
        <w:rPr>
          <w:rFonts w:eastAsia="Times New Roman"/>
          <w:i/>
          <w:iCs/>
          <w:color w:val="auto"/>
          <w:kern w:val="0"/>
          <w:lang w:eastAsia="en-US"/>
        </w:rPr>
        <w:t>обрасце</w:t>
      </w:r>
      <w:proofErr w:type="gramEnd"/>
      <w:r w:rsidRPr="00CB1562">
        <w:rPr>
          <w:rFonts w:eastAsia="Times New Roman"/>
          <w:i/>
          <w:iCs/>
          <w:color w:val="auto"/>
          <w:kern w:val="0"/>
          <w:lang w:eastAsia="en-US"/>
        </w:rPr>
        <w:t xml:space="preserve"> дате у конкурсној документацији (изузев образаца који подразумевају давање</w:t>
      </w:r>
      <w:r>
        <w:rPr>
          <w:rFonts w:eastAsia="Times New Roman"/>
          <w:i/>
          <w:iCs/>
          <w:color w:val="auto"/>
          <w:kern w:val="0"/>
          <w:lang w:val="sr-Cyrl-RS" w:eastAsia="en-US"/>
        </w:rPr>
        <w:t xml:space="preserve"> </w:t>
      </w:r>
      <w:r w:rsidRPr="00CB1562">
        <w:rPr>
          <w:rFonts w:eastAsia="Times New Roman"/>
          <w:i/>
          <w:iCs/>
          <w:color w:val="auto"/>
          <w:kern w:val="0"/>
          <w:lang w:eastAsia="en-US"/>
        </w:rPr>
        <w:t>изјава под материјалном и кривичном одговорношћу), наведено треба дефинисати</w:t>
      </w:r>
      <w:r>
        <w:rPr>
          <w:rFonts w:eastAsia="Times New Roman"/>
          <w:i/>
          <w:iCs/>
          <w:color w:val="auto"/>
          <w:kern w:val="0"/>
          <w:lang w:val="sr-Cyrl-RS" w:eastAsia="en-US"/>
        </w:rPr>
        <w:t xml:space="preserve"> </w:t>
      </w:r>
      <w:r w:rsidRPr="00CB1562">
        <w:rPr>
          <w:rFonts w:eastAsia="Times New Roman"/>
          <w:i/>
          <w:iCs/>
          <w:color w:val="auto"/>
          <w:kern w:val="0"/>
          <w:lang w:eastAsia="en-US"/>
        </w:rPr>
        <w:t>споразумом којим се понуђачи из групе међусобно и према наручиоцу обавезују на</w:t>
      </w:r>
      <w:r>
        <w:rPr>
          <w:rFonts w:eastAsia="Times New Roman"/>
          <w:i/>
          <w:iCs/>
          <w:color w:val="auto"/>
          <w:kern w:val="0"/>
          <w:lang w:val="sr-Cyrl-RS" w:eastAsia="en-US"/>
        </w:rPr>
        <w:t xml:space="preserve"> </w:t>
      </w:r>
      <w:r w:rsidRPr="00CB1562">
        <w:rPr>
          <w:rFonts w:eastAsia="Times New Roman"/>
          <w:i/>
          <w:iCs/>
          <w:color w:val="auto"/>
          <w:kern w:val="0"/>
          <w:lang w:eastAsia="en-US"/>
        </w:rPr>
        <w:t>извршење јавне набавке, а који чини саставни део заједничке понуде сагласно чл. 81.Закона.</w:t>
      </w:r>
    </w:p>
    <w:p w:rsidR="00CB1562" w:rsidRPr="00CB1562" w:rsidRDefault="00CB1562" w:rsidP="00CB1562">
      <w:pPr>
        <w:suppressAutoHyphens w:val="0"/>
        <w:autoSpaceDE w:val="0"/>
        <w:autoSpaceDN w:val="0"/>
        <w:adjustRightInd w:val="0"/>
        <w:spacing w:line="240" w:lineRule="auto"/>
        <w:jc w:val="both"/>
        <w:rPr>
          <w:rFonts w:eastAsia="Times New Roman"/>
          <w:i/>
          <w:iCs/>
          <w:color w:val="auto"/>
          <w:kern w:val="0"/>
          <w:lang w:val="sr-Cyrl-RS" w:eastAsia="en-US"/>
        </w:rPr>
      </w:pPr>
    </w:p>
    <w:p w:rsidR="00325FE9" w:rsidRDefault="00325FE9">
      <w:pPr>
        <w:jc w:val="both"/>
        <w:rPr>
          <w:bCs/>
          <w:iCs/>
        </w:rPr>
      </w:pPr>
      <w:r>
        <w:rPr>
          <w:b/>
          <w:i/>
          <w:iCs/>
        </w:rPr>
        <w:t>3.</w:t>
      </w:r>
      <w:r>
        <w:rPr>
          <w:b/>
          <w:bCs/>
          <w:i/>
          <w:iCs/>
        </w:rPr>
        <w:t xml:space="preserve">  ПОНУДА СА ВАРИЈАНТАМА</w:t>
      </w:r>
    </w:p>
    <w:p w:rsidR="00325FE9" w:rsidRDefault="00325FE9">
      <w:pPr>
        <w:jc w:val="both"/>
        <w:rPr>
          <w:bCs/>
          <w:iCs/>
        </w:rPr>
      </w:pPr>
    </w:p>
    <w:p w:rsidR="00325FE9" w:rsidRDefault="00325FE9">
      <w:pPr>
        <w:jc w:val="both"/>
        <w:rPr>
          <w:b/>
          <w:bCs/>
          <w:i/>
          <w:iCs/>
        </w:rPr>
      </w:pPr>
      <w:r>
        <w:rPr>
          <w:bCs/>
          <w:iCs/>
        </w:rPr>
        <w:t>Подношење понуде са варијантама није дозвољено.</w:t>
      </w:r>
    </w:p>
    <w:p w:rsidR="00325FE9" w:rsidRDefault="00325FE9">
      <w:pPr>
        <w:jc w:val="both"/>
        <w:rPr>
          <w:b/>
          <w:bCs/>
          <w:i/>
          <w:iCs/>
        </w:rPr>
      </w:pPr>
    </w:p>
    <w:p w:rsidR="00325FE9" w:rsidRDefault="00325FE9">
      <w:pPr>
        <w:jc w:val="both"/>
      </w:pPr>
      <w:r>
        <w:rPr>
          <w:b/>
          <w:bCs/>
          <w:i/>
          <w:iCs/>
        </w:rPr>
        <w:t xml:space="preserve">4. </w:t>
      </w:r>
      <w:r>
        <w:rPr>
          <w:b/>
          <w:i/>
          <w:iCs/>
        </w:rPr>
        <w:t>НАЧИН ИЗМЕНЕ, ДОПУНЕ И ОПОЗИВА ПОНУДЕ</w:t>
      </w:r>
    </w:p>
    <w:p w:rsidR="00325FE9" w:rsidRDefault="00325FE9">
      <w:pPr>
        <w:jc w:val="both"/>
      </w:pPr>
    </w:p>
    <w:p w:rsidR="00325FE9" w:rsidRDefault="00325FE9" w:rsidP="007E0AFA">
      <w:pPr>
        <w:spacing w:before="120"/>
        <w:jc w:val="both"/>
      </w:pPr>
      <w:r>
        <w:t>У року за подношење понуде понуђач може да измени, допуни или опозове своју понуду на начин који је одређен за подношење понуде.</w:t>
      </w:r>
    </w:p>
    <w:p w:rsidR="00325FE9" w:rsidRDefault="00325FE9" w:rsidP="007E0AFA">
      <w:pPr>
        <w:spacing w:before="120"/>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7E0AFA" w:rsidRDefault="00325FE9" w:rsidP="008D5303">
      <w:pPr>
        <w:jc w:val="both"/>
        <w:rPr>
          <w:rFonts w:eastAsia="TimesNewRomanPSMT"/>
          <w:bCs/>
          <w:iCs/>
        </w:rPr>
      </w:pPr>
      <w:r>
        <w:rPr>
          <w:rFonts w:eastAsia="TimesNewRomanPSMT"/>
          <w:bCs/>
          <w:iCs/>
        </w:rPr>
        <w:t>Измену, допуну или опозив понуде треба доставити на адресу:</w:t>
      </w:r>
    </w:p>
    <w:p w:rsidR="00D95CFA" w:rsidRPr="00EA7BB9" w:rsidRDefault="00D95CFA" w:rsidP="008D5303">
      <w:pPr>
        <w:autoSpaceDE w:val="0"/>
        <w:autoSpaceDN w:val="0"/>
        <w:adjustRightInd w:val="0"/>
        <w:spacing w:line="240" w:lineRule="auto"/>
      </w:pPr>
      <w:r>
        <w:rPr>
          <w:rFonts w:eastAsia="TimesNewRomanPSMT"/>
          <w:bCs/>
        </w:rPr>
        <w:t>Центар за социјални рад Пожаревац,</w:t>
      </w:r>
      <w:r w:rsidRPr="00D95CFA">
        <w:rPr>
          <w:rFonts w:eastAsia="TimesNewRomanPSMT"/>
          <w:bCs/>
        </w:rPr>
        <w:t xml:space="preserve"> </w:t>
      </w:r>
      <w:r>
        <w:rPr>
          <w:rFonts w:eastAsia="TimesNewRomanPSMT"/>
          <w:bCs/>
        </w:rPr>
        <w:t>улица Мише Пијаде број 27, 12000 Пожаревац</w:t>
      </w:r>
    </w:p>
    <w:p w:rsidR="00325FE9" w:rsidRPr="00325FE9" w:rsidRDefault="00325FE9" w:rsidP="008D5303">
      <w:pPr>
        <w:jc w:val="both"/>
        <w:rPr>
          <w:rFonts w:eastAsia="TimesNewRomanPSMT"/>
          <w:bCs/>
          <w:iCs/>
          <w:lang w:val="ru-RU"/>
        </w:rPr>
      </w:pPr>
      <w:r>
        <w:rPr>
          <w:rFonts w:eastAsia="TimesNewRomanPSMT"/>
          <w:bCs/>
          <w:iCs/>
          <w:color w:val="FF0000"/>
        </w:rPr>
        <w:t xml:space="preserve"> </w:t>
      </w:r>
      <w:proofErr w:type="gramStart"/>
      <w:r>
        <w:rPr>
          <w:rFonts w:eastAsia="TimesNewRomanPSMT"/>
          <w:bCs/>
          <w:iCs/>
        </w:rPr>
        <w:t>са</w:t>
      </w:r>
      <w:proofErr w:type="gramEnd"/>
      <w:r>
        <w:rPr>
          <w:rFonts w:eastAsia="TimesNewRomanPSMT"/>
          <w:bCs/>
          <w:iCs/>
        </w:rPr>
        <w:t xml:space="preserve"> назнаком:</w:t>
      </w:r>
    </w:p>
    <w:p w:rsidR="00325FE9" w:rsidRPr="00325FE9" w:rsidRDefault="00325FE9">
      <w:pPr>
        <w:jc w:val="both"/>
        <w:rPr>
          <w:rFonts w:eastAsia="TimesNewRomanPSMT"/>
          <w:bCs/>
          <w:iCs/>
          <w:lang w:val="ru-RU"/>
        </w:rPr>
      </w:pPr>
    </w:p>
    <w:p w:rsidR="00325FE9" w:rsidRDefault="00325FE9" w:rsidP="007E0AFA">
      <w:pPr>
        <w:spacing w:before="120"/>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добра – </w:t>
      </w:r>
      <w:r w:rsidR="004D61CC" w:rsidRPr="004D61CC">
        <w:rPr>
          <w:lang w:val="sr-Cyrl-CS"/>
        </w:rPr>
        <w:t>Набавка новог путничког возила за службену употребу</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color w:val="FF0000"/>
          <w:lang w:val="sr-Cyrl-CS"/>
        </w:rPr>
        <w:t xml:space="preserve"> </w:t>
      </w:r>
      <w:r w:rsidR="008D5303">
        <w:rPr>
          <w:rFonts w:eastAsia="TimesNewRomanPS-BoldMT"/>
          <w:b/>
          <w:bCs/>
          <w:color w:val="auto"/>
          <w:lang w:val="sr-Cyrl-RS"/>
        </w:rPr>
        <w:t>1.</w:t>
      </w:r>
      <w:r w:rsidR="008D5303">
        <w:rPr>
          <w:rFonts w:eastAsia="TimesNewRomanPS-BoldMT"/>
          <w:b/>
          <w:bCs/>
          <w:color w:val="auto"/>
        </w:rPr>
        <w:t>3-55110-</w:t>
      </w:r>
      <w:r w:rsidR="008D5303">
        <w:rPr>
          <w:rFonts w:eastAsia="TimesNewRomanPS-BoldMT"/>
          <w:b/>
          <w:bCs/>
          <w:color w:val="auto"/>
          <w:lang w:val="sr-Cyrl-RS"/>
        </w:rPr>
        <w:t>165</w:t>
      </w:r>
      <w:r>
        <w:rPr>
          <w:rFonts w:eastAsia="TimesNewRomanPS-BoldMT"/>
          <w:b/>
          <w:bCs/>
          <w:color w:val="auto"/>
        </w:rPr>
        <w:t>/20</w:t>
      </w:r>
      <w:r w:rsidR="008D5303">
        <w:rPr>
          <w:rFonts w:eastAsia="TimesNewRomanPS-BoldMT"/>
          <w:b/>
          <w:bCs/>
          <w:color w:val="auto"/>
          <w:lang w:val="sr-Cyrl-RS"/>
        </w:rPr>
        <w:t>20</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25FE9" w:rsidRDefault="00325FE9" w:rsidP="007E0AFA">
      <w:pPr>
        <w:spacing w:before="120"/>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sidR="004D61CC" w:rsidRPr="004D61CC">
        <w:rPr>
          <w:lang w:val="sr-Cyrl-CS"/>
        </w:rPr>
        <w:t>Набавка новог путничког возила за службену употребу</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rPr>
        <w:t xml:space="preserve"> </w:t>
      </w:r>
      <w:r w:rsidR="008D5303">
        <w:rPr>
          <w:rFonts w:eastAsia="TimesNewRomanPS-BoldMT"/>
          <w:b/>
          <w:bCs/>
          <w:color w:val="auto"/>
          <w:lang w:val="sr-Cyrl-RS"/>
        </w:rPr>
        <w:t>1.</w:t>
      </w:r>
      <w:r w:rsidR="008D5303">
        <w:rPr>
          <w:rFonts w:eastAsia="TimesNewRomanPS-BoldMT"/>
          <w:b/>
          <w:bCs/>
          <w:color w:val="auto"/>
        </w:rPr>
        <w:t>3-55110-</w:t>
      </w:r>
      <w:r w:rsidR="008D5303">
        <w:rPr>
          <w:rFonts w:eastAsia="TimesNewRomanPS-BoldMT"/>
          <w:b/>
          <w:bCs/>
          <w:color w:val="auto"/>
          <w:lang w:val="sr-Cyrl-RS"/>
        </w:rPr>
        <w:t>165</w:t>
      </w:r>
      <w:r w:rsidR="008D5303">
        <w:rPr>
          <w:rFonts w:eastAsia="TimesNewRomanPS-BoldMT"/>
          <w:b/>
          <w:bCs/>
          <w:color w:val="auto"/>
        </w:rPr>
        <w:t>/20</w:t>
      </w:r>
      <w:r w:rsidR="008D5303">
        <w:rPr>
          <w:rFonts w:eastAsia="TimesNewRomanPS-BoldMT"/>
          <w:b/>
          <w:bCs/>
          <w:color w:val="auto"/>
          <w:lang w:val="sr-Cyrl-RS"/>
        </w:rPr>
        <w:t>20</w:t>
      </w:r>
      <w:r w:rsidR="008D5303">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25FE9" w:rsidRDefault="00325FE9" w:rsidP="007E0AFA">
      <w:pPr>
        <w:spacing w:before="120"/>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sidR="004D61CC" w:rsidRPr="004D61CC">
        <w:rPr>
          <w:lang w:val="sr-Cyrl-CS"/>
        </w:rPr>
        <w:t>Набавка новог путничког возила за службену употребу</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8D5303" w:rsidRPr="008D5303">
        <w:rPr>
          <w:rFonts w:eastAsia="TimesNewRomanPS-BoldMT"/>
          <w:b/>
          <w:bCs/>
          <w:lang w:val="sr-Cyrl-CS"/>
        </w:rPr>
        <w:t xml:space="preserve">1.3-55110-165/2020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325FE9" w:rsidRDefault="00325FE9" w:rsidP="007E0AFA">
      <w:pPr>
        <w:spacing w:before="120"/>
        <w:rPr>
          <w:rFonts w:eastAsia="TimesNewRomanPSMT"/>
          <w:bCs/>
        </w:rPr>
      </w:pPr>
      <w:r>
        <w:rPr>
          <w:rFonts w:eastAsia="TimesNewRomanPSMT"/>
          <w:bCs/>
          <w:iCs/>
        </w:rPr>
        <w:lastRenderedPageBreak/>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 xml:space="preserve">добра – </w:t>
      </w:r>
      <w:r w:rsidR="004D61CC" w:rsidRPr="004D61CC">
        <w:rPr>
          <w:lang w:val="sr-Cyrl-CS"/>
        </w:rPr>
        <w:t>Набавка новог путничког возила за службену употребу</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8D5303" w:rsidRPr="008D5303">
        <w:rPr>
          <w:rFonts w:eastAsia="TimesNewRomanPS-BoldMT"/>
          <w:b/>
          <w:bCs/>
          <w:lang w:val="sr-Cyrl-CS"/>
        </w:rPr>
        <w:t xml:space="preserve">1.3-55110-165/2020 </w:t>
      </w:r>
      <w:r>
        <w:rPr>
          <w:rFonts w:eastAsia="TimesNewRomanPSMT"/>
          <w:b/>
          <w:bCs/>
        </w:rPr>
        <w:t xml:space="preserve">- </w:t>
      </w:r>
      <w:r>
        <w:rPr>
          <w:rFonts w:eastAsia="TimesNewRomanPS-BoldMT"/>
          <w:b/>
          <w:bCs/>
        </w:rPr>
        <w:t>НЕ ОТВАРАТИ”.</w:t>
      </w:r>
    </w:p>
    <w:p w:rsidR="00325FE9" w:rsidRDefault="00325FE9">
      <w:pPr>
        <w:jc w:val="both"/>
        <w:rPr>
          <w:rFonts w:eastAsia="TimesNewRomanPSMT"/>
          <w:bCs/>
          <w:lang w:val="sr-Cyrl-CS"/>
        </w:rPr>
      </w:pPr>
    </w:p>
    <w:p w:rsidR="00325FE9" w:rsidRDefault="00325FE9">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5FE9" w:rsidRDefault="00325FE9">
      <w:pPr>
        <w:jc w:val="both"/>
        <w:rPr>
          <w:b/>
          <w:i/>
          <w:iCs/>
        </w:rPr>
      </w:pPr>
      <w:r>
        <w:t>По истеку рока за подношење понуда понуђач не може да повуче нити да мења своју понуду.</w:t>
      </w:r>
    </w:p>
    <w:p w:rsidR="00325FE9" w:rsidRDefault="00325FE9">
      <w:pPr>
        <w:jc w:val="both"/>
        <w:rPr>
          <w:b/>
          <w:i/>
          <w:iCs/>
        </w:rPr>
      </w:pPr>
    </w:p>
    <w:p w:rsidR="00325FE9" w:rsidRDefault="00325FE9">
      <w:pPr>
        <w:jc w:val="both"/>
      </w:pPr>
      <w:r>
        <w:rPr>
          <w:b/>
          <w:bCs/>
          <w:i/>
          <w:iCs/>
        </w:rPr>
        <w:t xml:space="preserve">5. УЧЕСТВОВАЊЕ У ЗАЈЕДНИЧКОЈ ПОНУДИ ИЛИ КАО ПОДИЗВОЂАЧ </w:t>
      </w:r>
    </w:p>
    <w:p w:rsidR="00325FE9" w:rsidRDefault="00325FE9">
      <w:pPr>
        <w:jc w:val="both"/>
      </w:pPr>
    </w:p>
    <w:p w:rsidR="00325FE9" w:rsidRDefault="00325FE9">
      <w:pPr>
        <w:jc w:val="both"/>
        <w:rPr>
          <w:iCs/>
        </w:rPr>
      </w:pPr>
      <w:r>
        <w:rPr>
          <w:bCs/>
          <w:iCs/>
        </w:rPr>
        <w:t>Понуђач може да поднесе само једну понуду.</w:t>
      </w:r>
      <w:r>
        <w:rPr>
          <w:i/>
          <w:iCs/>
        </w:rPr>
        <w:t xml:space="preserve"> </w:t>
      </w:r>
    </w:p>
    <w:p w:rsidR="00325FE9" w:rsidRDefault="00325FE9" w:rsidP="007E0AFA">
      <w:pPr>
        <w:spacing w:before="120"/>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5FE9" w:rsidRDefault="00325FE9" w:rsidP="007E0AFA">
      <w:pPr>
        <w:spacing w:before="120"/>
        <w:jc w:val="both"/>
        <w:rPr>
          <w:i/>
          <w:iCs/>
          <w:color w:val="FF0000"/>
        </w:rPr>
      </w:pPr>
      <w:r>
        <w:rPr>
          <w:iCs/>
        </w:rPr>
        <w:t>У Обрасцу понуде</w:t>
      </w:r>
      <w:r w:rsidRPr="002705D8">
        <w:rPr>
          <w:iCs/>
          <w:color w:val="auto"/>
        </w:rPr>
        <w:t xml:space="preserve"> </w:t>
      </w:r>
      <w:r w:rsidRPr="002705D8">
        <w:rPr>
          <w:iCs/>
          <w:color w:val="auto"/>
          <w:lang w:val="sr-Cyrl-CS"/>
        </w:rPr>
        <w:t xml:space="preserve">(поглавље </w:t>
      </w:r>
      <w:r w:rsidRPr="002705D8">
        <w:rPr>
          <w:b/>
          <w:iCs/>
          <w:color w:val="auto"/>
        </w:rPr>
        <w:t>VI</w:t>
      </w:r>
      <w:r w:rsidRPr="002705D8">
        <w:rPr>
          <w:iCs/>
          <w:color w:val="auto"/>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Default="00325FE9">
      <w:pPr>
        <w:jc w:val="both"/>
        <w:rPr>
          <w:i/>
          <w:iCs/>
          <w:color w:val="FF0000"/>
        </w:rPr>
      </w:pPr>
    </w:p>
    <w:p w:rsidR="00325FE9" w:rsidRDefault="00325FE9">
      <w:pPr>
        <w:jc w:val="both"/>
        <w:rPr>
          <w:iCs/>
        </w:rPr>
      </w:pPr>
      <w:r>
        <w:rPr>
          <w:b/>
          <w:bCs/>
          <w:i/>
          <w:iCs/>
        </w:rPr>
        <w:t>6. ПОНУДА СА ПОДИЗВОЂАЧЕМ</w:t>
      </w:r>
    </w:p>
    <w:p w:rsidR="00325FE9" w:rsidRDefault="00325FE9">
      <w:pPr>
        <w:jc w:val="both"/>
        <w:rPr>
          <w:iCs/>
        </w:rPr>
      </w:pPr>
    </w:p>
    <w:p w:rsidR="00325FE9" w:rsidRDefault="00325FE9" w:rsidP="00706239">
      <w:pPr>
        <w:jc w:val="both"/>
        <w:rPr>
          <w:iCs/>
        </w:rPr>
      </w:pPr>
      <w:r>
        <w:rPr>
          <w:iCs/>
        </w:rPr>
        <w:t>Уколико понуђач подноси понуду са подизвођачем дужан је да у Обрасцу понуде</w:t>
      </w:r>
      <w:r>
        <w:rPr>
          <w:iCs/>
          <w:lang w:val="sr-Cyrl-CS"/>
        </w:rPr>
        <w:t xml:space="preserve"> </w:t>
      </w:r>
      <w:r w:rsidRPr="002705D8">
        <w:rPr>
          <w:iCs/>
          <w:color w:val="auto"/>
          <w:lang w:val="sr-Cyrl-CS"/>
        </w:rPr>
        <w:t xml:space="preserve">(поглавље </w:t>
      </w:r>
      <w:r w:rsidRPr="002705D8">
        <w:rPr>
          <w:b/>
          <w:iCs/>
          <w:color w:val="auto"/>
        </w:rPr>
        <w:t>VI</w:t>
      </w:r>
      <w:r w:rsidRPr="002705D8">
        <w:rPr>
          <w:iCs/>
          <w:color w:val="auto"/>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Pr>
          <w:iCs/>
        </w:rPr>
        <w:t xml:space="preserve"> </w:t>
      </w:r>
      <w:r>
        <w:rPr>
          <w:iCs/>
        </w:rPr>
        <w:t xml:space="preserve">%, као и део предмета набавке који ће извршити преко подизвођача. </w:t>
      </w:r>
    </w:p>
    <w:p w:rsidR="00706239" w:rsidRDefault="00706239" w:rsidP="00706239">
      <w:pPr>
        <w:jc w:val="both"/>
        <w:rPr>
          <w:iCs/>
        </w:rPr>
      </w:pPr>
    </w:p>
    <w:p w:rsidR="00325FE9" w:rsidRDefault="00325FE9" w:rsidP="00706239">
      <w:pPr>
        <w:jc w:val="both"/>
        <w:rPr>
          <w:iCs/>
        </w:rPr>
      </w:pPr>
      <w:r>
        <w:rPr>
          <w:iCs/>
        </w:rPr>
        <w:t xml:space="preserve">Понуђач </w:t>
      </w:r>
      <w:r>
        <w:rPr>
          <w:iCs/>
          <w:color w:val="auto"/>
        </w:rPr>
        <w:t>у Обрасцу понуде</w:t>
      </w:r>
      <w:r>
        <w:rPr>
          <w:i/>
          <w:iCs/>
          <w:color w:val="FF0000"/>
        </w:rPr>
        <w:t xml:space="preserve"> </w:t>
      </w:r>
      <w:r>
        <w:rPr>
          <w:iCs/>
          <w:color w:val="auto"/>
        </w:rPr>
        <w:t xml:space="preserve">наводи </w:t>
      </w:r>
      <w:r>
        <w:rPr>
          <w:iCs/>
        </w:rPr>
        <w:t xml:space="preserve">назив и седиште подизвођача, уколико ће делимично извршење набавке поверити подизвођачу. </w:t>
      </w:r>
    </w:p>
    <w:p w:rsidR="00706239" w:rsidRDefault="00325FE9" w:rsidP="00706239">
      <w:pPr>
        <w:jc w:val="both"/>
        <w:rPr>
          <w:i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06239" w:rsidRDefault="00706239" w:rsidP="00706239">
      <w:pPr>
        <w:jc w:val="both"/>
        <w:rPr>
          <w:iCs/>
        </w:rPr>
      </w:pPr>
    </w:p>
    <w:p w:rsidR="00325FE9" w:rsidRPr="00706239" w:rsidRDefault="00706239" w:rsidP="00706239">
      <w:pPr>
        <w:suppressAutoHyphens w:val="0"/>
        <w:autoSpaceDE w:val="0"/>
        <w:autoSpaceDN w:val="0"/>
        <w:adjustRightInd w:val="0"/>
        <w:spacing w:line="240" w:lineRule="auto"/>
        <w:jc w:val="both"/>
        <w:rPr>
          <w:rFonts w:eastAsia="TimesNewRomanPSMT"/>
          <w:color w:val="auto"/>
          <w:kern w:val="0"/>
          <w:lang w:eastAsia="en-US"/>
        </w:rPr>
      </w:pPr>
      <w:r w:rsidRPr="00706239">
        <w:rPr>
          <w:rFonts w:eastAsia="TimesNewRomanPSMT"/>
          <w:color w:val="auto"/>
          <w:kern w:val="0"/>
          <w:lang w:eastAsia="en-US"/>
        </w:rPr>
        <w:t>Понуђач је дужан да за подизвођаче достави доказе о испуњености услова који су</w:t>
      </w:r>
      <w:r>
        <w:rPr>
          <w:rFonts w:eastAsia="TimesNewRomanPSMT"/>
          <w:color w:val="auto"/>
          <w:kern w:val="0"/>
          <w:lang w:eastAsia="en-US"/>
        </w:rPr>
        <w:t xml:space="preserve"> </w:t>
      </w:r>
      <w:r w:rsidRPr="00706239">
        <w:rPr>
          <w:rFonts w:eastAsia="TimesNewRomanPSMT"/>
          <w:color w:val="auto"/>
          <w:kern w:val="0"/>
          <w:lang w:eastAsia="en-US"/>
        </w:rPr>
        <w:t>наведени у конкурснoj документацији, у складу са упутством како се доказује</w:t>
      </w:r>
      <w:r>
        <w:rPr>
          <w:rFonts w:eastAsia="TimesNewRomanPSMT"/>
          <w:color w:val="auto"/>
          <w:kern w:val="0"/>
          <w:lang w:eastAsia="en-US"/>
        </w:rPr>
        <w:t xml:space="preserve"> </w:t>
      </w:r>
      <w:r w:rsidRPr="00706239">
        <w:rPr>
          <w:rFonts w:eastAsia="TimesNewRomanPSMT"/>
          <w:color w:val="auto"/>
          <w:kern w:val="0"/>
          <w:lang w:eastAsia="en-US"/>
        </w:rPr>
        <w:t>испуњеност услова</w:t>
      </w:r>
      <w:r>
        <w:rPr>
          <w:rFonts w:eastAsia="TimesNewRomanPSMT"/>
          <w:color w:val="auto"/>
          <w:kern w:val="0"/>
          <w:lang w:eastAsia="en-US"/>
        </w:rPr>
        <w:t xml:space="preserve"> </w:t>
      </w:r>
      <w:r w:rsidRPr="00706239">
        <w:rPr>
          <w:rFonts w:eastAsia="TimesNewRomanPSMT"/>
          <w:color w:val="auto"/>
          <w:kern w:val="0"/>
          <w:lang w:eastAsia="en-US"/>
        </w:rPr>
        <w:t xml:space="preserve">(Поглавље </w:t>
      </w:r>
      <w:r w:rsidRPr="00706239">
        <w:rPr>
          <w:rFonts w:eastAsia="TimesNewRomanPS-BoldMT"/>
          <w:b/>
          <w:bCs/>
          <w:color w:val="auto"/>
          <w:kern w:val="0"/>
          <w:lang w:eastAsia="en-US"/>
        </w:rPr>
        <w:t xml:space="preserve">IV </w:t>
      </w:r>
      <w:r w:rsidRPr="00706239">
        <w:rPr>
          <w:rFonts w:eastAsia="TimesNewRomanPSMT"/>
          <w:color w:val="auto"/>
          <w:kern w:val="0"/>
          <w:lang w:eastAsia="en-US"/>
        </w:rPr>
        <w:t xml:space="preserve">и Образац изјаве из поглавља </w:t>
      </w:r>
      <w:r w:rsidRPr="00706239">
        <w:rPr>
          <w:rFonts w:eastAsia="TimesNewRomanPS-BoldMT"/>
          <w:b/>
          <w:bCs/>
          <w:color w:val="auto"/>
          <w:kern w:val="0"/>
          <w:lang w:eastAsia="en-US"/>
        </w:rPr>
        <w:t>VIII</w:t>
      </w:r>
      <w:r w:rsidRPr="00706239">
        <w:rPr>
          <w:rFonts w:eastAsia="TimesNewRomanPSMT"/>
          <w:color w:val="auto"/>
          <w:kern w:val="0"/>
          <w:lang w:eastAsia="en-US"/>
        </w:rPr>
        <w:t>).</w:t>
      </w:r>
      <w:r w:rsidR="00325FE9" w:rsidRPr="00706239">
        <w:rPr>
          <w:rFonts w:eastAsia="TimesNewRomanPSMT"/>
          <w:bCs/>
        </w:rPr>
        <w:t xml:space="preserve"> </w:t>
      </w:r>
    </w:p>
    <w:p w:rsidR="00325FE9" w:rsidRDefault="00325FE9" w:rsidP="007E0AFA">
      <w:pPr>
        <w:spacing w:before="120"/>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Default="00325FE9" w:rsidP="007E0AFA">
      <w:pPr>
        <w:spacing w:before="120"/>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325FE9" w:rsidRDefault="00325FE9">
      <w:pPr>
        <w:jc w:val="both"/>
        <w:rPr>
          <w:color w:val="FF0000"/>
        </w:rPr>
      </w:pPr>
    </w:p>
    <w:p w:rsidR="00325FE9" w:rsidRDefault="00325FE9">
      <w:pPr>
        <w:jc w:val="both"/>
      </w:pPr>
      <w:r>
        <w:rPr>
          <w:b/>
          <w:i/>
        </w:rPr>
        <w:t>7. ЗАЈЕДНИЧКА ПОНУДА</w:t>
      </w:r>
    </w:p>
    <w:p w:rsidR="00325FE9" w:rsidRDefault="00325FE9">
      <w:pPr>
        <w:jc w:val="both"/>
      </w:pPr>
    </w:p>
    <w:p w:rsidR="00E42BBC" w:rsidRDefault="00325FE9" w:rsidP="00E42BBC">
      <w:pPr>
        <w:suppressAutoHyphens w:val="0"/>
        <w:autoSpaceDE w:val="0"/>
        <w:autoSpaceDN w:val="0"/>
        <w:adjustRightInd w:val="0"/>
        <w:spacing w:line="240" w:lineRule="auto"/>
        <w:rPr>
          <w:rFonts w:eastAsia="TimesNewRomanPSMT"/>
          <w:color w:val="auto"/>
          <w:kern w:val="0"/>
          <w:lang w:val="sr-Cyrl-RS" w:eastAsia="en-US"/>
        </w:rPr>
      </w:pPr>
      <w:r w:rsidRPr="00E42BBC">
        <w:t xml:space="preserve"> </w:t>
      </w:r>
      <w:r w:rsidR="00E42BBC" w:rsidRPr="00E42BBC">
        <w:rPr>
          <w:rFonts w:eastAsia="TimesNewRomanPSMT"/>
          <w:color w:val="auto"/>
          <w:kern w:val="0"/>
          <w:lang w:eastAsia="en-US"/>
        </w:rPr>
        <w:t>Понуду може поднети група понуђача.</w:t>
      </w:r>
    </w:p>
    <w:p w:rsidR="00E42BBC" w:rsidRPr="00E42BBC" w:rsidRDefault="00E42BBC" w:rsidP="00E42BBC">
      <w:pPr>
        <w:suppressAutoHyphens w:val="0"/>
        <w:autoSpaceDE w:val="0"/>
        <w:autoSpaceDN w:val="0"/>
        <w:adjustRightInd w:val="0"/>
        <w:spacing w:line="240" w:lineRule="auto"/>
        <w:rPr>
          <w:rFonts w:eastAsia="TimesNewRomanPSMT"/>
          <w:color w:val="auto"/>
          <w:kern w:val="0"/>
          <w:lang w:val="sr-Cyrl-RS" w:eastAsia="en-US"/>
        </w:rPr>
      </w:pP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eastAsia="en-US"/>
        </w:rPr>
      </w:pPr>
      <w:r w:rsidRPr="00E42BBC">
        <w:rPr>
          <w:rFonts w:eastAsia="TimesNewRomanPSMT"/>
          <w:color w:val="auto"/>
          <w:kern w:val="0"/>
          <w:lang w:eastAsia="en-US"/>
        </w:rPr>
        <w:t>Уколико понуду подноси група понуђача, саставни део заједничке понуде мора</w:t>
      </w:r>
      <w:r>
        <w:rPr>
          <w:rFonts w:eastAsia="TimesNewRomanPSMT"/>
          <w:color w:val="auto"/>
          <w:kern w:val="0"/>
          <w:lang w:val="sr-Cyrl-RS" w:eastAsia="en-US"/>
        </w:rPr>
        <w:t xml:space="preserve"> </w:t>
      </w:r>
      <w:r w:rsidRPr="00E42BBC">
        <w:rPr>
          <w:rFonts w:eastAsia="TimesNewRomanPSMT"/>
          <w:color w:val="auto"/>
          <w:kern w:val="0"/>
          <w:lang w:eastAsia="en-US"/>
        </w:rPr>
        <w:t>бити споразум којим се понуђачи из групе међусобно и према наручиоцу обавезују</w:t>
      </w:r>
      <w:r>
        <w:rPr>
          <w:rFonts w:eastAsia="TimesNewRomanPSMT"/>
          <w:color w:val="auto"/>
          <w:kern w:val="0"/>
          <w:lang w:val="sr-Cyrl-RS" w:eastAsia="en-US"/>
        </w:rPr>
        <w:t xml:space="preserve"> </w:t>
      </w:r>
      <w:r w:rsidRPr="00E42BBC">
        <w:rPr>
          <w:rFonts w:eastAsia="TimesNewRomanPSMT"/>
          <w:color w:val="auto"/>
          <w:kern w:val="0"/>
          <w:lang w:eastAsia="en-US"/>
        </w:rPr>
        <w:t xml:space="preserve">на извршење јавне набавке, а који обавезно садржи податке из члана 81. </w:t>
      </w:r>
      <w:proofErr w:type="gramStart"/>
      <w:r w:rsidRPr="00E42BBC">
        <w:rPr>
          <w:rFonts w:eastAsia="TimesNewRomanPSMT"/>
          <w:color w:val="auto"/>
          <w:kern w:val="0"/>
          <w:lang w:eastAsia="en-US"/>
        </w:rPr>
        <w:t>став</w:t>
      </w:r>
      <w:proofErr w:type="gramEnd"/>
      <w:r w:rsidRPr="00E42BBC">
        <w:rPr>
          <w:rFonts w:eastAsia="TimesNewRomanPSMT"/>
          <w:color w:val="auto"/>
          <w:kern w:val="0"/>
          <w:lang w:eastAsia="en-US"/>
        </w:rPr>
        <w:t xml:space="preserve"> 4.</w:t>
      </w:r>
      <w:r>
        <w:rPr>
          <w:rFonts w:eastAsia="TimesNewRomanPSMT"/>
          <w:color w:val="auto"/>
          <w:kern w:val="0"/>
          <w:lang w:val="sr-Cyrl-RS" w:eastAsia="en-US"/>
        </w:rPr>
        <w:t xml:space="preserve"> </w:t>
      </w:r>
      <w:proofErr w:type="gramStart"/>
      <w:r w:rsidRPr="00E42BBC">
        <w:rPr>
          <w:rFonts w:eastAsia="TimesNewRomanPSMT"/>
          <w:color w:val="auto"/>
          <w:kern w:val="0"/>
          <w:lang w:eastAsia="en-US"/>
        </w:rPr>
        <w:t>тачке</w:t>
      </w:r>
      <w:proofErr w:type="gramEnd"/>
      <w:r w:rsidRPr="00E42BBC">
        <w:rPr>
          <w:rFonts w:eastAsia="TimesNewRomanPSMT"/>
          <w:color w:val="auto"/>
          <w:kern w:val="0"/>
          <w:lang w:eastAsia="en-US"/>
        </w:rPr>
        <w:t xml:space="preserve"> 1) до 6) Закона и то податке о:</w:t>
      </w: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eastAsia="en-US"/>
        </w:rPr>
      </w:pPr>
      <w:r w:rsidRPr="00E42BBC">
        <w:rPr>
          <w:rFonts w:eastAsia="TimesNewRomanPS-BoldMT"/>
          <w:b/>
          <w:bCs/>
          <w:color w:val="auto"/>
          <w:kern w:val="0"/>
          <w:lang w:eastAsia="en-US"/>
        </w:rPr>
        <w:t xml:space="preserve">- </w:t>
      </w:r>
      <w:proofErr w:type="gramStart"/>
      <w:r w:rsidRPr="00E42BBC">
        <w:rPr>
          <w:rFonts w:eastAsia="TimesNewRomanPSMT"/>
          <w:color w:val="auto"/>
          <w:kern w:val="0"/>
          <w:lang w:eastAsia="en-US"/>
        </w:rPr>
        <w:t>члану</w:t>
      </w:r>
      <w:proofErr w:type="gramEnd"/>
      <w:r w:rsidRPr="00E42BBC">
        <w:rPr>
          <w:rFonts w:eastAsia="TimesNewRomanPSMT"/>
          <w:color w:val="auto"/>
          <w:kern w:val="0"/>
          <w:lang w:eastAsia="en-US"/>
        </w:rPr>
        <w:t xml:space="preserve"> групе који ће бити носилац посла, односно који ће поднети</w:t>
      </w:r>
      <w:r>
        <w:rPr>
          <w:rFonts w:eastAsia="TimesNewRomanPSMT"/>
          <w:color w:val="auto"/>
          <w:kern w:val="0"/>
          <w:lang w:val="sr-Cyrl-RS" w:eastAsia="en-US"/>
        </w:rPr>
        <w:t xml:space="preserve"> </w:t>
      </w:r>
      <w:r w:rsidRPr="00E42BBC">
        <w:rPr>
          <w:rFonts w:eastAsia="TimesNewRomanPSMT"/>
          <w:color w:val="auto"/>
          <w:kern w:val="0"/>
          <w:lang w:eastAsia="en-US"/>
        </w:rPr>
        <w:t>понуду и који ће заступати групу понуђача пред наручиоцем,</w:t>
      </w: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eastAsia="en-US"/>
        </w:rPr>
      </w:pPr>
      <w:r w:rsidRPr="00E42BBC">
        <w:rPr>
          <w:rFonts w:eastAsia="TimesNewRomanPS-BoldMT"/>
          <w:b/>
          <w:bCs/>
          <w:color w:val="auto"/>
          <w:kern w:val="0"/>
          <w:lang w:eastAsia="en-US"/>
        </w:rPr>
        <w:t xml:space="preserve">- </w:t>
      </w:r>
      <w:proofErr w:type="gramStart"/>
      <w:r w:rsidRPr="00E42BBC">
        <w:rPr>
          <w:rFonts w:eastAsia="TimesNewRomanPSMT"/>
          <w:color w:val="auto"/>
          <w:kern w:val="0"/>
          <w:lang w:eastAsia="en-US"/>
        </w:rPr>
        <w:t>понуђачу</w:t>
      </w:r>
      <w:proofErr w:type="gramEnd"/>
      <w:r w:rsidRPr="00E42BBC">
        <w:rPr>
          <w:rFonts w:eastAsia="TimesNewRomanPSMT"/>
          <w:color w:val="auto"/>
          <w:kern w:val="0"/>
          <w:lang w:eastAsia="en-US"/>
        </w:rPr>
        <w:t xml:space="preserve"> који ће у име групе понуђача потписати уговор,</w:t>
      </w: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eastAsia="en-US"/>
        </w:rPr>
      </w:pPr>
      <w:r w:rsidRPr="00E42BBC">
        <w:rPr>
          <w:rFonts w:eastAsia="TimesNewRomanPS-BoldMT"/>
          <w:b/>
          <w:bCs/>
          <w:color w:val="auto"/>
          <w:kern w:val="0"/>
          <w:lang w:eastAsia="en-US"/>
        </w:rPr>
        <w:t xml:space="preserve">- </w:t>
      </w:r>
      <w:proofErr w:type="gramStart"/>
      <w:r w:rsidRPr="00E42BBC">
        <w:rPr>
          <w:rFonts w:eastAsia="TimesNewRomanPSMT"/>
          <w:color w:val="auto"/>
          <w:kern w:val="0"/>
          <w:lang w:eastAsia="en-US"/>
        </w:rPr>
        <w:t>понуђачу</w:t>
      </w:r>
      <w:proofErr w:type="gramEnd"/>
      <w:r w:rsidRPr="00E42BBC">
        <w:rPr>
          <w:rFonts w:eastAsia="TimesNewRomanPSMT"/>
          <w:color w:val="auto"/>
          <w:kern w:val="0"/>
          <w:lang w:eastAsia="en-US"/>
        </w:rPr>
        <w:t xml:space="preserve"> који ће у име групе понуђача дати средство обезбеђења,</w:t>
      </w: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eastAsia="en-US"/>
        </w:rPr>
      </w:pPr>
      <w:r w:rsidRPr="00E42BBC">
        <w:rPr>
          <w:rFonts w:eastAsia="TimesNewRomanPS-BoldMT"/>
          <w:b/>
          <w:bCs/>
          <w:color w:val="auto"/>
          <w:kern w:val="0"/>
          <w:lang w:eastAsia="en-US"/>
        </w:rPr>
        <w:t xml:space="preserve">- </w:t>
      </w:r>
      <w:proofErr w:type="gramStart"/>
      <w:r w:rsidRPr="00E42BBC">
        <w:rPr>
          <w:rFonts w:eastAsia="TimesNewRomanPSMT"/>
          <w:color w:val="auto"/>
          <w:kern w:val="0"/>
          <w:lang w:eastAsia="en-US"/>
        </w:rPr>
        <w:t>понуђачу</w:t>
      </w:r>
      <w:proofErr w:type="gramEnd"/>
      <w:r w:rsidRPr="00E42BBC">
        <w:rPr>
          <w:rFonts w:eastAsia="TimesNewRomanPSMT"/>
          <w:color w:val="auto"/>
          <w:kern w:val="0"/>
          <w:lang w:eastAsia="en-US"/>
        </w:rPr>
        <w:t xml:space="preserve"> који ће издати рачун,</w:t>
      </w: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eastAsia="en-US"/>
        </w:rPr>
      </w:pPr>
      <w:r w:rsidRPr="00E42BBC">
        <w:rPr>
          <w:rFonts w:eastAsia="TimesNewRomanPS-BoldMT"/>
          <w:b/>
          <w:bCs/>
          <w:color w:val="auto"/>
          <w:kern w:val="0"/>
          <w:lang w:eastAsia="en-US"/>
        </w:rPr>
        <w:t xml:space="preserve">- </w:t>
      </w:r>
      <w:proofErr w:type="gramStart"/>
      <w:r w:rsidRPr="00E42BBC">
        <w:rPr>
          <w:rFonts w:eastAsia="TimesNewRomanPSMT"/>
          <w:color w:val="auto"/>
          <w:kern w:val="0"/>
          <w:lang w:eastAsia="en-US"/>
        </w:rPr>
        <w:t>рачуну</w:t>
      </w:r>
      <w:proofErr w:type="gramEnd"/>
      <w:r w:rsidRPr="00E42BBC">
        <w:rPr>
          <w:rFonts w:eastAsia="TimesNewRomanPSMT"/>
          <w:color w:val="auto"/>
          <w:kern w:val="0"/>
          <w:lang w:eastAsia="en-US"/>
        </w:rPr>
        <w:t xml:space="preserve"> на који ће бити извршено плаћање,</w:t>
      </w:r>
    </w:p>
    <w:p w:rsidR="00E42BBC" w:rsidRDefault="00E42BBC" w:rsidP="00E42BBC">
      <w:pPr>
        <w:suppressAutoHyphens w:val="0"/>
        <w:autoSpaceDE w:val="0"/>
        <w:autoSpaceDN w:val="0"/>
        <w:adjustRightInd w:val="0"/>
        <w:spacing w:line="240" w:lineRule="auto"/>
        <w:jc w:val="both"/>
        <w:rPr>
          <w:rFonts w:eastAsia="TimesNewRomanPSMT"/>
          <w:color w:val="auto"/>
          <w:kern w:val="0"/>
          <w:lang w:val="sr-Cyrl-RS" w:eastAsia="en-US"/>
        </w:rPr>
      </w:pPr>
      <w:r w:rsidRPr="00E42BBC">
        <w:rPr>
          <w:rFonts w:eastAsia="TimesNewRomanPS-BoldMT"/>
          <w:b/>
          <w:bCs/>
          <w:color w:val="auto"/>
          <w:kern w:val="0"/>
          <w:lang w:eastAsia="en-US"/>
        </w:rPr>
        <w:lastRenderedPageBreak/>
        <w:t xml:space="preserve">- </w:t>
      </w:r>
      <w:proofErr w:type="gramStart"/>
      <w:r w:rsidRPr="00E42BBC">
        <w:rPr>
          <w:rFonts w:eastAsia="TimesNewRomanPSMT"/>
          <w:color w:val="auto"/>
          <w:kern w:val="0"/>
          <w:lang w:eastAsia="en-US"/>
        </w:rPr>
        <w:t>обавезама</w:t>
      </w:r>
      <w:proofErr w:type="gramEnd"/>
      <w:r w:rsidRPr="00E42BBC">
        <w:rPr>
          <w:rFonts w:eastAsia="TimesNewRomanPSMT"/>
          <w:color w:val="auto"/>
          <w:kern w:val="0"/>
          <w:lang w:eastAsia="en-US"/>
        </w:rPr>
        <w:t xml:space="preserve"> сваког од понуђача из групе понуђача за извршење уговора.</w:t>
      </w:r>
      <w:r>
        <w:rPr>
          <w:rFonts w:eastAsia="TimesNewRomanPSMT"/>
          <w:color w:val="auto"/>
          <w:kern w:val="0"/>
          <w:lang w:val="sr-Cyrl-RS" w:eastAsia="en-US"/>
        </w:rPr>
        <w:t xml:space="preserve"> </w:t>
      </w: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val="sr-Cyrl-RS" w:eastAsia="en-US"/>
        </w:rPr>
      </w:pPr>
    </w:p>
    <w:p w:rsidR="00E42BBC" w:rsidRPr="00843C93" w:rsidRDefault="00E42BBC" w:rsidP="00E42BBC">
      <w:pPr>
        <w:suppressAutoHyphens w:val="0"/>
        <w:autoSpaceDE w:val="0"/>
        <w:autoSpaceDN w:val="0"/>
        <w:adjustRightInd w:val="0"/>
        <w:spacing w:line="240" w:lineRule="auto"/>
        <w:jc w:val="both"/>
        <w:rPr>
          <w:rFonts w:eastAsia="TimesNewRomanPSMT"/>
          <w:color w:val="auto"/>
          <w:kern w:val="0"/>
          <w:lang w:val="sr-Cyrl-RS" w:eastAsia="en-US"/>
        </w:rPr>
      </w:pPr>
      <w:r w:rsidRPr="00843C93">
        <w:rPr>
          <w:rFonts w:eastAsia="TimesNewRomanPSMT"/>
          <w:color w:val="auto"/>
          <w:kern w:val="0"/>
          <w:lang w:eastAsia="en-US"/>
        </w:rPr>
        <w:t>Група понуђача је дужна да достави све доказе о испуњености услова који су</w:t>
      </w:r>
      <w:r w:rsidRPr="00843C93">
        <w:rPr>
          <w:rFonts w:eastAsia="TimesNewRomanPSMT"/>
          <w:color w:val="auto"/>
          <w:kern w:val="0"/>
          <w:lang w:val="sr-Cyrl-RS" w:eastAsia="en-US"/>
        </w:rPr>
        <w:t xml:space="preserve"> </w:t>
      </w:r>
      <w:r w:rsidRPr="00843C93">
        <w:rPr>
          <w:rFonts w:eastAsia="TimesNewRomanPSMT"/>
          <w:color w:val="auto"/>
          <w:kern w:val="0"/>
          <w:lang w:eastAsia="en-US"/>
        </w:rPr>
        <w:t xml:space="preserve">наведени у поглављу </w:t>
      </w:r>
      <w:r w:rsidRPr="00843C93">
        <w:rPr>
          <w:rFonts w:eastAsia="TimesNewRomanPS-BoldMT"/>
          <w:b/>
          <w:bCs/>
          <w:color w:val="auto"/>
          <w:kern w:val="0"/>
          <w:lang w:eastAsia="en-US"/>
        </w:rPr>
        <w:t xml:space="preserve">IV </w:t>
      </w:r>
      <w:r w:rsidRPr="00843C93">
        <w:rPr>
          <w:rFonts w:eastAsia="TimesNewRomanPSMT"/>
          <w:color w:val="auto"/>
          <w:kern w:val="0"/>
          <w:lang w:eastAsia="en-US"/>
        </w:rPr>
        <w:t>конкурсне документације</w:t>
      </w:r>
      <w:proofErr w:type="gramStart"/>
      <w:r w:rsidRPr="00843C93">
        <w:rPr>
          <w:rFonts w:eastAsia="TimesNewRomanPSMT"/>
          <w:color w:val="auto"/>
          <w:kern w:val="0"/>
          <w:lang w:eastAsia="en-US"/>
        </w:rPr>
        <w:t>,у</w:t>
      </w:r>
      <w:proofErr w:type="gramEnd"/>
      <w:r w:rsidRPr="00843C93">
        <w:rPr>
          <w:rFonts w:eastAsia="TimesNewRomanPSMT"/>
          <w:color w:val="auto"/>
          <w:kern w:val="0"/>
          <w:lang w:eastAsia="en-US"/>
        </w:rPr>
        <w:t xml:space="preserve"> складу са упутством како се</w:t>
      </w:r>
      <w:r w:rsidRPr="00843C93">
        <w:rPr>
          <w:rFonts w:eastAsia="TimesNewRomanPSMT"/>
          <w:color w:val="auto"/>
          <w:kern w:val="0"/>
          <w:lang w:val="sr-Cyrl-RS" w:eastAsia="en-US"/>
        </w:rPr>
        <w:t xml:space="preserve"> </w:t>
      </w:r>
      <w:r w:rsidRPr="00843C93">
        <w:rPr>
          <w:rFonts w:eastAsia="TimesNewRomanPSMT"/>
          <w:color w:val="auto"/>
          <w:kern w:val="0"/>
          <w:lang w:eastAsia="en-US"/>
        </w:rPr>
        <w:t xml:space="preserve">доказује испуњеност услова (Образац изјаве из поглавља </w:t>
      </w:r>
      <w:r w:rsidRPr="00843C93">
        <w:rPr>
          <w:rFonts w:eastAsia="TimesNewRomanPS-BoldMT"/>
          <w:b/>
          <w:bCs/>
          <w:color w:val="auto"/>
          <w:kern w:val="0"/>
          <w:lang w:eastAsia="en-US"/>
        </w:rPr>
        <w:t>VIII</w:t>
      </w:r>
      <w:r w:rsidRPr="00843C93">
        <w:rPr>
          <w:rFonts w:eastAsia="TimesNewRomanPSMT"/>
          <w:color w:val="auto"/>
          <w:kern w:val="0"/>
          <w:lang w:eastAsia="en-US"/>
        </w:rPr>
        <w:t>).</w:t>
      </w:r>
    </w:p>
    <w:p w:rsidR="00E42BBC" w:rsidRPr="00E42BBC" w:rsidRDefault="00E42BBC" w:rsidP="00E42BBC">
      <w:pPr>
        <w:suppressAutoHyphens w:val="0"/>
        <w:autoSpaceDE w:val="0"/>
        <w:autoSpaceDN w:val="0"/>
        <w:adjustRightInd w:val="0"/>
        <w:spacing w:line="240" w:lineRule="auto"/>
        <w:jc w:val="both"/>
        <w:rPr>
          <w:rFonts w:eastAsia="TimesNewRomanPSMT"/>
          <w:color w:val="auto"/>
          <w:kern w:val="0"/>
          <w:lang w:val="sr-Cyrl-RS" w:eastAsia="en-US"/>
        </w:rPr>
      </w:pPr>
    </w:p>
    <w:p w:rsidR="00325FE9" w:rsidRPr="00E42BBC" w:rsidRDefault="00E42BBC" w:rsidP="00E42BBC">
      <w:pPr>
        <w:suppressAutoHyphens w:val="0"/>
        <w:autoSpaceDE w:val="0"/>
        <w:autoSpaceDN w:val="0"/>
        <w:adjustRightInd w:val="0"/>
        <w:spacing w:line="240" w:lineRule="auto"/>
        <w:jc w:val="both"/>
        <w:rPr>
          <w:rFonts w:eastAsia="TimesNewRomanPSMT"/>
          <w:color w:val="auto"/>
          <w:kern w:val="0"/>
          <w:lang w:eastAsia="en-US"/>
        </w:rPr>
      </w:pPr>
      <w:r w:rsidRPr="00E42BBC">
        <w:rPr>
          <w:rFonts w:eastAsia="TimesNewRomanPSMT"/>
          <w:color w:val="auto"/>
          <w:kern w:val="0"/>
          <w:lang w:eastAsia="en-US"/>
        </w:rPr>
        <w:t>Понуђачи из групе понуђача одговарају неограничено солидарно према</w:t>
      </w:r>
      <w:r>
        <w:rPr>
          <w:rFonts w:eastAsia="TimesNewRomanPSMT"/>
          <w:color w:val="auto"/>
          <w:kern w:val="0"/>
          <w:lang w:val="sr-Cyrl-RS" w:eastAsia="en-US"/>
        </w:rPr>
        <w:t xml:space="preserve"> </w:t>
      </w:r>
      <w:r w:rsidRPr="00E42BBC">
        <w:rPr>
          <w:rFonts w:eastAsia="TimesNewRomanPSMT"/>
          <w:color w:val="auto"/>
          <w:kern w:val="0"/>
          <w:lang w:eastAsia="en-US"/>
        </w:rPr>
        <w:t>наручиоцу.</w:t>
      </w:r>
    </w:p>
    <w:p w:rsidR="00325FE9" w:rsidRDefault="00325FE9" w:rsidP="00EA1B89">
      <w:pPr>
        <w:spacing w:before="120"/>
        <w:jc w:val="both"/>
        <w:rPr>
          <w:kern w:val="2"/>
        </w:rPr>
      </w:pPr>
      <w:r>
        <w:t>Задруга може поднети понуду самостално, у своје име, а за рачун задругара или заједничку понуду у име задругара.</w:t>
      </w:r>
    </w:p>
    <w:p w:rsidR="00325FE9" w:rsidRDefault="00325FE9" w:rsidP="00EA1B89">
      <w:pPr>
        <w:spacing w:before="120"/>
        <w:jc w:val="both"/>
        <w:rPr>
          <w:kern w:val="2"/>
        </w:rPr>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Default="00325FE9" w:rsidP="00EA1B89">
      <w:pPr>
        <w:spacing w:before="120"/>
        <w:jc w:val="both"/>
        <w:rPr>
          <w:kern w:val="2"/>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Default="00325FE9">
      <w:pPr>
        <w:jc w:val="both"/>
      </w:pPr>
    </w:p>
    <w:p w:rsidR="00325FE9" w:rsidRDefault="00325FE9">
      <w:pPr>
        <w:jc w:val="both"/>
      </w:pPr>
      <w:r>
        <w:rPr>
          <w:b/>
          <w:bCs/>
          <w:i/>
          <w:iCs/>
        </w:rPr>
        <w:t>8. НАЧИН И УСЛОВ</w:t>
      </w:r>
      <w:r>
        <w:rPr>
          <w:b/>
          <w:bCs/>
          <w:i/>
          <w:iCs/>
          <w:lang w:val="sr-Cyrl-CS"/>
        </w:rPr>
        <w:t>И</w:t>
      </w:r>
      <w:r>
        <w:rPr>
          <w:b/>
          <w:bCs/>
          <w:i/>
          <w:iCs/>
        </w:rPr>
        <w:t xml:space="preserve"> ПЛАЋАЊА, ГАРАНТНИ РОК, КАО И ДРУГЕ ОКОЛНОСТИ ОД КОЈИХ ЗАВИСИ </w:t>
      </w:r>
      <w:proofErr w:type="gramStart"/>
      <w:r>
        <w:rPr>
          <w:b/>
          <w:bCs/>
          <w:i/>
          <w:iCs/>
        </w:rPr>
        <w:t>ПРИХВАТЉИВОСТ  ПОНУДЕ</w:t>
      </w:r>
      <w:proofErr w:type="gramEnd"/>
    </w:p>
    <w:p w:rsidR="00325FE9" w:rsidRDefault="00325FE9">
      <w:pPr>
        <w:jc w:val="both"/>
      </w:pPr>
    </w:p>
    <w:p w:rsidR="00325FE9" w:rsidRDefault="00325FE9">
      <w:pPr>
        <w:jc w:val="both"/>
        <w:rPr>
          <w:i/>
          <w:iCs/>
          <w:u w:val="single"/>
          <w:lang w:val="sr-Cyrl-RS"/>
        </w:rPr>
      </w:pPr>
      <w:r>
        <w:rPr>
          <w:b/>
          <w:bCs/>
          <w:i/>
          <w:iCs/>
        </w:rPr>
        <w:t>8.1</w:t>
      </w:r>
      <w:r>
        <w:rPr>
          <w:b/>
          <w:bCs/>
          <w:i/>
          <w:iCs/>
          <w:u w:val="single"/>
        </w:rPr>
        <w:t xml:space="preserve">. </w:t>
      </w:r>
      <w:r>
        <w:rPr>
          <w:iCs/>
          <w:u w:val="single"/>
        </w:rPr>
        <w:t>Захтеви у погледу начина, рока и услова плаћања</w:t>
      </w:r>
      <w:r>
        <w:rPr>
          <w:i/>
          <w:iCs/>
          <w:u w:val="single"/>
        </w:rPr>
        <w:t>.</w:t>
      </w:r>
    </w:p>
    <w:p w:rsidR="00FA7904" w:rsidRPr="00FA7904" w:rsidRDefault="00FA7904" w:rsidP="00FA7904">
      <w:pPr>
        <w:suppressAutoHyphens w:val="0"/>
        <w:autoSpaceDE w:val="0"/>
        <w:autoSpaceDN w:val="0"/>
        <w:adjustRightInd w:val="0"/>
        <w:spacing w:line="240" w:lineRule="auto"/>
        <w:jc w:val="both"/>
        <w:rPr>
          <w:rFonts w:eastAsia="TimesNewRomanPSMT"/>
          <w:color w:val="auto"/>
          <w:kern w:val="0"/>
          <w:lang w:eastAsia="en-US"/>
        </w:rPr>
      </w:pPr>
      <w:r w:rsidRPr="00FA7904">
        <w:rPr>
          <w:rFonts w:eastAsia="TimesNewRomanPSMT"/>
          <w:color w:val="auto"/>
          <w:kern w:val="0"/>
          <w:lang w:eastAsia="en-US"/>
        </w:rPr>
        <w:t>Плаћање ће се извршити у року од</w:t>
      </w:r>
      <w:r>
        <w:rPr>
          <w:rFonts w:eastAsia="TimesNewRomanPSMT"/>
          <w:color w:val="auto"/>
          <w:kern w:val="0"/>
          <w:lang w:eastAsia="en-US"/>
        </w:rPr>
        <w:t xml:space="preserve"> </w:t>
      </w:r>
      <w:r>
        <w:rPr>
          <w:rFonts w:eastAsia="TimesNewRomanPSMT"/>
          <w:color w:val="auto"/>
          <w:kern w:val="0"/>
          <w:lang w:val="sr-Cyrl-RS" w:eastAsia="en-US"/>
        </w:rPr>
        <w:t>4</w:t>
      </w:r>
      <w:r w:rsidRPr="00FA7904">
        <w:rPr>
          <w:rFonts w:eastAsia="TimesNewRomanPSMT"/>
          <w:color w:val="auto"/>
          <w:kern w:val="0"/>
          <w:lang w:eastAsia="en-US"/>
        </w:rPr>
        <w:t>5 дана од дана пријема фактуре, која мора да</w:t>
      </w:r>
      <w:r>
        <w:rPr>
          <w:rFonts w:eastAsia="TimesNewRomanPSMT"/>
          <w:color w:val="auto"/>
          <w:kern w:val="0"/>
          <w:lang w:val="sr-Cyrl-RS" w:eastAsia="en-US"/>
        </w:rPr>
        <w:t xml:space="preserve"> </w:t>
      </w:r>
      <w:r w:rsidRPr="00FA7904">
        <w:rPr>
          <w:rFonts w:eastAsia="TimesNewRomanPSMT"/>
          <w:color w:val="auto"/>
          <w:kern w:val="0"/>
          <w:lang w:eastAsia="en-US"/>
        </w:rPr>
        <w:t>садржи број и датум закљученог Уговора.</w:t>
      </w:r>
    </w:p>
    <w:p w:rsidR="00FA7904" w:rsidRPr="00FA7904" w:rsidRDefault="00FA7904" w:rsidP="00877702">
      <w:pPr>
        <w:suppressAutoHyphens w:val="0"/>
        <w:autoSpaceDE w:val="0"/>
        <w:autoSpaceDN w:val="0"/>
        <w:adjustRightInd w:val="0"/>
        <w:spacing w:line="240" w:lineRule="auto"/>
        <w:jc w:val="both"/>
        <w:rPr>
          <w:rFonts w:eastAsia="TimesNewRomanPSMT"/>
          <w:color w:val="auto"/>
          <w:kern w:val="0"/>
          <w:lang w:eastAsia="en-US"/>
        </w:rPr>
      </w:pPr>
      <w:r w:rsidRPr="00FA7904">
        <w:rPr>
          <w:rFonts w:eastAsia="TimesNewRomanPSMT"/>
          <w:color w:val="auto"/>
          <w:kern w:val="0"/>
          <w:lang w:eastAsia="en-US"/>
        </w:rPr>
        <w:t>Плаћање достављене фактуре вршиће се у складу са Правилником о начину и</w:t>
      </w:r>
      <w:r>
        <w:rPr>
          <w:rFonts w:eastAsia="TimesNewRomanPSMT"/>
          <w:color w:val="auto"/>
          <w:kern w:val="0"/>
          <w:lang w:val="sr-Cyrl-RS" w:eastAsia="en-US"/>
        </w:rPr>
        <w:t xml:space="preserve"> </w:t>
      </w:r>
      <w:r w:rsidRPr="00FA7904">
        <w:rPr>
          <w:rFonts w:eastAsia="TimesNewRomanPSMT"/>
          <w:color w:val="auto"/>
          <w:kern w:val="0"/>
          <w:lang w:eastAsia="en-US"/>
        </w:rPr>
        <w:t>поступку</w:t>
      </w:r>
      <w:r>
        <w:rPr>
          <w:rFonts w:eastAsia="TimesNewRomanPSMT"/>
          <w:color w:val="auto"/>
          <w:kern w:val="0"/>
          <w:lang w:val="sr-Cyrl-RS" w:eastAsia="en-US"/>
        </w:rPr>
        <w:t xml:space="preserve"> </w:t>
      </w:r>
      <w:r w:rsidRPr="00FA7904">
        <w:rPr>
          <w:rFonts w:eastAsia="TimesNewRomanPSMT"/>
          <w:color w:val="auto"/>
          <w:kern w:val="0"/>
          <w:lang w:eastAsia="en-US"/>
        </w:rPr>
        <w:t>регистровања фактура односно других захтева за исплату, као и начину</w:t>
      </w:r>
      <w:r>
        <w:rPr>
          <w:rFonts w:eastAsia="TimesNewRomanPSMT"/>
          <w:color w:val="auto"/>
          <w:kern w:val="0"/>
          <w:lang w:val="sr-Cyrl-RS" w:eastAsia="en-US"/>
        </w:rPr>
        <w:t xml:space="preserve"> </w:t>
      </w:r>
      <w:r w:rsidRPr="00FA7904">
        <w:rPr>
          <w:rFonts w:eastAsia="TimesNewRomanPSMT"/>
          <w:color w:val="auto"/>
          <w:kern w:val="0"/>
          <w:lang w:eastAsia="en-US"/>
        </w:rPr>
        <w:t>вођења и садржају Централног регистра фактура („Службени гласник РС</w:t>
      </w:r>
      <w:proofErr w:type="gramStart"/>
      <w:r w:rsidRPr="00FA7904">
        <w:rPr>
          <w:rFonts w:eastAsia="TimesNewRomanPSMT"/>
          <w:color w:val="auto"/>
          <w:kern w:val="0"/>
          <w:lang w:eastAsia="en-US"/>
        </w:rPr>
        <w:t>“</w:t>
      </w:r>
      <w:r>
        <w:rPr>
          <w:rFonts w:eastAsia="TimesNewRomanPSMT"/>
          <w:color w:val="auto"/>
          <w:kern w:val="0"/>
          <w:lang w:val="sr-Cyrl-RS" w:eastAsia="en-US"/>
        </w:rPr>
        <w:t xml:space="preserve"> </w:t>
      </w:r>
      <w:r w:rsidRPr="00FA7904">
        <w:rPr>
          <w:rFonts w:eastAsia="TimesNewRomanPSMT"/>
          <w:color w:val="auto"/>
          <w:kern w:val="0"/>
          <w:lang w:eastAsia="en-US"/>
        </w:rPr>
        <w:t>бр.7</w:t>
      </w:r>
      <w:proofErr w:type="gramEnd"/>
      <w:r w:rsidRPr="00FA7904">
        <w:rPr>
          <w:rFonts w:eastAsia="TimesNewRomanPSMT"/>
          <w:color w:val="auto"/>
          <w:kern w:val="0"/>
          <w:lang w:eastAsia="en-US"/>
        </w:rPr>
        <w:t>/2018).</w:t>
      </w:r>
    </w:p>
    <w:p w:rsidR="00877702" w:rsidRPr="00877702" w:rsidRDefault="00325FE9" w:rsidP="00877702">
      <w:pPr>
        <w:jc w:val="both"/>
        <w:rPr>
          <w:iCs/>
          <w:lang w:val="sr-Cyrl-RS"/>
        </w:rPr>
      </w:pPr>
      <w:r>
        <w:rPr>
          <w:iCs/>
        </w:rPr>
        <w:t>Плаћање се врши уплатом на рачун понуђача.</w:t>
      </w:r>
    </w:p>
    <w:p w:rsidR="00877702" w:rsidRPr="00877702" w:rsidRDefault="00877702" w:rsidP="00877702">
      <w:pPr>
        <w:widowControl w:val="0"/>
        <w:autoSpaceDE w:val="0"/>
        <w:autoSpaceDN w:val="0"/>
        <w:adjustRightInd w:val="0"/>
        <w:ind w:right="-23"/>
        <w:jc w:val="both"/>
        <w:rPr>
          <w:rFonts w:ascii="Arial" w:hAnsi="Arial" w:cs="Arial"/>
          <w:b/>
          <w:kern w:val="2"/>
          <w:sz w:val="22"/>
          <w:szCs w:val="22"/>
          <w:lang w:val="sr-Cyrl-CS"/>
        </w:rPr>
      </w:pPr>
      <w:r w:rsidRPr="00877702">
        <w:rPr>
          <w:rFonts w:ascii="Arial" w:hAnsi="Arial" w:cs="Arial"/>
          <w:b/>
          <w:kern w:val="2"/>
          <w:sz w:val="22"/>
          <w:szCs w:val="22"/>
          <w:lang w:val="sr-Cyrl-CS"/>
        </w:rPr>
        <w:t>Понуде са предвиђеним авансним плаћањем биће одбијене као неприхватљиве.</w:t>
      </w:r>
    </w:p>
    <w:p w:rsidR="00163E14" w:rsidRPr="00EF02DA" w:rsidRDefault="00163E14" w:rsidP="00163E14">
      <w:pPr>
        <w:spacing w:before="120"/>
        <w:jc w:val="both"/>
        <w:rPr>
          <w:iCs/>
          <w:lang w:val="sr-Cyrl-RS"/>
        </w:rPr>
      </w:pPr>
    </w:p>
    <w:p w:rsidR="00325FE9" w:rsidRDefault="00EF02DA">
      <w:pPr>
        <w:jc w:val="both"/>
        <w:rPr>
          <w:iCs/>
        </w:rPr>
      </w:pPr>
      <w:r>
        <w:rPr>
          <w:b/>
          <w:bCs/>
          <w:iCs/>
          <w:u w:val="single"/>
        </w:rPr>
        <w:t>8.</w:t>
      </w:r>
      <w:r>
        <w:rPr>
          <w:b/>
          <w:bCs/>
          <w:iCs/>
          <w:u w:val="single"/>
          <w:lang w:val="sr-Cyrl-RS"/>
        </w:rPr>
        <w:t>2</w:t>
      </w:r>
      <w:r w:rsidR="00325FE9">
        <w:rPr>
          <w:b/>
          <w:bCs/>
          <w:iCs/>
          <w:u w:val="single"/>
        </w:rPr>
        <w:t xml:space="preserve">. </w:t>
      </w:r>
      <w:r w:rsidR="00325FE9">
        <w:rPr>
          <w:iCs/>
          <w:u w:val="single"/>
        </w:rPr>
        <w:t>Захтев у погледу рока важења понуде</w:t>
      </w:r>
    </w:p>
    <w:p w:rsidR="00325FE9" w:rsidRDefault="00325FE9" w:rsidP="007B5E5F">
      <w:pPr>
        <w:spacing w:before="120"/>
        <w:jc w:val="both"/>
        <w:rPr>
          <w:iCs/>
        </w:rPr>
      </w:pPr>
      <w:r>
        <w:rPr>
          <w:iCs/>
        </w:rPr>
        <w:t>Рок важења понуде не може бити краћи од 30 дана од дана отварања понуда.</w:t>
      </w:r>
    </w:p>
    <w:p w:rsidR="00325FE9" w:rsidRDefault="00325FE9">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325FE9" w:rsidRDefault="00325FE9" w:rsidP="007B5E5F">
      <w:pPr>
        <w:spacing w:before="120"/>
        <w:jc w:val="both"/>
        <w:rPr>
          <w:b/>
          <w:bCs/>
          <w:i/>
          <w:iCs/>
        </w:rPr>
      </w:pPr>
      <w:r>
        <w:rPr>
          <w:iCs/>
        </w:rPr>
        <w:t>Понуђач који прихвати захтев за продужење рока важења понуде на може мењати понуду.</w:t>
      </w:r>
    </w:p>
    <w:p w:rsidR="00325FE9" w:rsidRDefault="00325FE9">
      <w:pPr>
        <w:jc w:val="both"/>
        <w:rPr>
          <w:b/>
          <w:bCs/>
          <w:i/>
          <w:iCs/>
        </w:rPr>
      </w:pPr>
    </w:p>
    <w:p w:rsidR="00325FE9" w:rsidRDefault="00325FE9">
      <w:pPr>
        <w:jc w:val="both"/>
        <w:rPr>
          <w:b/>
          <w:bCs/>
          <w:i/>
          <w:iCs/>
        </w:rPr>
      </w:pPr>
      <w:r>
        <w:rPr>
          <w:b/>
          <w:bCs/>
          <w:i/>
          <w:iCs/>
        </w:rPr>
        <w:t>9. ВАЛУТА И НАЧИН НА КОЈИ МОРА ДА БУДЕ НАВЕДЕНА И ИЗРАЖЕНА ЦЕНА У ПОНУДИ</w:t>
      </w:r>
    </w:p>
    <w:p w:rsidR="00325FE9" w:rsidRDefault="00325FE9">
      <w:pPr>
        <w:jc w:val="both"/>
        <w:rPr>
          <w:b/>
          <w:bCs/>
          <w:i/>
          <w:iCs/>
        </w:rPr>
      </w:pPr>
    </w:p>
    <w:p w:rsidR="00325FE9" w:rsidRDefault="00325FE9" w:rsidP="007B5E5F">
      <w:pPr>
        <w:spacing w:before="120"/>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rsidR="00325FE9" w:rsidRDefault="00325FE9" w:rsidP="007B5E5F">
      <w:pPr>
        <w:spacing w:before="120"/>
        <w:jc w:val="both"/>
      </w:pPr>
      <w:r>
        <w:rPr>
          <w:iCs/>
        </w:rPr>
        <w:t>Цена је фиксна и не може се мењати.</w:t>
      </w:r>
      <w:r>
        <w:t xml:space="preserve"> </w:t>
      </w:r>
    </w:p>
    <w:p w:rsidR="00325FE9" w:rsidRDefault="00325FE9" w:rsidP="007B5E5F">
      <w:pPr>
        <w:spacing w:before="120"/>
        <w:jc w:val="both"/>
        <w:rPr>
          <w:iCs/>
        </w:rPr>
      </w:pPr>
      <w:r>
        <w:t>Ако је у понуди исказана неуобичајено ниска цена, наручилац ће поступити у складу са чланом 92. Закона.</w:t>
      </w:r>
    </w:p>
    <w:p w:rsidR="00325FE9" w:rsidRDefault="00325FE9" w:rsidP="007B5E5F">
      <w:pPr>
        <w:spacing w:before="120"/>
        <w:jc w:val="both"/>
        <w:rPr>
          <w:iCs/>
          <w:color w:val="00B0F0"/>
        </w:rPr>
      </w:pPr>
      <w:r>
        <w:rPr>
          <w:iCs/>
          <w:color w:val="auto"/>
        </w:rPr>
        <w:t xml:space="preserve">Ако понуђена цена укључује увозну царину и друге дажбине, понуђач је дужан да тај део одвојено искаже у динарима. </w:t>
      </w:r>
    </w:p>
    <w:p w:rsidR="009E502C" w:rsidRPr="00FA7904" w:rsidRDefault="009E502C">
      <w:pPr>
        <w:jc w:val="both"/>
        <w:rPr>
          <w:b/>
          <w:i/>
          <w:iCs/>
          <w:lang w:val="sr-Cyrl-RS"/>
        </w:rPr>
      </w:pPr>
    </w:p>
    <w:p w:rsidR="009E502C" w:rsidRPr="00FA7904" w:rsidRDefault="009E502C">
      <w:pPr>
        <w:jc w:val="both"/>
        <w:rPr>
          <w:b/>
          <w:i/>
          <w:iCs/>
          <w:color w:val="auto"/>
          <w:lang w:val="sr-Cyrl-RS"/>
        </w:rPr>
      </w:pPr>
    </w:p>
    <w:p w:rsidR="00325FE9" w:rsidRDefault="00325FE9">
      <w:pPr>
        <w:jc w:val="both"/>
        <w:rPr>
          <w:b/>
          <w:i/>
          <w:iCs/>
          <w:color w:val="auto"/>
        </w:rPr>
      </w:pPr>
      <w:r>
        <w:rPr>
          <w:b/>
          <w:i/>
          <w:iCs/>
          <w:color w:val="auto"/>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w:t>
      </w:r>
      <w:r>
        <w:rPr>
          <w:b/>
          <w:i/>
          <w:iCs/>
          <w:color w:val="auto"/>
        </w:rPr>
        <w:lastRenderedPageBreak/>
        <w:t xml:space="preserve">УСЛОВИМА РАДА И СЛ., А КОЈИ СУ ВЕЗАНИ ЗА ИЗВРШЕЊЕ УГОВОРА О ЈАВНОЈ НАБАВЦИ </w:t>
      </w:r>
    </w:p>
    <w:p w:rsidR="00325FE9" w:rsidRDefault="00325FE9">
      <w:pPr>
        <w:jc w:val="both"/>
        <w:rPr>
          <w:b/>
          <w:i/>
          <w:iCs/>
          <w:color w:val="auto"/>
        </w:rPr>
      </w:pPr>
    </w:p>
    <w:p w:rsidR="00325FE9" w:rsidRDefault="00325FE9">
      <w:pPr>
        <w:jc w:val="both"/>
        <w:rPr>
          <w:spacing w:val="6"/>
          <w:lang w:val="ru-RU"/>
        </w:rPr>
      </w:pPr>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8" w:history="1">
        <w:r>
          <w:rPr>
            <w:rStyle w:val="Hyperlink"/>
            <w:rFonts w:eastAsia="TimesNewRomanPSMT"/>
            <w:bCs/>
            <w:iCs/>
          </w:rPr>
          <w:t>www.poreskauprava.gov.rs</w:t>
        </w:r>
      </w:hyperlink>
      <w:r>
        <w:rPr>
          <w:rFonts w:eastAsia="TimesNewRomanPSMT"/>
          <w:bCs/>
          <w:iCs/>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9"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hyperlink r:id="rId10" w:history="1">
        <w:r>
          <w:rPr>
            <w:rStyle w:val="Hyperlink"/>
            <w:rFonts w:eastAsia="TimesNewRomanPSMT"/>
            <w:bCs/>
            <w:iCs/>
          </w:rPr>
          <w:t>www.mpzzs.gov.rs</w:t>
        </w:r>
      </w:hyperlink>
      <w:r>
        <w:rPr>
          <w:rFonts w:eastAsia="TimesNewRomanPSMT"/>
          <w:bCs/>
          <w:iCs/>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бр.22-26, Београд</w:t>
      </w:r>
      <w:r>
        <w:rPr>
          <w:rFonts w:eastAsia="TimesNewRomanPSMT"/>
          <w:bCs/>
          <w:iCs/>
        </w:rPr>
        <w:t xml:space="preserve">  www.minrzs.gov.rs.</w:t>
      </w:r>
    </w:p>
    <w:p w:rsidR="00325FE9" w:rsidRDefault="00325FE9">
      <w:pPr>
        <w:jc w:val="both"/>
        <w:rPr>
          <w:b/>
          <w:i/>
          <w:iCs/>
          <w:color w:val="auto"/>
        </w:rPr>
      </w:pPr>
    </w:p>
    <w:p w:rsidR="00325FE9" w:rsidRDefault="00325FE9">
      <w:pPr>
        <w:jc w:val="both"/>
        <w:rPr>
          <w:b/>
          <w:i/>
          <w:iCs/>
        </w:rPr>
      </w:pPr>
      <w:r>
        <w:rPr>
          <w:b/>
          <w:i/>
          <w:iCs/>
        </w:rPr>
        <w:t>11. ПОДАЦИ О ВРСТИ, САДРЖИНИ, НАЧИНУ ПОДНОШЕЊА, ВИСИНИ И РОКОВИМА ОБЕЗБЕЂЕЊА ИСПУЊЕЊА ОБАВЕЗА ПОНУЂАЧА</w:t>
      </w:r>
    </w:p>
    <w:p w:rsidR="00325FE9" w:rsidRPr="007B5E5F" w:rsidRDefault="00325FE9">
      <w:pPr>
        <w:jc w:val="both"/>
        <w:rPr>
          <w:bCs/>
          <w:color w:val="auto"/>
          <w:kern w:val="2"/>
          <w:lang w:val="ru-RU"/>
        </w:rPr>
      </w:pPr>
    </w:p>
    <w:p w:rsidR="00617C9E" w:rsidRDefault="00617C9E" w:rsidP="00F05285">
      <w:pPr>
        <w:spacing w:before="120"/>
        <w:ind w:firstLine="706"/>
        <w:jc w:val="both"/>
        <w:rPr>
          <w:bCs/>
          <w:color w:val="auto"/>
          <w:lang w:val="sr-Cyrl-RS"/>
        </w:rPr>
      </w:pPr>
      <w:r w:rsidRPr="00617C9E">
        <w:rPr>
          <w:bCs/>
          <w:color w:val="auto"/>
        </w:rPr>
        <w:t xml:space="preserve">Понуђач је обавезан да </w:t>
      </w:r>
      <w:r w:rsidRPr="00B62D33">
        <w:rPr>
          <w:bCs/>
          <w:color w:val="auto"/>
          <w:u w:val="single"/>
        </w:rPr>
        <w:t>уз понуду</w:t>
      </w:r>
      <w:r w:rsidRPr="00617C9E">
        <w:rPr>
          <w:bCs/>
          <w:color w:val="auto"/>
        </w:rPr>
        <w:t xml:space="preserve"> достави тражена средства финансијског обезбеђења:</w:t>
      </w:r>
    </w:p>
    <w:p w:rsidR="00D22868" w:rsidRDefault="00D22868" w:rsidP="00F05285">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D22868">
        <w:rPr>
          <w:rFonts w:eastAsia="TimesNewRomanPSMT"/>
          <w:color w:val="auto"/>
          <w:kern w:val="0"/>
          <w:lang w:eastAsia="en-US"/>
        </w:rPr>
        <w:t>Понуђач коме буде додељен уговор дужан је да приликом закључења уговора</w:t>
      </w:r>
      <w:r>
        <w:rPr>
          <w:rFonts w:eastAsia="TimesNewRomanPSMT"/>
          <w:color w:val="auto"/>
          <w:kern w:val="0"/>
          <w:lang w:val="sr-Cyrl-RS" w:eastAsia="en-US"/>
        </w:rPr>
        <w:t xml:space="preserve"> </w:t>
      </w:r>
      <w:r w:rsidRPr="00D22868">
        <w:rPr>
          <w:rFonts w:eastAsia="TimesNewRomanPSMT"/>
          <w:color w:val="auto"/>
          <w:kern w:val="0"/>
          <w:lang w:eastAsia="en-US"/>
        </w:rPr>
        <w:t>преда</w:t>
      </w:r>
      <w:r w:rsidR="00F05285">
        <w:rPr>
          <w:rFonts w:eastAsia="TimesNewRomanPSMT"/>
          <w:color w:val="auto"/>
          <w:kern w:val="0"/>
          <w:lang w:val="sr-Cyrl-RS" w:eastAsia="en-US"/>
        </w:rPr>
        <w:t xml:space="preserve"> </w:t>
      </w:r>
      <w:r w:rsidRPr="00D22868">
        <w:rPr>
          <w:rFonts w:eastAsia="TimesNewRomanPSMT"/>
          <w:color w:val="auto"/>
          <w:kern w:val="0"/>
          <w:lang w:eastAsia="en-US"/>
        </w:rPr>
        <w:t>Наручиоцу:</w:t>
      </w:r>
    </w:p>
    <w:p w:rsidR="00F05285" w:rsidRPr="00F05285" w:rsidRDefault="00F05285" w:rsidP="00F05285">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Понуђач коме буде додељен уговор је дужан да на дан закључења  Уговора преда наручиоцу оригинал сопствену бланко меницу на име доброг извршења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овлашћеног лица за заступање - оригиналним потписом (не факсимилом). Уз меницу мора бити достављено уредно попуњено и оверено менично овлашћење-писмо, насловљеним на наручиоца, у износу од 10% од уговорене вредности без обрачунатог ПДВ-а, са роком важности минимум 30 дана дужим од истека уговорене обавезе у целости. Уз меницу мора бити достављена потврда са сајта НБС (не захтев за регистрацију) као доказ да је меница регистрована, оверени ОП образац и копија картона депонованих потписа, који је издат од стране пословне банке коју понуђач наводи у меничном овлашћењу-писму.</w:t>
      </w:r>
    </w:p>
    <w:p w:rsidR="00F05285" w:rsidRPr="00F05285" w:rsidRDefault="00F05285" w:rsidP="00F05285">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 xml:space="preserve"> У случају промене лица овлашћених за заступање менично овлашћење – писмо остаје на снази. </w:t>
      </w:r>
    </w:p>
    <w:p w:rsidR="00F05285" w:rsidRPr="00F05285" w:rsidRDefault="00F05285" w:rsidP="00F05285">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
    <w:p w:rsidR="00F05285" w:rsidRPr="00F05285" w:rsidRDefault="00F05285" w:rsidP="00F05285">
      <w:pPr>
        <w:suppressAutoHyphens w:val="0"/>
        <w:autoSpaceDE w:val="0"/>
        <w:autoSpaceDN w:val="0"/>
        <w:adjustRightInd w:val="0"/>
        <w:spacing w:line="240" w:lineRule="auto"/>
        <w:ind w:left="60" w:firstLine="646"/>
        <w:jc w:val="both"/>
        <w:rPr>
          <w:rFonts w:eastAsia="TimesNewRomanPSMT"/>
          <w:color w:val="auto"/>
          <w:kern w:val="0"/>
          <w:lang w:val="sr-Cyrl-RS" w:eastAsia="en-US"/>
        </w:rPr>
      </w:pPr>
      <w:r w:rsidRPr="00F05285">
        <w:rPr>
          <w:rFonts w:eastAsia="TimesNewRomanPSMT"/>
          <w:color w:val="auto"/>
          <w:kern w:val="0"/>
          <w:lang w:val="sr-Cyrl-RS" w:eastAsia="en-US"/>
        </w:rPr>
        <w:t>У случају да понуђач не изврши своје уговор</w:t>
      </w:r>
      <w:r>
        <w:rPr>
          <w:rFonts w:eastAsia="TimesNewRomanPSMT"/>
          <w:color w:val="auto"/>
          <w:kern w:val="0"/>
          <w:lang w:val="sr-Cyrl-RS" w:eastAsia="en-US"/>
        </w:rPr>
        <w:t xml:space="preserve">ене обавезе у свему у складу са </w:t>
      </w:r>
      <w:r w:rsidRPr="00F05285">
        <w:rPr>
          <w:rFonts w:eastAsia="TimesNewRomanPSMT"/>
          <w:color w:val="auto"/>
          <w:kern w:val="0"/>
          <w:lang w:val="sr-Cyrl-RS" w:eastAsia="en-US"/>
        </w:rPr>
        <w:t xml:space="preserve">закљученим Уговором, изврши их делимично или касни са извршењем уговорених обавеза, наручилац ће активирати наведено средство финансијског обезбеђења. </w:t>
      </w:r>
    </w:p>
    <w:p w:rsidR="00F05285" w:rsidRPr="00F05285" w:rsidRDefault="00F05285" w:rsidP="00F05285">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 xml:space="preserve">Активирање средства обезбеђења не искључује право наручиоца на потпуну накнаду. </w:t>
      </w:r>
    </w:p>
    <w:p w:rsidR="00F05285" w:rsidRPr="00F05285" w:rsidRDefault="00F05285" w:rsidP="00F05285">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 xml:space="preserve">Изабрани понуђач са којим ће бити закључен уговор, у обавези је да на дан закључивања уговорa, односно достављања менице достави и попуњен и оверен Образац меничног овлашћења </w:t>
      </w:r>
      <w:r w:rsidRPr="00E71EAF">
        <w:rPr>
          <w:rFonts w:eastAsia="TimesNewRomanPSMT"/>
          <w:color w:val="auto"/>
          <w:kern w:val="0"/>
          <w:lang w:val="sr-Cyrl-RS" w:eastAsia="en-US"/>
        </w:rPr>
        <w:t>(поглавље XI</w:t>
      </w:r>
      <w:r w:rsidR="00E71EAF" w:rsidRPr="00E71EAF">
        <w:rPr>
          <w:rFonts w:eastAsia="TimesNewRomanPSMT"/>
          <w:color w:val="auto"/>
          <w:kern w:val="0"/>
          <w:lang w:val="sr-Cyrl-RS" w:eastAsia="en-US"/>
        </w:rPr>
        <w:t>II</w:t>
      </w:r>
      <w:r w:rsidRPr="00E71EAF">
        <w:rPr>
          <w:rFonts w:eastAsia="TimesNewRomanPSMT"/>
          <w:color w:val="auto"/>
          <w:kern w:val="0"/>
          <w:lang w:val="sr-Cyrl-RS" w:eastAsia="en-US"/>
        </w:rPr>
        <w:t>)</w:t>
      </w:r>
      <w:r w:rsidRPr="00F05285">
        <w:rPr>
          <w:rFonts w:eastAsia="TimesNewRomanPSMT"/>
          <w:color w:val="auto"/>
          <w:kern w:val="0"/>
          <w:lang w:val="sr-Cyrl-RS" w:eastAsia="en-US"/>
        </w:rPr>
        <w:t xml:space="preserve"> за добро извршење посла.</w:t>
      </w:r>
    </w:p>
    <w:p w:rsidR="00D22868" w:rsidRPr="00D22868" w:rsidRDefault="00F05285" w:rsidP="00F05285">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По извршењу уговорених обавеза понуђача, средство финансијског обезбеђења за добро извршење посла ће на захтев понуђача бити враћено.</w:t>
      </w:r>
    </w:p>
    <w:p w:rsidR="00D22868" w:rsidRPr="00322648" w:rsidRDefault="00F05285" w:rsidP="00322648">
      <w:pPr>
        <w:suppressAutoHyphens w:val="0"/>
        <w:autoSpaceDE w:val="0"/>
        <w:autoSpaceDN w:val="0"/>
        <w:adjustRightInd w:val="0"/>
        <w:spacing w:line="240" w:lineRule="auto"/>
        <w:rPr>
          <w:rFonts w:eastAsia="TimesNewRomanPSMT"/>
          <w:color w:val="auto"/>
          <w:kern w:val="0"/>
          <w:lang w:val="sr-Cyrl-RS" w:eastAsia="en-US"/>
        </w:rPr>
      </w:pPr>
      <w:r>
        <w:rPr>
          <w:rFonts w:eastAsia="TimesNewRomanPSMT"/>
          <w:color w:val="auto"/>
          <w:kern w:val="0"/>
          <w:lang w:val="sr-Cyrl-RS" w:eastAsia="en-US"/>
        </w:rPr>
        <w:tab/>
      </w:r>
      <w:r w:rsidR="00D22868" w:rsidRPr="00D22868">
        <w:rPr>
          <w:rFonts w:eastAsia="TimesNewRomanPSMT"/>
          <w:color w:val="auto"/>
          <w:kern w:val="0"/>
          <w:lang w:eastAsia="en-US"/>
        </w:rPr>
        <w:t>Средства финансијског обезбеђења могу да се реализују уколико понуђач не</w:t>
      </w:r>
      <w:r w:rsidR="00322648">
        <w:rPr>
          <w:rFonts w:eastAsia="TimesNewRomanPSMT"/>
          <w:color w:val="auto"/>
          <w:kern w:val="0"/>
          <w:lang w:val="sr-Cyrl-RS" w:eastAsia="en-US"/>
        </w:rPr>
        <w:t xml:space="preserve"> </w:t>
      </w:r>
      <w:r w:rsidR="00D22868" w:rsidRPr="00D22868">
        <w:rPr>
          <w:rFonts w:eastAsia="TimesNewRomanPSMT"/>
          <w:color w:val="auto"/>
          <w:kern w:val="0"/>
          <w:lang w:eastAsia="en-US"/>
        </w:rPr>
        <w:t>испуњава уговорне обавезе.</w:t>
      </w:r>
    </w:p>
    <w:p w:rsidR="00617C9E" w:rsidRPr="00617C9E" w:rsidRDefault="00617C9E" w:rsidP="00F05285">
      <w:pPr>
        <w:spacing w:before="120"/>
        <w:ind w:firstLine="706"/>
        <w:jc w:val="both"/>
        <w:rPr>
          <w:bCs/>
          <w:color w:val="auto"/>
        </w:rPr>
      </w:pPr>
      <w:r>
        <w:rPr>
          <w:bCs/>
          <w:color w:val="auto"/>
        </w:rPr>
        <w:t>Ако се за време трајања у</w:t>
      </w:r>
      <w:r w:rsidRPr="00617C9E">
        <w:rPr>
          <w:bCs/>
          <w:color w:val="auto"/>
        </w:rPr>
        <w:t>говора промене рокови</w:t>
      </w:r>
      <w:r w:rsidR="00F05285">
        <w:rPr>
          <w:bCs/>
          <w:color w:val="auto"/>
        </w:rPr>
        <w:t xml:space="preserve"> за извршење уговорене обавезе,</w:t>
      </w:r>
      <w:r w:rsidR="00F05285">
        <w:rPr>
          <w:bCs/>
          <w:color w:val="auto"/>
          <w:lang w:val="sr-Cyrl-RS"/>
        </w:rPr>
        <w:t xml:space="preserve"> </w:t>
      </w:r>
      <w:r w:rsidR="00F05285">
        <w:rPr>
          <w:bCs/>
          <w:color w:val="auto"/>
        </w:rPr>
        <w:t xml:space="preserve">важност </w:t>
      </w:r>
      <w:r w:rsidR="00F05285">
        <w:rPr>
          <w:bCs/>
          <w:color w:val="auto"/>
          <w:lang w:val="sr-Cyrl-RS"/>
        </w:rPr>
        <w:t>менице</w:t>
      </w:r>
      <w:r w:rsidRPr="00617C9E">
        <w:rPr>
          <w:bCs/>
          <w:color w:val="auto"/>
        </w:rPr>
        <w:t xml:space="preserve"> мора се продужити.</w:t>
      </w:r>
    </w:p>
    <w:p w:rsidR="00325FE9" w:rsidRDefault="00325FE9">
      <w:pPr>
        <w:jc w:val="both"/>
        <w:rPr>
          <w:b/>
          <w:i/>
          <w:iCs/>
          <w:lang w:val="ru-RU"/>
        </w:rPr>
      </w:pPr>
    </w:p>
    <w:p w:rsidR="00293752" w:rsidRDefault="00293752">
      <w:pPr>
        <w:jc w:val="both"/>
        <w:rPr>
          <w:b/>
          <w:i/>
          <w:iCs/>
          <w:lang w:val="ru-RU"/>
        </w:rPr>
      </w:pPr>
    </w:p>
    <w:p w:rsidR="00293752" w:rsidRPr="007B5E5F" w:rsidRDefault="00293752">
      <w:pPr>
        <w:jc w:val="both"/>
        <w:rPr>
          <w:b/>
          <w:i/>
          <w:iCs/>
          <w:lang w:val="ru-RU"/>
        </w:rPr>
      </w:pPr>
    </w:p>
    <w:p w:rsidR="00325FE9" w:rsidRDefault="00325FE9">
      <w:pPr>
        <w:jc w:val="both"/>
      </w:pPr>
      <w:r>
        <w:rPr>
          <w:b/>
          <w:bCs/>
          <w:i/>
        </w:rPr>
        <w:t xml:space="preserve">12. ЗАШТИТА ПОВЕРЉИВОСТИ ПОДАТАКА КОЈЕ НАРУЧИЛАЦ СТАВЉА ПОНУЂАЧИМА НА РАСПОЛАГАЊЕ, УКЉУЧУЈУЋИ И ЊИХОВЕ ПОДИЗВОЂАЧЕ </w:t>
      </w:r>
    </w:p>
    <w:p w:rsidR="00325FE9" w:rsidRDefault="00325FE9">
      <w:pPr>
        <w:spacing w:before="120" w:after="120"/>
        <w:jc w:val="both"/>
        <w:rPr>
          <w:b/>
          <w:i/>
        </w:rPr>
      </w:pPr>
      <w:r>
        <w:t>Предметна набавка не садржи поверљиве информације које наручилац ставља на располагање.</w:t>
      </w:r>
    </w:p>
    <w:p w:rsidR="00325FE9" w:rsidRDefault="00325FE9">
      <w:pPr>
        <w:jc w:val="both"/>
        <w:rPr>
          <w:b/>
          <w:bCs/>
        </w:rPr>
      </w:pPr>
      <w:r>
        <w:rPr>
          <w:b/>
          <w:bCs/>
        </w:rPr>
        <w:lastRenderedPageBreak/>
        <w:t>13. ДОДАТНЕ ИНФОРМАЦИЈЕ ИЛИ ПОЈАШЊЕЊА У ВЕЗИ СА ПРИПРЕМАЊЕМ ПОНУДЕ</w:t>
      </w:r>
    </w:p>
    <w:p w:rsidR="00325FE9" w:rsidRDefault="00325FE9">
      <w:pPr>
        <w:jc w:val="both"/>
        <w:rPr>
          <w:b/>
          <w:bCs/>
        </w:rPr>
      </w:pPr>
    </w:p>
    <w:p w:rsidR="00325FE9" w:rsidRDefault="00325FE9" w:rsidP="004B0468">
      <w:pPr>
        <w:spacing w:before="120"/>
        <w:jc w:val="both"/>
        <w:rPr>
          <w:kern w:val="2"/>
        </w:rPr>
      </w:pPr>
      <w:r>
        <w:t xml:space="preserve">Заинтересовано лице може, у писаном </w:t>
      </w:r>
      <w:r w:rsidR="00293752">
        <w:rPr>
          <w:color w:val="auto"/>
        </w:rPr>
        <w:t xml:space="preserve">облику </w:t>
      </w:r>
      <w:proofErr w:type="gramStart"/>
      <w:r w:rsidR="00293752">
        <w:rPr>
          <w:color w:val="auto"/>
        </w:rPr>
        <w:t xml:space="preserve">путем </w:t>
      </w:r>
      <w:r>
        <w:rPr>
          <w:color w:val="auto"/>
        </w:rPr>
        <w:t xml:space="preserve"> поште</w:t>
      </w:r>
      <w:proofErr w:type="gramEnd"/>
      <w:r>
        <w:rPr>
          <w:color w:val="auto"/>
          <w:lang w:val="sr-Cyrl-CS"/>
        </w:rPr>
        <w:t xml:space="preserve"> на</w:t>
      </w:r>
      <w:r w:rsidR="00293752">
        <w:rPr>
          <w:color w:val="auto"/>
          <w:lang w:val="sr-Cyrl-CS"/>
        </w:rPr>
        <w:t xml:space="preserve"> адресу Центар за социјални рад Пожаревац, ул. Моше Пијаде бр.27, 12000 Пожаревац или на имејл</w:t>
      </w:r>
      <w:r>
        <w:rPr>
          <w:color w:val="auto"/>
          <w:lang w:val="sr-Cyrl-CS"/>
        </w:rPr>
        <w:t>:</w:t>
      </w:r>
      <w:r w:rsidRPr="00325FE9">
        <w:rPr>
          <w:color w:val="auto"/>
          <w:lang w:val="ru-RU"/>
        </w:rPr>
        <w:t xml:space="preserve"> </w:t>
      </w:r>
      <w:r w:rsidR="00163E14">
        <w:rPr>
          <w:color w:val="auto"/>
        </w:rPr>
        <w:t>centarpo@gmail.com</w:t>
      </w:r>
      <w:r w:rsidR="004B0468" w:rsidRPr="004B0468">
        <w:rPr>
          <w:color w:val="auto"/>
          <w:lang w:val="ru-RU"/>
        </w:rPr>
        <w:t xml:space="preserve"> </w:t>
      </w:r>
      <w:r>
        <w:rPr>
          <w:i/>
          <w:color w:val="auto"/>
          <w:lang w:val="sr-Cyrl-CS"/>
        </w:rPr>
        <w:t xml:space="preserve"> </w:t>
      </w:r>
      <w:r>
        <w:rPr>
          <w:color w:val="auto"/>
        </w:rPr>
        <w:t>тражити од</w:t>
      </w:r>
      <w:r>
        <w:t xml:space="preserve">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Pr>
          <w:lang w:val="sr-Cyrl-CS"/>
        </w:rPr>
        <w:t>5 (</w:t>
      </w:r>
      <w:r>
        <w:t>пет</w:t>
      </w:r>
      <w:r>
        <w:rPr>
          <w:lang w:val="sr-Cyrl-CS"/>
        </w:rPr>
        <w:t>)</w:t>
      </w:r>
      <w:r>
        <w:t xml:space="preserve"> дана пре истека рока за подношење понуде. </w:t>
      </w:r>
    </w:p>
    <w:p w:rsidR="00325FE9" w:rsidRDefault="00325FE9" w:rsidP="004B0468">
      <w:pPr>
        <w:spacing w:before="120"/>
        <w:jc w:val="both"/>
        <w:rPr>
          <w:kern w:val="2"/>
        </w:rPr>
      </w:pPr>
      <w:r>
        <w:t xml:space="preserve">Наручилац </w:t>
      </w:r>
      <w:r>
        <w:rPr>
          <w:lang w:val="sr-Cyrl-CS"/>
        </w:rPr>
        <w:t xml:space="preserve">је дужан да </w:t>
      </w:r>
      <w:r>
        <w:t xml:space="preserve">у року од </w:t>
      </w:r>
      <w:r w:rsidR="004B0468">
        <w:t>1</w:t>
      </w:r>
      <w:r>
        <w:t xml:space="preserve"> (</w:t>
      </w:r>
      <w:r w:rsidR="004B0468">
        <w:t>један</w:t>
      </w:r>
      <w:r>
        <w:t xml:space="preserve">) дан од дана пријема захтева, одговор објави на Порталу јавних набавки и на својој интернет страници. </w:t>
      </w:r>
    </w:p>
    <w:p w:rsidR="00325FE9" w:rsidRDefault="00325FE9" w:rsidP="004B0468">
      <w:pPr>
        <w:spacing w:before="120"/>
        <w:jc w:val="both"/>
        <w:rPr>
          <w:color w:val="auto"/>
          <w:kern w:val="2"/>
          <w:lang w:val="sr-Cyrl-CS"/>
        </w:rPr>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 </w:t>
      </w:r>
      <w:r w:rsidR="00322648">
        <w:rPr>
          <w:rFonts w:eastAsia="TimesNewRomanPS-BoldMT"/>
          <w:b/>
          <w:bCs/>
          <w:color w:val="auto"/>
          <w:lang w:val="sr-Cyrl-RS"/>
        </w:rPr>
        <w:t>1.</w:t>
      </w:r>
      <w:r w:rsidR="00322648">
        <w:rPr>
          <w:rFonts w:eastAsia="TimesNewRomanPS-BoldMT"/>
          <w:b/>
          <w:bCs/>
          <w:color w:val="auto"/>
        </w:rPr>
        <w:t>3-55110-</w:t>
      </w:r>
      <w:r w:rsidR="00322648">
        <w:rPr>
          <w:rFonts w:eastAsia="TimesNewRomanPS-BoldMT"/>
          <w:b/>
          <w:bCs/>
          <w:color w:val="auto"/>
          <w:lang w:val="sr-Cyrl-RS"/>
        </w:rPr>
        <w:t>165</w:t>
      </w:r>
      <w:r>
        <w:rPr>
          <w:rFonts w:eastAsia="TimesNewRomanPS-BoldMT"/>
          <w:b/>
          <w:bCs/>
          <w:color w:val="auto"/>
        </w:rPr>
        <w:t>/20</w:t>
      </w:r>
      <w:r w:rsidR="00322648">
        <w:rPr>
          <w:rFonts w:eastAsia="TimesNewRomanPS-BoldMT"/>
          <w:b/>
          <w:bCs/>
          <w:color w:val="auto"/>
          <w:lang w:val="sr-Cyrl-RS"/>
        </w:rPr>
        <w:t>20</w:t>
      </w:r>
      <w:r>
        <w:rPr>
          <w:color w:val="auto"/>
          <w:lang w:val="ru-RU"/>
        </w:rPr>
        <w:t>”</w:t>
      </w:r>
      <w:r>
        <w:rPr>
          <w:color w:val="auto"/>
        </w:rPr>
        <w:t>.</w:t>
      </w:r>
      <w:r>
        <w:rPr>
          <w:lang w:val="sr-Cyrl-CS"/>
        </w:rPr>
        <w:t xml:space="preserve"> Указивање </w:t>
      </w:r>
      <w:r>
        <w:t>на евентуално уочене недостатке и неправилности у конкурсној документацији</w:t>
      </w:r>
      <w:r>
        <w:rPr>
          <w:lang w:val="sr-Cyrl-CS"/>
        </w:rPr>
        <w:t xml:space="preserve"> упућују </w:t>
      </w:r>
      <w:r>
        <w:t xml:space="preserve">се са напоменом </w:t>
      </w:r>
      <w:r>
        <w:rPr>
          <w:lang w:val="sr-Cyrl-CS"/>
        </w:rPr>
        <w:t>«Захтев за отклањањем у</w:t>
      </w:r>
      <w:r>
        <w:t xml:space="preserve">очених недостатака и неправилности у конкурсној документацији, </w:t>
      </w:r>
      <w:r>
        <w:rPr>
          <w:rFonts w:eastAsia="TimesNewRomanPS-BoldMT"/>
          <w:b/>
          <w:bCs/>
        </w:rPr>
        <w:t>ЈН бр</w:t>
      </w:r>
      <w:r>
        <w:rPr>
          <w:rFonts w:eastAsia="TimesNewRomanPS-BoldMT"/>
          <w:b/>
          <w:bCs/>
          <w:color w:val="auto"/>
        </w:rPr>
        <w:t xml:space="preserve">. </w:t>
      </w:r>
      <w:r w:rsidR="00322648">
        <w:rPr>
          <w:rFonts w:eastAsia="TimesNewRomanPS-BoldMT"/>
          <w:b/>
          <w:bCs/>
          <w:color w:val="auto"/>
          <w:lang w:val="sr-Cyrl-RS"/>
        </w:rPr>
        <w:t>1.</w:t>
      </w:r>
      <w:r w:rsidR="00322648">
        <w:rPr>
          <w:rFonts w:eastAsia="TimesNewRomanPS-BoldMT"/>
          <w:b/>
          <w:bCs/>
          <w:color w:val="auto"/>
        </w:rPr>
        <w:t>3-55110-</w:t>
      </w:r>
      <w:r w:rsidR="00322648">
        <w:rPr>
          <w:rFonts w:eastAsia="TimesNewRomanPS-BoldMT"/>
          <w:b/>
          <w:bCs/>
          <w:color w:val="auto"/>
          <w:lang w:val="sr-Cyrl-RS"/>
        </w:rPr>
        <w:t>165</w:t>
      </w:r>
      <w:r>
        <w:rPr>
          <w:rFonts w:eastAsia="TimesNewRomanPS-BoldMT"/>
          <w:b/>
          <w:bCs/>
          <w:color w:val="auto"/>
        </w:rPr>
        <w:t>/20</w:t>
      </w:r>
      <w:r w:rsidR="00322648">
        <w:rPr>
          <w:rFonts w:eastAsia="TimesNewRomanPS-BoldMT"/>
          <w:b/>
          <w:bCs/>
          <w:color w:val="auto"/>
          <w:lang w:val="sr-Cyrl-RS"/>
        </w:rPr>
        <w:t>20</w:t>
      </w:r>
      <w:r>
        <w:rPr>
          <w:color w:val="auto"/>
          <w:lang w:val="ru-RU"/>
        </w:rPr>
        <w:t>”</w:t>
      </w:r>
      <w:r>
        <w:rPr>
          <w:color w:val="auto"/>
        </w:rPr>
        <w:t>.</w:t>
      </w:r>
      <w:r>
        <w:rPr>
          <w:color w:val="auto"/>
          <w:lang w:val="sr-Cyrl-CS"/>
        </w:rPr>
        <w:t xml:space="preserve"> </w:t>
      </w:r>
    </w:p>
    <w:p w:rsidR="00325FE9" w:rsidRDefault="00325FE9" w:rsidP="004B0468">
      <w:pPr>
        <w:spacing w:before="120"/>
        <w:jc w:val="both"/>
        <w:rPr>
          <w:kern w:val="2"/>
        </w:rPr>
      </w:pPr>
      <w:r>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5FE9" w:rsidRDefault="00325FE9" w:rsidP="004B0468">
      <w:pPr>
        <w:spacing w:before="120"/>
        <w:jc w:val="both"/>
        <w:rPr>
          <w:kern w:val="2"/>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325FE9" w:rsidRDefault="00325FE9" w:rsidP="004B0468">
      <w:pPr>
        <w:spacing w:before="120"/>
        <w:jc w:val="both"/>
        <w:rPr>
          <w:bCs/>
          <w:kern w:val="2"/>
        </w:rPr>
      </w:pPr>
      <w:r>
        <w:t xml:space="preserve">Тражење додатних информација или појашњења у вези са припремањем понуде телефоном није дозвољено. </w:t>
      </w:r>
    </w:p>
    <w:p w:rsidR="00325FE9" w:rsidRDefault="00325FE9" w:rsidP="004B0468">
      <w:pPr>
        <w:spacing w:before="120"/>
        <w:jc w:val="both"/>
        <w:rPr>
          <w:kern w:val="2"/>
        </w:rPr>
      </w:pPr>
      <w:r>
        <w:rPr>
          <w:bCs/>
        </w:rPr>
        <w:t>Комуникација у поступку јавне набавке врши се искључиво на начин одређен чланом 20. Закона.</w:t>
      </w:r>
    </w:p>
    <w:p w:rsidR="00325FE9" w:rsidRDefault="00325FE9">
      <w:pPr>
        <w:jc w:val="both"/>
      </w:pPr>
    </w:p>
    <w:p w:rsidR="00325FE9" w:rsidRDefault="00325FE9">
      <w:pPr>
        <w:jc w:val="both"/>
        <w:rPr>
          <w:b/>
          <w:bCs/>
        </w:rPr>
      </w:pPr>
      <w:r>
        <w:rPr>
          <w:b/>
          <w:bCs/>
        </w:rPr>
        <w:t xml:space="preserve">14. ДОДАТНА ОБЈАШЊЕЊА ОД ПОНУЂАЧА ПОСЛЕ ОТВАРАЊА ПОНУДА И КОНТРОЛА КОД ПОНУЂАЧА ОДНОСНО ЊЕГОВОГ ПОДИЗВОЂАЧА </w:t>
      </w:r>
    </w:p>
    <w:p w:rsidR="00325FE9" w:rsidRDefault="00325FE9">
      <w:pPr>
        <w:jc w:val="both"/>
        <w:rPr>
          <w:b/>
          <w:bCs/>
        </w:rPr>
      </w:pPr>
    </w:p>
    <w:p w:rsidR="00325FE9" w:rsidRDefault="00325FE9" w:rsidP="004B0468">
      <w:pPr>
        <w:spacing w:before="120"/>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5FE9" w:rsidRDefault="00325FE9" w:rsidP="004B0468">
      <w:pPr>
        <w:tabs>
          <w:tab w:val="left" w:pos="-135"/>
          <w:tab w:val="left" w:pos="0"/>
          <w:tab w:val="left" w:pos="120"/>
        </w:tabs>
        <w:spacing w:before="120"/>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5FE9" w:rsidRDefault="00325FE9" w:rsidP="004B0468">
      <w:pPr>
        <w:tabs>
          <w:tab w:val="left" w:pos="-135"/>
          <w:tab w:val="left" w:pos="0"/>
          <w:tab w:val="left" w:pos="120"/>
        </w:tabs>
        <w:spacing w:before="120"/>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5FE9" w:rsidRDefault="00325FE9" w:rsidP="004B0468">
      <w:pPr>
        <w:tabs>
          <w:tab w:val="left" w:pos="-135"/>
          <w:tab w:val="left" w:pos="0"/>
          <w:tab w:val="left" w:pos="120"/>
        </w:tabs>
        <w:spacing w:before="120"/>
        <w:jc w:val="both"/>
      </w:pPr>
      <w:r>
        <w:t>У случају разлике између јединичне и укупне цене, меродавна је јединична цена.</w:t>
      </w:r>
    </w:p>
    <w:p w:rsidR="00325FE9" w:rsidRDefault="00325FE9" w:rsidP="004B0468">
      <w:pPr>
        <w:spacing w:before="120"/>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325FE9" w:rsidRDefault="00325FE9">
      <w:pPr>
        <w:jc w:val="both"/>
      </w:pPr>
    </w:p>
    <w:p w:rsidR="00325FE9" w:rsidRDefault="00325FE9">
      <w:pPr>
        <w:jc w:val="both"/>
        <w:rPr>
          <w:b/>
          <w:bCs/>
        </w:rPr>
      </w:pPr>
      <w:r>
        <w:rPr>
          <w:b/>
          <w:bCs/>
        </w:rPr>
        <w:t>15. НЕГАТИВН</w:t>
      </w:r>
      <w:r>
        <w:rPr>
          <w:b/>
          <w:bCs/>
          <w:lang w:val="sr-Cyrl-CS"/>
        </w:rPr>
        <w:t>Е</w:t>
      </w:r>
      <w:r>
        <w:rPr>
          <w:b/>
          <w:bCs/>
        </w:rPr>
        <w:t xml:space="preserve"> РЕФЕРЕНЦ</w:t>
      </w:r>
      <w:r>
        <w:rPr>
          <w:b/>
          <w:bCs/>
          <w:lang w:val="sr-Cyrl-CS"/>
        </w:rPr>
        <w:t>Е</w:t>
      </w:r>
    </w:p>
    <w:p w:rsidR="00325FE9" w:rsidRDefault="00325FE9">
      <w:pPr>
        <w:jc w:val="both"/>
        <w:rPr>
          <w:b/>
          <w:bCs/>
        </w:rPr>
      </w:pPr>
    </w:p>
    <w:p w:rsidR="00325FE9" w:rsidRDefault="00325FE9">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w:t>
      </w:r>
      <w:r>
        <w:rPr>
          <w:rFonts w:eastAsia="TimesNewRomanPSMT"/>
          <w:bCs/>
          <w:iCs/>
          <w:lang w:val="sr-Cyrl-CS"/>
        </w:rPr>
        <w:lastRenderedPageBreak/>
        <w:t xml:space="preserve">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Default="00325FE9">
      <w:pPr>
        <w:jc w:val="both"/>
        <w:rPr>
          <w:rFonts w:eastAsia="TimesNewRomanPSMT"/>
          <w:b/>
          <w:bCs/>
          <w:i/>
          <w:iCs/>
        </w:rPr>
      </w:pPr>
    </w:p>
    <w:p w:rsidR="00325FE9" w:rsidRPr="004675FB" w:rsidRDefault="00325FE9" w:rsidP="004675FB">
      <w:pPr>
        <w:suppressAutoHyphens w:val="0"/>
        <w:autoSpaceDE w:val="0"/>
        <w:autoSpaceDN w:val="0"/>
        <w:adjustRightInd w:val="0"/>
        <w:spacing w:line="240" w:lineRule="auto"/>
        <w:jc w:val="both"/>
        <w:rPr>
          <w:rFonts w:eastAsia="TimesNewRomanPS-BoldMT"/>
          <w:b/>
          <w:bCs/>
          <w:color w:val="auto"/>
          <w:kern w:val="0"/>
          <w:lang w:eastAsia="en-US"/>
        </w:rPr>
      </w:pPr>
      <w:r>
        <w:rPr>
          <w:b/>
          <w:bCs/>
        </w:rPr>
        <w:t xml:space="preserve">16. </w:t>
      </w:r>
      <w:r w:rsidR="004675FB" w:rsidRPr="004675FB">
        <w:rPr>
          <w:rFonts w:eastAsia="TimesNewRomanPS-BoldMT"/>
          <w:b/>
          <w:bCs/>
          <w:color w:val="auto"/>
          <w:kern w:val="0"/>
          <w:lang w:eastAsia="en-US"/>
        </w:rPr>
        <w:t>ВРСТА КРИТЕРИЈУМА ЗА ДОДЕЛУ УГОВОРА, ЕЛЕМЕНТИ</w:t>
      </w:r>
      <w:r w:rsidR="004675FB">
        <w:rPr>
          <w:rFonts w:eastAsia="TimesNewRomanPS-BoldMT"/>
          <w:b/>
          <w:bCs/>
          <w:color w:val="auto"/>
          <w:kern w:val="0"/>
          <w:lang w:val="sr-Cyrl-RS" w:eastAsia="en-US"/>
        </w:rPr>
        <w:t xml:space="preserve"> </w:t>
      </w:r>
      <w:r w:rsidR="004675FB" w:rsidRPr="004675FB">
        <w:rPr>
          <w:rFonts w:eastAsia="TimesNewRomanPS-BoldMT"/>
          <w:b/>
          <w:bCs/>
          <w:color w:val="auto"/>
          <w:kern w:val="0"/>
          <w:lang w:eastAsia="en-US"/>
        </w:rPr>
        <w:t>КРИТЕРИЈУМА НА ОСНОВУ КОЈИХ СЕ ДОДЕЉУЈЕ УГОВОР И</w:t>
      </w:r>
      <w:r w:rsidR="004675FB">
        <w:rPr>
          <w:rFonts w:eastAsia="TimesNewRomanPS-BoldMT"/>
          <w:b/>
          <w:bCs/>
          <w:color w:val="auto"/>
          <w:kern w:val="0"/>
          <w:lang w:val="sr-Cyrl-RS" w:eastAsia="en-US"/>
        </w:rPr>
        <w:t xml:space="preserve"> </w:t>
      </w:r>
      <w:r w:rsidR="004675FB" w:rsidRPr="004675FB">
        <w:rPr>
          <w:rFonts w:eastAsia="TimesNewRomanPS-BoldMT"/>
          <w:b/>
          <w:bCs/>
          <w:color w:val="auto"/>
          <w:kern w:val="0"/>
          <w:lang w:eastAsia="en-US"/>
        </w:rPr>
        <w:t>МЕТОДОЛОГИЈА ЗА ДОДЕЛУ</w:t>
      </w:r>
      <w:r w:rsidR="004675FB">
        <w:rPr>
          <w:rFonts w:eastAsia="TimesNewRomanPS-BoldMT"/>
          <w:b/>
          <w:bCs/>
          <w:color w:val="auto"/>
          <w:kern w:val="0"/>
          <w:lang w:val="sr-Cyrl-RS" w:eastAsia="en-US"/>
        </w:rPr>
        <w:t xml:space="preserve"> </w:t>
      </w:r>
      <w:r w:rsidR="004675FB" w:rsidRPr="004675FB">
        <w:rPr>
          <w:rFonts w:eastAsia="TimesNewRomanPS-BoldMT"/>
          <w:b/>
          <w:bCs/>
          <w:color w:val="auto"/>
          <w:kern w:val="0"/>
          <w:lang w:eastAsia="en-US"/>
        </w:rPr>
        <w:t>ПОНДЕРА ЗА СВАКИ ЕЛЕМЕНТ</w:t>
      </w:r>
      <w:r w:rsidR="004675FB">
        <w:rPr>
          <w:rFonts w:eastAsia="TimesNewRomanPS-BoldMT"/>
          <w:b/>
          <w:bCs/>
          <w:color w:val="auto"/>
          <w:kern w:val="0"/>
          <w:lang w:val="sr-Cyrl-RS" w:eastAsia="en-US"/>
        </w:rPr>
        <w:t xml:space="preserve"> </w:t>
      </w:r>
      <w:r w:rsidR="004675FB">
        <w:rPr>
          <w:rFonts w:ascii="TimesNewRomanPS-BoldMT" w:eastAsia="TimesNewRomanPS-BoldMT" w:cs="TimesNewRomanPS-BoldMT" w:hint="eastAsia"/>
          <w:b/>
          <w:bCs/>
          <w:color w:val="auto"/>
          <w:kern w:val="0"/>
          <w:lang w:eastAsia="en-US"/>
        </w:rPr>
        <w:t>КРИТЕРИЈУМА</w:t>
      </w:r>
    </w:p>
    <w:p w:rsidR="00325FE9" w:rsidRDefault="00325FE9">
      <w:pPr>
        <w:jc w:val="both"/>
        <w:rPr>
          <w:b/>
          <w:bCs/>
          <w:lang w:val="sr-Cyrl-CS"/>
        </w:rPr>
      </w:pPr>
    </w:p>
    <w:p w:rsidR="004675FB" w:rsidRPr="00144A7B" w:rsidRDefault="004675FB" w:rsidP="004675FB">
      <w:pPr>
        <w:suppressAutoHyphens w:val="0"/>
        <w:autoSpaceDE w:val="0"/>
        <w:autoSpaceDN w:val="0"/>
        <w:adjustRightInd w:val="0"/>
        <w:spacing w:line="240" w:lineRule="auto"/>
        <w:jc w:val="both"/>
        <w:rPr>
          <w:rFonts w:eastAsia="TimesNewRomanPS-BoldMT"/>
          <w:b/>
          <w:bCs/>
          <w:color w:val="auto"/>
          <w:kern w:val="0"/>
          <w:lang w:val="sr-Cyrl-RS" w:eastAsia="en-US"/>
        </w:rPr>
      </w:pPr>
      <w:r w:rsidRPr="004675FB">
        <w:rPr>
          <w:rFonts w:eastAsia="TimesNewRomanPSMT"/>
          <w:color w:val="auto"/>
          <w:kern w:val="0"/>
          <w:lang w:eastAsia="en-US"/>
        </w:rPr>
        <w:t xml:space="preserve">Избор најповољније понуде ће се извршити применом критеријума </w:t>
      </w:r>
      <w:r w:rsidRPr="00144A7B">
        <w:rPr>
          <w:rFonts w:eastAsia="TimesNewRomanPSMT"/>
          <w:b/>
          <w:color w:val="auto"/>
          <w:kern w:val="0"/>
          <w:lang w:eastAsia="en-US"/>
        </w:rPr>
        <w:t>„Економски</w:t>
      </w:r>
      <w:r w:rsidRPr="00144A7B">
        <w:rPr>
          <w:rFonts w:eastAsia="TimesNewRomanPSMT"/>
          <w:b/>
          <w:color w:val="auto"/>
          <w:kern w:val="0"/>
          <w:lang w:val="sr-Cyrl-RS" w:eastAsia="en-US"/>
        </w:rPr>
        <w:t xml:space="preserve"> </w:t>
      </w:r>
      <w:r w:rsidRPr="00144A7B">
        <w:rPr>
          <w:rFonts w:eastAsia="TimesNewRomanPSMT"/>
          <w:b/>
          <w:color w:val="auto"/>
          <w:kern w:val="0"/>
          <w:lang w:eastAsia="en-US"/>
        </w:rPr>
        <w:t xml:space="preserve">најповољнија </w:t>
      </w:r>
      <w:proofErr w:type="gramStart"/>
      <w:r w:rsidRPr="00144A7B">
        <w:rPr>
          <w:rFonts w:eastAsia="TimesNewRomanPSMT"/>
          <w:b/>
          <w:color w:val="auto"/>
          <w:kern w:val="0"/>
          <w:lang w:eastAsia="en-US"/>
        </w:rPr>
        <w:t>понуда ”</w:t>
      </w:r>
      <w:proofErr w:type="gramEnd"/>
      <w:r w:rsidRPr="00144A7B">
        <w:rPr>
          <w:rFonts w:eastAsia="TimesNewRomanPSMT"/>
          <w:b/>
          <w:color w:val="auto"/>
          <w:kern w:val="0"/>
          <w:lang w:eastAsia="en-US"/>
        </w:rPr>
        <w:t xml:space="preserve"> </w:t>
      </w:r>
      <w:r w:rsidRPr="00144A7B">
        <w:rPr>
          <w:rFonts w:eastAsia="TimesNewRomanPS-BoldMT"/>
          <w:b/>
          <w:bCs/>
          <w:color w:val="auto"/>
          <w:kern w:val="0"/>
          <w:lang w:eastAsia="en-US"/>
        </w:rPr>
        <w:t>.</w:t>
      </w:r>
    </w:p>
    <w:p w:rsidR="004675FB" w:rsidRPr="004675FB" w:rsidRDefault="004675FB" w:rsidP="004675FB">
      <w:pPr>
        <w:suppressAutoHyphens w:val="0"/>
        <w:autoSpaceDE w:val="0"/>
        <w:autoSpaceDN w:val="0"/>
        <w:adjustRightInd w:val="0"/>
        <w:spacing w:line="240" w:lineRule="auto"/>
        <w:jc w:val="both"/>
        <w:rPr>
          <w:rFonts w:eastAsia="TimesNewRomanPSMT"/>
          <w:color w:val="auto"/>
          <w:kern w:val="0"/>
          <w:lang w:val="sr-Cyrl-RS" w:eastAsia="en-US"/>
        </w:rPr>
      </w:pPr>
    </w:p>
    <w:p w:rsidR="00325FE9" w:rsidRPr="004675FB" w:rsidRDefault="004675FB" w:rsidP="004675FB">
      <w:pPr>
        <w:suppressAutoHyphens w:val="0"/>
        <w:autoSpaceDE w:val="0"/>
        <w:autoSpaceDN w:val="0"/>
        <w:adjustRightInd w:val="0"/>
        <w:spacing w:line="240" w:lineRule="auto"/>
        <w:jc w:val="both"/>
        <w:rPr>
          <w:rFonts w:eastAsia="TimesNewRomanPSMT"/>
          <w:color w:val="auto"/>
          <w:kern w:val="0"/>
          <w:lang w:eastAsia="en-US"/>
        </w:rPr>
      </w:pPr>
      <w:r w:rsidRPr="004675FB">
        <w:rPr>
          <w:rFonts w:eastAsia="TimesNewRomanPSMT"/>
          <w:color w:val="auto"/>
          <w:kern w:val="0"/>
          <w:lang w:eastAsia="en-US"/>
        </w:rPr>
        <w:t>Оцењивање и рангирање достављених понуда заснива се на следећим елементима</w:t>
      </w:r>
      <w:r>
        <w:rPr>
          <w:rFonts w:eastAsia="TimesNewRomanPSMT"/>
          <w:color w:val="auto"/>
          <w:kern w:val="0"/>
          <w:lang w:val="sr-Cyrl-RS" w:eastAsia="en-US"/>
        </w:rPr>
        <w:t xml:space="preserve"> </w:t>
      </w:r>
      <w:r w:rsidRPr="004675FB">
        <w:rPr>
          <w:rFonts w:eastAsia="TimesNewRomanPSMT"/>
          <w:color w:val="auto"/>
          <w:kern w:val="0"/>
          <w:lang w:eastAsia="en-US"/>
        </w:rPr>
        <w:t>критеријума, и то:</w:t>
      </w:r>
    </w:p>
    <w:p w:rsidR="004675FB" w:rsidRPr="004675FB" w:rsidRDefault="004675FB">
      <w:pPr>
        <w:jc w:val="both"/>
        <w:rPr>
          <w:b/>
          <w:bCs/>
          <w:i/>
          <w:iCs/>
          <w:lang w:val="sr-Cyrl-RS"/>
        </w:rPr>
      </w:pPr>
    </w:p>
    <w:tbl>
      <w:tblPr>
        <w:tblStyle w:val="TableGrid"/>
        <w:tblW w:w="0" w:type="auto"/>
        <w:tblLook w:val="04A0" w:firstRow="1" w:lastRow="0" w:firstColumn="1" w:lastColumn="0" w:noHBand="0" w:noVBand="1"/>
      </w:tblPr>
      <w:tblGrid>
        <w:gridCol w:w="861"/>
        <w:gridCol w:w="5828"/>
        <w:gridCol w:w="3165"/>
      </w:tblGrid>
      <w:tr w:rsidR="004675FB" w:rsidTr="004675FB">
        <w:tc>
          <w:tcPr>
            <w:tcW w:w="534" w:type="dxa"/>
          </w:tcPr>
          <w:p w:rsidR="004675FB" w:rsidRPr="002476BF" w:rsidRDefault="004675FB">
            <w:pPr>
              <w:jc w:val="both"/>
              <w:rPr>
                <w:b/>
                <w:bCs/>
                <w:iCs/>
                <w:lang w:val="sr-Cyrl-RS"/>
              </w:rPr>
            </w:pPr>
            <w:r w:rsidRPr="002476BF">
              <w:rPr>
                <w:b/>
                <w:bCs/>
                <w:iCs/>
                <w:lang w:val="sr-Cyrl-RS"/>
              </w:rPr>
              <w:t>Редни број</w:t>
            </w:r>
          </w:p>
        </w:tc>
        <w:tc>
          <w:tcPr>
            <w:tcW w:w="6035" w:type="dxa"/>
          </w:tcPr>
          <w:p w:rsidR="004675FB" w:rsidRPr="002476BF" w:rsidRDefault="004675FB">
            <w:pPr>
              <w:jc w:val="both"/>
              <w:rPr>
                <w:b/>
                <w:bCs/>
                <w:iCs/>
                <w:lang w:val="sr-Cyrl-RS"/>
              </w:rPr>
            </w:pPr>
            <w:r w:rsidRPr="002476BF">
              <w:rPr>
                <w:b/>
                <w:bCs/>
                <w:iCs/>
                <w:lang w:val="sr-Cyrl-RS"/>
              </w:rPr>
              <w:t>ОПИС</w:t>
            </w:r>
          </w:p>
        </w:tc>
        <w:tc>
          <w:tcPr>
            <w:tcW w:w="3285" w:type="dxa"/>
          </w:tcPr>
          <w:p w:rsidR="004675FB" w:rsidRPr="002476BF" w:rsidRDefault="004675FB">
            <w:pPr>
              <w:jc w:val="both"/>
              <w:rPr>
                <w:b/>
                <w:bCs/>
                <w:iCs/>
                <w:lang w:val="sr-Cyrl-RS"/>
              </w:rPr>
            </w:pPr>
            <w:r w:rsidRPr="002476BF">
              <w:rPr>
                <w:b/>
                <w:bCs/>
                <w:iCs/>
                <w:lang w:val="sr-Cyrl-RS"/>
              </w:rPr>
              <w:t>Број пондера</w:t>
            </w:r>
          </w:p>
        </w:tc>
      </w:tr>
      <w:tr w:rsidR="004675FB" w:rsidTr="004675FB">
        <w:tc>
          <w:tcPr>
            <w:tcW w:w="534" w:type="dxa"/>
          </w:tcPr>
          <w:p w:rsidR="004675FB" w:rsidRPr="002476BF" w:rsidRDefault="004675FB">
            <w:pPr>
              <w:jc w:val="both"/>
              <w:rPr>
                <w:b/>
                <w:bCs/>
                <w:iCs/>
                <w:lang w:val="sr-Cyrl-RS"/>
              </w:rPr>
            </w:pPr>
            <w:r w:rsidRPr="002476BF">
              <w:rPr>
                <w:b/>
                <w:bCs/>
                <w:iCs/>
                <w:lang w:val="sr-Cyrl-RS"/>
              </w:rPr>
              <w:t>1.</w:t>
            </w:r>
          </w:p>
        </w:tc>
        <w:tc>
          <w:tcPr>
            <w:tcW w:w="6035" w:type="dxa"/>
          </w:tcPr>
          <w:p w:rsidR="004675FB" w:rsidRPr="002476BF" w:rsidRDefault="004675FB">
            <w:pPr>
              <w:jc w:val="both"/>
              <w:rPr>
                <w:b/>
                <w:bCs/>
                <w:iCs/>
                <w:lang w:val="sr-Cyrl-RS"/>
              </w:rPr>
            </w:pPr>
            <w:r w:rsidRPr="002476BF">
              <w:rPr>
                <w:b/>
                <w:bCs/>
                <w:iCs/>
                <w:lang w:val="sr-Cyrl-RS"/>
              </w:rPr>
              <w:t>ЦЕНА</w:t>
            </w:r>
          </w:p>
        </w:tc>
        <w:tc>
          <w:tcPr>
            <w:tcW w:w="3285" w:type="dxa"/>
          </w:tcPr>
          <w:p w:rsidR="004675FB" w:rsidRPr="002476BF" w:rsidRDefault="002476BF">
            <w:pPr>
              <w:jc w:val="both"/>
              <w:rPr>
                <w:b/>
                <w:bCs/>
                <w:iCs/>
                <w:lang w:val="sr-Cyrl-RS"/>
              </w:rPr>
            </w:pPr>
            <w:r w:rsidRPr="002476BF">
              <w:rPr>
                <w:b/>
                <w:bCs/>
                <w:iCs/>
                <w:lang w:val="sr-Cyrl-RS"/>
              </w:rPr>
              <w:t>40</w:t>
            </w:r>
          </w:p>
        </w:tc>
      </w:tr>
      <w:tr w:rsidR="004675FB" w:rsidTr="004675FB">
        <w:tc>
          <w:tcPr>
            <w:tcW w:w="534" w:type="dxa"/>
          </w:tcPr>
          <w:p w:rsidR="004675FB" w:rsidRPr="002476BF" w:rsidRDefault="004675FB">
            <w:pPr>
              <w:jc w:val="both"/>
              <w:rPr>
                <w:b/>
                <w:bCs/>
                <w:iCs/>
                <w:lang w:val="sr-Cyrl-RS"/>
              </w:rPr>
            </w:pPr>
            <w:r w:rsidRPr="002476BF">
              <w:rPr>
                <w:b/>
                <w:bCs/>
                <w:iCs/>
                <w:lang w:val="sr-Cyrl-RS"/>
              </w:rPr>
              <w:t>2.</w:t>
            </w:r>
          </w:p>
        </w:tc>
        <w:tc>
          <w:tcPr>
            <w:tcW w:w="6035" w:type="dxa"/>
          </w:tcPr>
          <w:p w:rsidR="004675FB" w:rsidRPr="002476BF" w:rsidRDefault="004675FB">
            <w:pPr>
              <w:jc w:val="both"/>
              <w:rPr>
                <w:b/>
                <w:bCs/>
                <w:iCs/>
                <w:lang w:val="sr-Cyrl-RS"/>
              </w:rPr>
            </w:pPr>
            <w:r w:rsidRPr="002476BF">
              <w:rPr>
                <w:b/>
                <w:bCs/>
                <w:iCs/>
                <w:lang w:val="sr-Cyrl-RS"/>
              </w:rPr>
              <w:t>ГАРАНЦИЈА</w:t>
            </w:r>
          </w:p>
        </w:tc>
        <w:tc>
          <w:tcPr>
            <w:tcW w:w="3285" w:type="dxa"/>
          </w:tcPr>
          <w:p w:rsidR="004675FB" w:rsidRPr="002476BF" w:rsidRDefault="002476BF">
            <w:pPr>
              <w:jc w:val="both"/>
              <w:rPr>
                <w:b/>
                <w:bCs/>
                <w:iCs/>
                <w:lang w:val="sr-Cyrl-RS"/>
              </w:rPr>
            </w:pPr>
            <w:r w:rsidRPr="002476BF">
              <w:rPr>
                <w:b/>
                <w:bCs/>
                <w:iCs/>
                <w:lang w:val="sr-Cyrl-RS"/>
              </w:rPr>
              <w:t>40</w:t>
            </w:r>
          </w:p>
        </w:tc>
      </w:tr>
      <w:tr w:rsidR="004675FB" w:rsidTr="002476BF">
        <w:trPr>
          <w:trHeight w:val="714"/>
        </w:trPr>
        <w:tc>
          <w:tcPr>
            <w:tcW w:w="534" w:type="dxa"/>
          </w:tcPr>
          <w:p w:rsidR="004675FB" w:rsidRPr="002476BF" w:rsidRDefault="004675FB">
            <w:pPr>
              <w:jc w:val="both"/>
              <w:rPr>
                <w:b/>
                <w:bCs/>
                <w:iCs/>
                <w:lang w:val="sr-Cyrl-RS"/>
              </w:rPr>
            </w:pPr>
            <w:r w:rsidRPr="002476BF">
              <w:rPr>
                <w:b/>
                <w:bCs/>
                <w:iCs/>
                <w:lang w:val="sr-Cyrl-RS"/>
              </w:rPr>
              <w:t>3.</w:t>
            </w:r>
          </w:p>
        </w:tc>
        <w:tc>
          <w:tcPr>
            <w:tcW w:w="6035" w:type="dxa"/>
          </w:tcPr>
          <w:p w:rsidR="004675FB" w:rsidRPr="002476BF" w:rsidRDefault="004675FB">
            <w:pPr>
              <w:jc w:val="both"/>
              <w:rPr>
                <w:b/>
                <w:bCs/>
                <w:iCs/>
                <w:lang w:val="sr-Cyrl-RS"/>
              </w:rPr>
            </w:pPr>
            <w:r w:rsidRPr="002476BF">
              <w:rPr>
                <w:b/>
                <w:bCs/>
                <w:iCs/>
                <w:lang w:val="sr-Cyrl-RS"/>
              </w:rPr>
              <w:t>ПОСТПРОДАЈНА ПОДРШКА (број овлашћених сервиса од стране произвођача</w:t>
            </w:r>
            <w:r w:rsidR="00DB7B94">
              <w:rPr>
                <w:b/>
                <w:bCs/>
                <w:iCs/>
                <w:lang w:val="sr-Cyrl-RS"/>
              </w:rPr>
              <w:t xml:space="preserve"> </w:t>
            </w:r>
            <w:r w:rsidRPr="002476BF">
              <w:rPr>
                <w:b/>
                <w:bCs/>
                <w:iCs/>
                <w:lang w:val="sr-Cyrl-RS"/>
              </w:rPr>
              <w:t>возила)</w:t>
            </w:r>
          </w:p>
        </w:tc>
        <w:tc>
          <w:tcPr>
            <w:tcW w:w="3285" w:type="dxa"/>
          </w:tcPr>
          <w:p w:rsidR="004675FB" w:rsidRPr="002476BF" w:rsidRDefault="002476BF">
            <w:pPr>
              <w:jc w:val="both"/>
              <w:rPr>
                <w:b/>
                <w:bCs/>
                <w:iCs/>
                <w:lang w:val="sr-Cyrl-RS"/>
              </w:rPr>
            </w:pPr>
            <w:r w:rsidRPr="002476BF">
              <w:rPr>
                <w:b/>
                <w:bCs/>
                <w:iCs/>
                <w:lang w:val="sr-Cyrl-RS"/>
              </w:rPr>
              <w:t>10</w:t>
            </w:r>
          </w:p>
        </w:tc>
      </w:tr>
      <w:tr w:rsidR="004675FB" w:rsidTr="004675FB">
        <w:tc>
          <w:tcPr>
            <w:tcW w:w="534" w:type="dxa"/>
          </w:tcPr>
          <w:p w:rsidR="004675FB" w:rsidRPr="002476BF" w:rsidRDefault="004675FB">
            <w:pPr>
              <w:jc w:val="both"/>
              <w:rPr>
                <w:b/>
                <w:bCs/>
                <w:iCs/>
                <w:lang w:val="sr-Cyrl-RS"/>
              </w:rPr>
            </w:pPr>
            <w:r w:rsidRPr="002476BF">
              <w:rPr>
                <w:b/>
                <w:bCs/>
                <w:iCs/>
                <w:lang w:val="sr-Cyrl-RS"/>
              </w:rPr>
              <w:t>4.</w:t>
            </w:r>
          </w:p>
        </w:tc>
        <w:tc>
          <w:tcPr>
            <w:tcW w:w="6035" w:type="dxa"/>
          </w:tcPr>
          <w:p w:rsidR="004675FB" w:rsidRPr="002476BF" w:rsidRDefault="004675FB">
            <w:pPr>
              <w:jc w:val="both"/>
              <w:rPr>
                <w:b/>
                <w:bCs/>
                <w:iCs/>
                <w:lang w:val="sr-Cyrl-RS"/>
              </w:rPr>
            </w:pPr>
            <w:r w:rsidRPr="002476BF">
              <w:rPr>
                <w:b/>
                <w:bCs/>
                <w:iCs/>
                <w:lang w:val="sr-Cyrl-RS"/>
              </w:rPr>
              <w:t>РОК ИСПОРУКЕ</w:t>
            </w:r>
          </w:p>
        </w:tc>
        <w:tc>
          <w:tcPr>
            <w:tcW w:w="3285" w:type="dxa"/>
          </w:tcPr>
          <w:p w:rsidR="004675FB" w:rsidRPr="002476BF" w:rsidRDefault="002476BF">
            <w:pPr>
              <w:jc w:val="both"/>
              <w:rPr>
                <w:b/>
                <w:bCs/>
                <w:iCs/>
                <w:lang w:val="sr-Cyrl-RS"/>
              </w:rPr>
            </w:pPr>
            <w:r w:rsidRPr="002476BF">
              <w:rPr>
                <w:b/>
                <w:bCs/>
                <w:iCs/>
                <w:lang w:val="sr-Cyrl-RS"/>
              </w:rPr>
              <w:t>10</w:t>
            </w:r>
          </w:p>
        </w:tc>
      </w:tr>
      <w:tr w:rsidR="004675FB" w:rsidTr="004675FB">
        <w:tc>
          <w:tcPr>
            <w:tcW w:w="534" w:type="dxa"/>
          </w:tcPr>
          <w:p w:rsidR="004675FB" w:rsidRPr="002476BF" w:rsidRDefault="004675FB">
            <w:pPr>
              <w:jc w:val="both"/>
              <w:rPr>
                <w:b/>
                <w:bCs/>
                <w:iCs/>
                <w:lang w:val="sr-Cyrl-RS"/>
              </w:rPr>
            </w:pPr>
          </w:p>
        </w:tc>
        <w:tc>
          <w:tcPr>
            <w:tcW w:w="6035" w:type="dxa"/>
          </w:tcPr>
          <w:p w:rsidR="004675FB" w:rsidRPr="002476BF" w:rsidRDefault="004675FB" w:rsidP="002476BF">
            <w:pPr>
              <w:jc w:val="right"/>
              <w:rPr>
                <w:b/>
                <w:bCs/>
                <w:iCs/>
                <w:lang w:val="sr-Cyrl-RS"/>
              </w:rPr>
            </w:pPr>
            <w:r w:rsidRPr="002476BF">
              <w:rPr>
                <w:b/>
                <w:bCs/>
                <w:iCs/>
                <w:lang w:val="sr-Cyrl-RS"/>
              </w:rPr>
              <w:t>УКУПНО ПОНДЕРА:</w:t>
            </w:r>
          </w:p>
        </w:tc>
        <w:tc>
          <w:tcPr>
            <w:tcW w:w="3285" w:type="dxa"/>
          </w:tcPr>
          <w:p w:rsidR="004675FB" w:rsidRPr="002476BF" w:rsidRDefault="002476BF">
            <w:pPr>
              <w:jc w:val="both"/>
              <w:rPr>
                <w:b/>
                <w:bCs/>
                <w:iCs/>
                <w:lang w:val="sr-Cyrl-RS"/>
              </w:rPr>
            </w:pPr>
            <w:r w:rsidRPr="002476BF">
              <w:rPr>
                <w:b/>
                <w:bCs/>
                <w:iCs/>
                <w:lang w:val="sr-Cyrl-RS"/>
              </w:rPr>
              <w:t>100</w:t>
            </w:r>
          </w:p>
        </w:tc>
      </w:tr>
    </w:tbl>
    <w:p w:rsidR="004675FB" w:rsidRDefault="004675FB">
      <w:pPr>
        <w:jc w:val="both"/>
        <w:rPr>
          <w:b/>
          <w:bCs/>
          <w:i/>
          <w:iCs/>
          <w:lang w:val="sr-Cyrl-RS"/>
        </w:rPr>
      </w:pPr>
    </w:p>
    <w:p w:rsidR="004675FB" w:rsidRDefault="004675FB">
      <w:pPr>
        <w:jc w:val="both"/>
        <w:rPr>
          <w:b/>
          <w:bCs/>
          <w:i/>
          <w:iCs/>
          <w:lang w:val="sr-Cyrl-RS"/>
        </w:rPr>
      </w:pPr>
    </w:p>
    <w:p w:rsidR="002476BF" w:rsidRPr="002476BF" w:rsidRDefault="002476BF" w:rsidP="002476BF">
      <w:pPr>
        <w:pStyle w:val="ListParagraph"/>
        <w:numPr>
          <w:ilvl w:val="0"/>
          <w:numId w:val="18"/>
        </w:numPr>
        <w:suppressAutoHyphens w:val="0"/>
        <w:autoSpaceDE w:val="0"/>
        <w:autoSpaceDN w:val="0"/>
        <w:adjustRightInd w:val="0"/>
        <w:spacing w:line="240" w:lineRule="auto"/>
        <w:rPr>
          <w:rFonts w:eastAsia="TimesNewRomanPS-BoldMT"/>
          <w:b/>
          <w:bCs/>
          <w:color w:val="auto"/>
          <w:kern w:val="0"/>
          <w:lang w:val="sr-Cyrl-RS" w:eastAsia="en-US"/>
        </w:rPr>
      </w:pPr>
      <w:r w:rsidRPr="002476BF">
        <w:rPr>
          <w:rFonts w:eastAsia="TimesNewRomanPS-BoldMT"/>
          <w:b/>
          <w:bCs/>
          <w:color w:val="auto"/>
          <w:kern w:val="0"/>
          <w:lang w:eastAsia="en-US"/>
        </w:rPr>
        <w:t>ЦЕНА</w:t>
      </w:r>
    </w:p>
    <w:p w:rsidR="002476BF" w:rsidRPr="002476BF" w:rsidRDefault="002476BF" w:rsidP="00DB7B94">
      <w:pPr>
        <w:pStyle w:val="ListParagraph"/>
        <w:suppressAutoHyphens w:val="0"/>
        <w:autoSpaceDE w:val="0"/>
        <w:autoSpaceDN w:val="0"/>
        <w:adjustRightInd w:val="0"/>
        <w:spacing w:line="240" w:lineRule="auto"/>
        <w:rPr>
          <w:rFonts w:eastAsia="TimesNewRomanPS-BoldMT"/>
          <w:b/>
          <w:bCs/>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BoldMT"/>
          <w:b/>
          <w:bCs/>
          <w:color w:val="auto"/>
          <w:kern w:val="0"/>
          <w:lang w:val="sr-Cyrl-RS" w:eastAsia="en-US"/>
        </w:rPr>
      </w:pPr>
      <w:r w:rsidRPr="002476BF">
        <w:rPr>
          <w:rFonts w:eastAsia="TimesNewRomanPSMT"/>
          <w:color w:val="auto"/>
          <w:kern w:val="0"/>
          <w:lang w:eastAsia="en-US"/>
        </w:rPr>
        <w:t xml:space="preserve">Максимални број пондера је </w:t>
      </w:r>
      <w:r w:rsidRPr="002476BF">
        <w:rPr>
          <w:rFonts w:eastAsia="TimesNewRomanPS-BoldMT"/>
          <w:b/>
          <w:bCs/>
          <w:color w:val="auto"/>
          <w:kern w:val="0"/>
          <w:lang w:eastAsia="en-US"/>
        </w:rPr>
        <w:t>40.</w:t>
      </w:r>
    </w:p>
    <w:p w:rsidR="002476BF" w:rsidRPr="002476BF" w:rsidRDefault="002476BF" w:rsidP="002476BF">
      <w:pPr>
        <w:suppressAutoHyphens w:val="0"/>
        <w:autoSpaceDE w:val="0"/>
        <w:autoSpaceDN w:val="0"/>
        <w:adjustRightInd w:val="0"/>
        <w:spacing w:line="240" w:lineRule="auto"/>
        <w:rPr>
          <w:rFonts w:eastAsia="TimesNewRomanPS-BoldMT"/>
          <w:b/>
          <w:bCs/>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MT"/>
          <w:color w:val="auto"/>
          <w:kern w:val="0"/>
          <w:lang w:eastAsia="en-US"/>
        </w:rPr>
      </w:pPr>
      <w:r w:rsidRPr="002476BF">
        <w:rPr>
          <w:rFonts w:eastAsia="TimesNewRomanPSMT"/>
          <w:color w:val="auto"/>
          <w:kern w:val="0"/>
          <w:lang w:eastAsia="en-US"/>
        </w:rPr>
        <w:t>Код овог елемента критеријума упоређиваће се најнижа укупна понуђена цена са</w:t>
      </w:r>
      <w:r>
        <w:rPr>
          <w:rFonts w:eastAsia="TimesNewRomanPSMT"/>
          <w:color w:val="auto"/>
          <w:kern w:val="0"/>
          <w:lang w:val="sr-Cyrl-RS" w:eastAsia="en-US"/>
        </w:rPr>
        <w:t xml:space="preserve"> </w:t>
      </w:r>
      <w:r w:rsidRPr="002476BF">
        <w:rPr>
          <w:rFonts w:eastAsia="TimesNewRomanPSMT"/>
          <w:color w:val="auto"/>
          <w:kern w:val="0"/>
          <w:lang w:eastAsia="en-US"/>
        </w:rPr>
        <w:t>ценама из понуда осталих понуђача. Понуда са најнижом понуђеном ценом добија</w:t>
      </w:r>
      <w:r>
        <w:rPr>
          <w:rFonts w:eastAsia="TimesNewRomanPSMT"/>
          <w:color w:val="auto"/>
          <w:kern w:val="0"/>
          <w:lang w:val="sr-Cyrl-RS" w:eastAsia="en-US"/>
        </w:rPr>
        <w:t xml:space="preserve"> </w:t>
      </w:r>
      <w:r w:rsidRPr="002476BF">
        <w:rPr>
          <w:rFonts w:eastAsia="TimesNewRomanPS-BoldMT"/>
          <w:b/>
          <w:bCs/>
          <w:color w:val="auto"/>
          <w:kern w:val="0"/>
          <w:lang w:eastAsia="en-US"/>
        </w:rPr>
        <w:t xml:space="preserve">40 </w:t>
      </w:r>
      <w:r w:rsidRPr="002476BF">
        <w:rPr>
          <w:rFonts w:eastAsia="TimesNewRomanPSMT"/>
          <w:color w:val="auto"/>
          <w:kern w:val="0"/>
          <w:lang w:eastAsia="en-US"/>
        </w:rPr>
        <w:t>пондера.</w:t>
      </w:r>
    </w:p>
    <w:p w:rsidR="004675FB" w:rsidRPr="002476BF" w:rsidRDefault="002476BF" w:rsidP="002476BF">
      <w:pPr>
        <w:jc w:val="both"/>
        <w:rPr>
          <w:b/>
          <w:bCs/>
          <w:i/>
          <w:iCs/>
          <w:lang w:val="sr-Cyrl-RS"/>
        </w:rPr>
      </w:pPr>
      <w:r w:rsidRPr="002476BF">
        <w:rPr>
          <w:rFonts w:eastAsia="TimesNewRomanPSMT"/>
          <w:color w:val="auto"/>
          <w:kern w:val="0"/>
          <w:lang w:eastAsia="en-US"/>
        </w:rPr>
        <w:t>Број пондера за понуђене цене осталих понуђача израчунава се на следећи начин:</w:t>
      </w:r>
    </w:p>
    <w:p w:rsidR="004675FB" w:rsidRDefault="004675FB">
      <w:pPr>
        <w:jc w:val="both"/>
        <w:rPr>
          <w:b/>
          <w:bCs/>
          <w:i/>
          <w:iCs/>
          <w:lang w:val="sr-Cyrl-RS"/>
        </w:rPr>
      </w:pPr>
    </w:p>
    <w:p w:rsidR="002476BF" w:rsidRPr="002476BF" w:rsidRDefault="002476BF">
      <w:pPr>
        <w:jc w:val="both"/>
        <w:rPr>
          <w:b/>
          <w:bCs/>
          <w:i/>
          <w:iCs/>
          <w:lang w:val="sr-Cyrl-RS"/>
        </w:rPr>
      </w:pPr>
      <w:r>
        <w:rPr>
          <w:rFonts w:eastAsia="TimesNewRomanPSMT"/>
          <w:color w:val="auto"/>
          <w:kern w:val="0"/>
          <w:lang w:val="sr-Cyrl-RS" w:eastAsia="en-US"/>
        </w:rPr>
        <w:t xml:space="preserve">                                                 </w:t>
      </w:r>
      <w:r w:rsidRPr="002476BF">
        <w:rPr>
          <w:rFonts w:eastAsia="TimesNewRomanPSMT"/>
          <w:color w:val="auto"/>
          <w:kern w:val="0"/>
          <w:lang w:eastAsia="en-US"/>
        </w:rPr>
        <w:t>40 x најнижа понуђена цена</w:t>
      </w:r>
    </w:p>
    <w:p w:rsidR="004675FB" w:rsidRDefault="002476BF">
      <w:pPr>
        <w:jc w:val="both"/>
        <w:rPr>
          <w:rFonts w:eastAsia="TimesNewRomanPS-BoldMT"/>
          <w:b/>
          <w:bCs/>
          <w:color w:val="auto"/>
          <w:kern w:val="0"/>
          <w:lang w:val="sr-Cyrl-RS" w:eastAsia="en-US"/>
        </w:rPr>
      </w:pPr>
      <w:r w:rsidRPr="002476BF">
        <w:rPr>
          <w:rFonts w:eastAsia="TimesNewRomanPS-BoldMT"/>
          <w:b/>
          <w:bCs/>
          <w:color w:val="auto"/>
          <w:kern w:val="0"/>
          <w:lang w:eastAsia="en-US"/>
        </w:rPr>
        <w:t>Пондери по основу цене</w:t>
      </w:r>
      <w:r>
        <w:rPr>
          <w:rFonts w:eastAsia="TimesNewRomanPS-BoldMT"/>
          <w:b/>
          <w:bCs/>
          <w:color w:val="auto"/>
          <w:kern w:val="0"/>
          <w:lang w:val="sr-Cyrl-RS" w:eastAsia="en-US"/>
        </w:rPr>
        <w:t xml:space="preserve"> = ____________________________</w:t>
      </w:r>
    </w:p>
    <w:p w:rsidR="002476BF" w:rsidRPr="002476BF" w:rsidRDefault="002476BF" w:rsidP="002476BF">
      <w:pPr>
        <w:tabs>
          <w:tab w:val="left" w:pos="3840"/>
        </w:tabs>
        <w:jc w:val="both"/>
        <w:rPr>
          <w:rFonts w:eastAsia="TimesNewRomanPS-BoldMT"/>
          <w:b/>
          <w:bCs/>
          <w:color w:val="auto"/>
          <w:kern w:val="0"/>
          <w:lang w:val="sr-Cyrl-RS" w:eastAsia="en-US"/>
        </w:rPr>
      </w:pPr>
      <w:r>
        <w:rPr>
          <w:rFonts w:eastAsia="TimesNewRomanPS-BoldMT"/>
          <w:b/>
          <w:bCs/>
          <w:color w:val="auto"/>
          <w:kern w:val="0"/>
          <w:lang w:val="sr-Cyrl-RS" w:eastAsia="en-US"/>
        </w:rPr>
        <w:tab/>
      </w:r>
      <w:proofErr w:type="gramStart"/>
      <w:r w:rsidRPr="002476BF">
        <w:rPr>
          <w:rFonts w:eastAsia="TimesNewRomanPSMT"/>
          <w:color w:val="auto"/>
          <w:kern w:val="0"/>
          <w:lang w:eastAsia="en-US"/>
        </w:rPr>
        <w:t>понуђена</w:t>
      </w:r>
      <w:proofErr w:type="gramEnd"/>
      <w:r w:rsidRPr="002476BF">
        <w:rPr>
          <w:rFonts w:eastAsia="TimesNewRomanPSMT"/>
          <w:color w:val="auto"/>
          <w:kern w:val="0"/>
          <w:lang w:eastAsia="en-US"/>
        </w:rPr>
        <w:t xml:space="preserve"> цена</w:t>
      </w:r>
    </w:p>
    <w:p w:rsidR="004675FB" w:rsidRDefault="002476BF" w:rsidP="002476BF">
      <w:pPr>
        <w:tabs>
          <w:tab w:val="left" w:pos="5312"/>
        </w:tabs>
        <w:jc w:val="both"/>
        <w:rPr>
          <w:b/>
          <w:bCs/>
          <w:i/>
          <w:iCs/>
          <w:lang w:val="sr-Cyrl-RS"/>
        </w:rPr>
      </w:pPr>
      <w:r>
        <w:rPr>
          <w:b/>
          <w:bCs/>
          <w:i/>
          <w:iCs/>
          <w:lang w:val="sr-Cyrl-RS"/>
        </w:rPr>
        <w:tab/>
      </w:r>
    </w:p>
    <w:p w:rsidR="002476BF" w:rsidRDefault="002476BF">
      <w:pPr>
        <w:jc w:val="both"/>
        <w:rPr>
          <w:b/>
          <w:bCs/>
          <w:i/>
          <w:iCs/>
          <w:lang w:val="sr-Cyrl-RS"/>
        </w:rPr>
      </w:pPr>
    </w:p>
    <w:p w:rsidR="002476BF" w:rsidRDefault="002476BF">
      <w:pPr>
        <w:jc w:val="both"/>
        <w:rPr>
          <w:b/>
          <w:bCs/>
          <w:i/>
          <w:iCs/>
          <w:lang w:val="sr-Cyrl-RS"/>
        </w:rPr>
      </w:pPr>
    </w:p>
    <w:p w:rsidR="002476BF" w:rsidRPr="002476BF" w:rsidRDefault="002476BF">
      <w:pPr>
        <w:jc w:val="both"/>
        <w:rPr>
          <w:b/>
          <w:bCs/>
          <w:i/>
          <w:iCs/>
          <w:lang w:val="sr-Cyrl-RS"/>
        </w:rPr>
      </w:pPr>
      <w:r w:rsidRPr="002476BF">
        <w:rPr>
          <w:rFonts w:eastAsia="TimesNewRomanPS-BoldMT"/>
          <w:b/>
          <w:bCs/>
          <w:color w:val="auto"/>
          <w:kern w:val="0"/>
          <w:lang w:eastAsia="en-US"/>
        </w:rPr>
        <w:t>2. ГАРАНЦИЈА</w:t>
      </w:r>
    </w:p>
    <w:p w:rsidR="002476BF" w:rsidRDefault="002476BF">
      <w:pPr>
        <w:jc w:val="both"/>
        <w:rPr>
          <w:b/>
          <w:bCs/>
          <w:i/>
          <w:iCs/>
          <w:lang w:val="sr-Cyrl-RS"/>
        </w:rPr>
      </w:pPr>
    </w:p>
    <w:p w:rsidR="002476BF" w:rsidRDefault="002476BF" w:rsidP="002476BF">
      <w:pPr>
        <w:suppressAutoHyphens w:val="0"/>
        <w:autoSpaceDE w:val="0"/>
        <w:autoSpaceDN w:val="0"/>
        <w:adjustRightInd w:val="0"/>
        <w:spacing w:line="240" w:lineRule="auto"/>
        <w:rPr>
          <w:rFonts w:eastAsia="TimesNewRomanPS-BoldMT"/>
          <w:b/>
          <w:bCs/>
          <w:color w:val="auto"/>
          <w:kern w:val="0"/>
          <w:lang w:val="sr-Cyrl-RS" w:eastAsia="en-US"/>
        </w:rPr>
      </w:pPr>
      <w:r w:rsidRPr="002476BF">
        <w:rPr>
          <w:rFonts w:eastAsia="TimesNewRomanPS-BoldMT"/>
          <w:b/>
          <w:bCs/>
          <w:color w:val="auto"/>
          <w:kern w:val="0"/>
          <w:lang w:eastAsia="en-US"/>
        </w:rPr>
        <w:t>Понуђач ће добити пондере по овом елементу критеријума за понуђени</w:t>
      </w:r>
      <w:r>
        <w:rPr>
          <w:rFonts w:eastAsia="TimesNewRomanPS-BoldMT"/>
          <w:b/>
          <w:bCs/>
          <w:color w:val="auto"/>
          <w:kern w:val="0"/>
          <w:lang w:val="sr-Cyrl-RS" w:eastAsia="en-US"/>
        </w:rPr>
        <w:t xml:space="preserve"> </w:t>
      </w:r>
      <w:r w:rsidRPr="002476BF">
        <w:rPr>
          <w:rFonts w:eastAsia="TimesNewRomanPS-BoldMT"/>
          <w:b/>
          <w:bCs/>
          <w:color w:val="auto"/>
          <w:kern w:val="0"/>
          <w:lang w:eastAsia="en-US"/>
        </w:rPr>
        <w:t>период трајања гаранције и број пређених километара.</w:t>
      </w:r>
    </w:p>
    <w:p w:rsidR="002476BF" w:rsidRPr="002476BF" w:rsidRDefault="002476BF" w:rsidP="002476BF">
      <w:pPr>
        <w:suppressAutoHyphens w:val="0"/>
        <w:autoSpaceDE w:val="0"/>
        <w:autoSpaceDN w:val="0"/>
        <w:adjustRightInd w:val="0"/>
        <w:spacing w:line="240" w:lineRule="auto"/>
        <w:rPr>
          <w:rFonts w:eastAsia="TimesNewRomanPS-BoldMT"/>
          <w:b/>
          <w:bCs/>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r w:rsidRPr="002476BF">
        <w:rPr>
          <w:rFonts w:eastAsia="TimesNewRomanPSMT"/>
          <w:color w:val="auto"/>
          <w:kern w:val="0"/>
          <w:lang w:eastAsia="en-US"/>
        </w:rPr>
        <w:t>- Гаранција 5 (пет) и више година и без ограничења у броју пређених</w:t>
      </w:r>
      <w:r>
        <w:rPr>
          <w:rFonts w:eastAsia="TimesNewRomanPSMT"/>
          <w:color w:val="auto"/>
          <w:kern w:val="0"/>
          <w:lang w:val="sr-Cyrl-RS" w:eastAsia="en-US"/>
        </w:rPr>
        <w:t xml:space="preserve"> </w:t>
      </w:r>
      <w:r w:rsidRPr="002476BF">
        <w:rPr>
          <w:rFonts w:eastAsia="TimesNewRomanPSMT"/>
          <w:color w:val="auto"/>
          <w:kern w:val="0"/>
          <w:lang w:eastAsia="en-US"/>
        </w:rPr>
        <w:t>километара........40 пондера;</w:t>
      </w:r>
    </w:p>
    <w:p w:rsidR="002476BF" w:rsidRP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MT"/>
          <w:color w:val="auto"/>
          <w:kern w:val="0"/>
          <w:lang w:eastAsia="en-US"/>
        </w:rPr>
      </w:pPr>
      <w:r w:rsidRPr="002476BF">
        <w:rPr>
          <w:rFonts w:eastAsia="TimesNewRomanPSMT"/>
          <w:color w:val="auto"/>
          <w:kern w:val="0"/>
          <w:lang w:eastAsia="en-US"/>
        </w:rPr>
        <w:t>У случају да понуђач понуди гаранцију 5(пет) и више година и ограничи</w:t>
      </w:r>
      <w:r>
        <w:rPr>
          <w:rFonts w:eastAsia="TimesNewRomanPSMT"/>
          <w:color w:val="auto"/>
          <w:kern w:val="0"/>
          <w:lang w:val="sr-Cyrl-RS" w:eastAsia="en-US"/>
        </w:rPr>
        <w:t xml:space="preserve"> </w:t>
      </w:r>
      <w:r w:rsidRPr="002476BF">
        <w:rPr>
          <w:rFonts w:eastAsia="TimesNewRomanPSMT"/>
          <w:color w:val="auto"/>
          <w:kern w:val="0"/>
          <w:lang w:eastAsia="en-US"/>
        </w:rPr>
        <w:t>километражу, за доделу пондера примениће се следећа формула:</w:t>
      </w:r>
    </w:p>
    <w:p w:rsidR="002476BF" w:rsidRDefault="002476BF">
      <w:pPr>
        <w:jc w:val="both"/>
        <w:rPr>
          <w:b/>
          <w:bCs/>
          <w:i/>
          <w:iCs/>
          <w:lang w:val="sr-Cyrl-RS"/>
        </w:rPr>
      </w:pPr>
    </w:p>
    <w:p w:rsidR="00AD0587" w:rsidRDefault="00AD0587">
      <w:pPr>
        <w:jc w:val="both"/>
        <w:rPr>
          <w:b/>
          <w:bCs/>
          <w:i/>
          <w:iCs/>
          <w:lang w:val="sr-Cyrl-RS"/>
        </w:rPr>
      </w:pPr>
    </w:p>
    <w:p w:rsidR="002476BF" w:rsidRPr="002476BF" w:rsidRDefault="002476BF" w:rsidP="002476BF">
      <w:pPr>
        <w:jc w:val="both"/>
        <w:rPr>
          <w:b/>
          <w:bCs/>
          <w:i/>
          <w:iCs/>
          <w:lang w:val="sr-Cyrl-RS"/>
        </w:rPr>
      </w:pPr>
      <w:r>
        <w:rPr>
          <w:rFonts w:eastAsia="TimesNewRomanPSMT"/>
          <w:color w:val="auto"/>
          <w:kern w:val="0"/>
          <w:lang w:val="sr-Cyrl-RS" w:eastAsia="en-US"/>
        </w:rPr>
        <w:lastRenderedPageBreak/>
        <w:t xml:space="preserve">                                            </w:t>
      </w:r>
      <w:r w:rsidR="00BF6393">
        <w:rPr>
          <w:rFonts w:eastAsia="TimesNewRomanPSMT"/>
          <w:color w:val="auto"/>
          <w:kern w:val="0"/>
          <w:lang w:val="sr-Cyrl-RS" w:eastAsia="en-US"/>
        </w:rPr>
        <w:t xml:space="preserve">       </w:t>
      </w:r>
      <w:r>
        <w:rPr>
          <w:rFonts w:eastAsia="TimesNewRomanPSMT"/>
          <w:color w:val="auto"/>
          <w:kern w:val="0"/>
          <w:lang w:val="sr-Cyrl-RS" w:eastAsia="en-US"/>
        </w:rPr>
        <w:t xml:space="preserve">     </w:t>
      </w:r>
      <w:r w:rsidRPr="002476BF">
        <w:rPr>
          <w:rFonts w:eastAsia="TimesNewRomanPSMT"/>
          <w:color w:val="auto"/>
          <w:kern w:val="0"/>
          <w:lang w:eastAsia="en-US"/>
        </w:rPr>
        <w:t xml:space="preserve">40 x </w:t>
      </w:r>
      <w:r>
        <w:rPr>
          <w:rFonts w:eastAsia="TimesNewRomanPSMT"/>
          <w:color w:val="auto"/>
          <w:kern w:val="0"/>
          <w:lang w:val="sr-Cyrl-RS" w:eastAsia="en-US"/>
        </w:rPr>
        <w:t>понуђена километража</w:t>
      </w:r>
    </w:p>
    <w:p w:rsidR="002476BF" w:rsidRDefault="00BF6393" w:rsidP="002476BF">
      <w:pPr>
        <w:jc w:val="both"/>
        <w:rPr>
          <w:rFonts w:eastAsia="TimesNewRomanPS-BoldMT"/>
          <w:b/>
          <w:bCs/>
          <w:color w:val="auto"/>
          <w:kern w:val="0"/>
          <w:lang w:val="sr-Cyrl-RS" w:eastAsia="en-US"/>
        </w:rPr>
      </w:pPr>
      <w:r>
        <w:rPr>
          <w:rFonts w:eastAsia="TimesNewRomanPS-BoldMT"/>
          <w:b/>
          <w:bCs/>
          <w:color w:val="auto"/>
          <w:kern w:val="0"/>
          <w:lang w:eastAsia="en-US"/>
        </w:rPr>
        <w:t xml:space="preserve">Пондери по основу </w:t>
      </w:r>
      <w:r>
        <w:rPr>
          <w:rFonts w:eastAsia="TimesNewRomanPS-BoldMT"/>
          <w:b/>
          <w:bCs/>
          <w:color w:val="auto"/>
          <w:kern w:val="0"/>
          <w:lang w:val="sr-Cyrl-RS" w:eastAsia="en-US"/>
        </w:rPr>
        <w:t>гаранције</w:t>
      </w:r>
      <w:r w:rsidR="002476BF">
        <w:rPr>
          <w:rFonts w:eastAsia="TimesNewRomanPS-BoldMT"/>
          <w:b/>
          <w:bCs/>
          <w:color w:val="auto"/>
          <w:kern w:val="0"/>
          <w:lang w:val="sr-Cyrl-RS" w:eastAsia="en-US"/>
        </w:rPr>
        <w:t xml:space="preserve"> = ____________________________</w:t>
      </w:r>
    </w:p>
    <w:p w:rsidR="002476BF" w:rsidRPr="002476BF" w:rsidRDefault="002476BF" w:rsidP="002476BF">
      <w:pPr>
        <w:tabs>
          <w:tab w:val="left" w:pos="3840"/>
        </w:tabs>
        <w:jc w:val="both"/>
        <w:rPr>
          <w:rFonts w:asciiTheme="minorHAnsi" w:eastAsia="TimesNewRomanPS-BoldMT" w:hAnsiTheme="minorHAnsi"/>
          <w:b/>
          <w:bCs/>
          <w:color w:val="auto"/>
          <w:kern w:val="0"/>
          <w:lang w:val="sr-Cyrl-RS" w:eastAsia="en-US"/>
        </w:rPr>
      </w:pPr>
      <w:r>
        <w:rPr>
          <w:rFonts w:eastAsia="TimesNewRomanPS-BoldMT"/>
          <w:b/>
          <w:bCs/>
          <w:color w:val="auto"/>
          <w:kern w:val="0"/>
          <w:lang w:val="sr-Cyrl-RS" w:eastAsia="en-US"/>
        </w:rPr>
        <w:t xml:space="preserve">                                            </w:t>
      </w:r>
      <w:r w:rsidR="00BF6393">
        <w:rPr>
          <w:rFonts w:eastAsia="TimesNewRomanPS-BoldMT"/>
          <w:b/>
          <w:bCs/>
          <w:color w:val="auto"/>
          <w:kern w:val="0"/>
          <w:lang w:val="sr-Cyrl-RS" w:eastAsia="en-US"/>
        </w:rPr>
        <w:t xml:space="preserve">       </w:t>
      </w:r>
      <w:r>
        <w:rPr>
          <w:rFonts w:eastAsia="TimesNewRomanPS-BoldMT"/>
          <w:b/>
          <w:bCs/>
          <w:color w:val="auto"/>
          <w:kern w:val="0"/>
          <w:lang w:val="sr-Cyrl-RS" w:eastAsia="en-US"/>
        </w:rPr>
        <w:t xml:space="preserve">  </w:t>
      </w:r>
      <w:r>
        <w:rPr>
          <w:rFonts w:eastAsia="TimesNewRomanPSMT"/>
          <w:color w:val="auto"/>
          <w:kern w:val="0"/>
          <w:lang w:val="sr-Cyrl-RS" w:eastAsia="en-US"/>
        </w:rPr>
        <w:t xml:space="preserve">Највиша понуђена километража </w:t>
      </w:r>
      <w:r>
        <w:rPr>
          <w:rFonts w:ascii="TimesNewRomanPSMT" w:eastAsia="TimesNewRomanPSMT" w:cs="TimesNewRomanPSMT"/>
          <w:color w:val="auto"/>
          <w:kern w:val="0"/>
          <w:lang w:eastAsia="en-US"/>
        </w:rPr>
        <w:t>x</w:t>
      </w:r>
      <w:r>
        <w:rPr>
          <w:rFonts w:asciiTheme="minorHAnsi" w:eastAsia="TimesNewRomanPSMT" w:hAnsiTheme="minorHAnsi" w:cs="TimesNewRomanPSMT"/>
          <w:color w:val="auto"/>
          <w:kern w:val="0"/>
          <w:lang w:val="sr-Cyrl-RS" w:eastAsia="en-US"/>
        </w:rPr>
        <w:t xml:space="preserve"> 1,5</w:t>
      </w:r>
    </w:p>
    <w:p w:rsidR="002476BF" w:rsidRDefault="002476BF" w:rsidP="002476BF">
      <w:pPr>
        <w:tabs>
          <w:tab w:val="left" w:pos="5312"/>
        </w:tabs>
        <w:jc w:val="both"/>
        <w:rPr>
          <w:b/>
          <w:bCs/>
          <w:i/>
          <w:iCs/>
          <w:lang w:val="sr-Cyrl-RS"/>
        </w:rPr>
      </w:pPr>
      <w:r>
        <w:rPr>
          <w:b/>
          <w:bCs/>
          <w:i/>
          <w:iCs/>
          <w:lang w:val="sr-Cyrl-RS"/>
        </w:rPr>
        <w:tab/>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r w:rsidRPr="002476BF">
        <w:rPr>
          <w:rFonts w:eastAsia="TimesNewRomanPSMT"/>
          <w:color w:val="auto"/>
          <w:kern w:val="0"/>
          <w:lang w:eastAsia="en-US"/>
        </w:rPr>
        <w:t>- Гаранција 4 (четири) године и без ограничења у броју пређених километара ….30</w:t>
      </w:r>
      <w:r>
        <w:rPr>
          <w:rFonts w:eastAsia="TimesNewRomanPSMT"/>
          <w:color w:val="auto"/>
          <w:kern w:val="0"/>
          <w:lang w:val="sr-Cyrl-RS" w:eastAsia="en-US"/>
        </w:rPr>
        <w:t xml:space="preserve"> </w:t>
      </w:r>
      <w:r w:rsidRPr="002476BF">
        <w:rPr>
          <w:rFonts w:eastAsia="TimesNewRomanPSMT"/>
          <w:color w:val="auto"/>
          <w:kern w:val="0"/>
          <w:lang w:eastAsia="en-US"/>
        </w:rPr>
        <w:t>пондера;</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r w:rsidRPr="002476BF">
        <w:rPr>
          <w:rFonts w:eastAsia="TimesNewRomanPSMT"/>
          <w:color w:val="auto"/>
          <w:kern w:val="0"/>
          <w:lang w:eastAsia="en-US"/>
        </w:rPr>
        <w:t>У случају да понуђач понуди гаранцију 4 (четири) године и ограничи</w:t>
      </w:r>
      <w:r>
        <w:rPr>
          <w:rFonts w:eastAsia="TimesNewRomanPSMT"/>
          <w:color w:val="auto"/>
          <w:kern w:val="0"/>
          <w:lang w:val="sr-Cyrl-RS" w:eastAsia="en-US"/>
        </w:rPr>
        <w:t xml:space="preserve"> </w:t>
      </w:r>
      <w:r w:rsidRPr="002476BF">
        <w:rPr>
          <w:rFonts w:eastAsia="TimesNewRomanPSMT"/>
          <w:color w:val="auto"/>
          <w:kern w:val="0"/>
          <w:lang w:eastAsia="en-US"/>
        </w:rPr>
        <w:t>километражу, за доделу пондера примениће се следећа формула:</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jc w:val="both"/>
        <w:rPr>
          <w:b/>
          <w:bCs/>
          <w:i/>
          <w:iCs/>
          <w:lang w:val="sr-Cyrl-RS"/>
        </w:rPr>
      </w:pPr>
      <w:r>
        <w:rPr>
          <w:rFonts w:eastAsia="TimesNewRomanPSMT"/>
          <w:color w:val="auto"/>
          <w:kern w:val="0"/>
          <w:lang w:val="sr-Cyrl-RS" w:eastAsia="en-US"/>
        </w:rPr>
        <w:t xml:space="preserve">                                           </w:t>
      </w:r>
      <w:r w:rsidR="00BF6393">
        <w:rPr>
          <w:rFonts w:eastAsia="TimesNewRomanPSMT"/>
          <w:color w:val="auto"/>
          <w:kern w:val="0"/>
          <w:lang w:val="sr-Cyrl-RS" w:eastAsia="en-US"/>
        </w:rPr>
        <w:t xml:space="preserve">        </w:t>
      </w:r>
      <w:r>
        <w:rPr>
          <w:rFonts w:eastAsia="TimesNewRomanPSMT"/>
          <w:color w:val="auto"/>
          <w:kern w:val="0"/>
          <w:lang w:val="sr-Cyrl-RS" w:eastAsia="en-US"/>
        </w:rPr>
        <w:t xml:space="preserve">    </w:t>
      </w:r>
      <w:r w:rsidR="00BF6393">
        <w:rPr>
          <w:rFonts w:eastAsia="TimesNewRomanPSMT"/>
          <w:color w:val="auto"/>
          <w:kern w:val="0"/>
          <w:lang w:val="sr-Cyrl-RS" w:eastAsia="en-US"/>
        </w:rPr>
        <w:t xml:space="preserve">   </w:t>
      </w:r>
      <w:r>
        <w:rPr>
          <w:rFonts w:eastAsia="TimesNewRomanPSMT"/>
          <w:color w:val="auto"/>
          <w:kern w:val="0"/>
          <w:lang w:val="sr-Cyrl-RS" w:eastAsia="en-US"/>
        </w:rPr>
        <w:t xml:space="preserve"> 3</w:t>
      </w:r>
      <w:r w:rsidRPr="002476BF">
        <w:rPr>
          <w:rFonts w:eastAsia="TimesNewRomanPSMT"/>
          <w:color w:val="auto"/>
          <w:kern w:val="0"/>
          <w:lang w:eastAsia="en-US"/>
        </w:rPr>
        <w:t xml:space="preserve">0 x </w:t>
      </w:r>
      <w:r>
        <w:rPr>
          <w:rFonts w:eastAsia="TimesNewRomanPSMT"/>
          <w:color w:val="auto"/>
          <w:kern w:val="0"/>
          <w:lang w:val="sr-Cyrl-RS" w:eastAsia="en-US"/>
        </w:rPr>
        <w:t>понуђена километража</w:t>
      </w:r>
    </w:p>
    <w:p w:rsidR="002476BF" w:rsidRDefault="00BF6393" w:rsidP="002476BF">
      <w:pPr>
        <w:jc w:val="both"/>
        <w:rPr>
          <w:rFonts w:eastAsia="TimesNewRomanPS-BoldMT"/>
          <w:b/>
          <w:bCs/>
          <w:color w:val="auto"/>
          <w:kern w:val="0"/>
          <w:lang w:val="sr-Cyrl-RS" w:eastAsia="en-US"/>
        </w:rPr>
      </w:pPr>
      <w:r>
        <w:rPr>
          <w:rFonts w:eastAsia="TimesNewRomanPS-BoldMT"/>
          <w:b/>
          <w:bCs/>
          <w:color w:val="auto"/>
          <w:kern w:val="0"/>
          <w:lang w:eastAsia="en-US"/>
        </w:rPr>
        <w:t xml:space="preserve">Пондери по основу </w:t>
      </w:r>
      <w:r>
        <w:rPr>
          <w:rFonts w:eastAsia="TimesNewRomanPS-BoldMT"/>
          <w:b/>
          <w:bCs/>
          <w:color w:val="auto"/>
          <w:kern w:val="0"/>
          <w:lang w:val="sr-Cyrl-RS" w:eastAsia="en-US"/>
        </w:rPr>
        <w:t>гаранције</w:t>
      </w:r>
      <w:r w:rsidR="002476BF">
        <w:rPr>
          <w:rFonts w:eastAsia="TimesNewRomanPS-BoldMT"/>
          <w:b/>
          <w:bCs/>
          <w:color w:val="auto"/>
          <w:kern w:val="0"/>
          <w:lang w:val="sr-Cyrl-RS" w:eastAsia="en-US"/>
        </w:rPr>
        <w:t xml:space="preserve"> = ____________________________</w:t>
      </w:r>
    </w:p>
    <w:p w:rsidR="002476BF" w:rsidRPr="002476BF" w:rsidRDefault="002476BF" w:rsidP="002476BF">
      <w:pPr>
        <w:tabs>
          <w:tab w:val="left" w:pos="3840"/>
        </w:tabs>
        <w:jc w:val="both"/>
        <w:rPr>
          <w:rFonts w:asciiTheme="minorHAnsi" w:eastAsia="TimesNewRomanPS-BoldMT" w:hAnsiTheme="minorHAnsi"/>
          <w:b/>
          <w:bCs/>
          <w:color w:val="auto"/>
          <w:kern w:val="0"/>
          <w:lang w:val="sr-Cyrl-RS" w:eastAsia="en-US"/>
        </w:rPr>
      </w:pPr>
      <w:r>
        <w:rPr>
          <w:rFonts w:eastAsia="TimesNewRomanPS-BoldMT"/>
          <w:b/>
          <w:bCs/>
          <w:color w:val="auto"/>
          <w:kern w:val="0"/>
          <w:lang w:val="sr-Cyrl-RS" w:eastAsia="en-US"/>
        </w:rPr>
        <w:t xml:space="preserve">                                             </w:t>
      </w:r>
      <w:r w:rsidR="00BF6393">
        <w:rPr>
          <w:rFonts w:eastAsia="TimesNewRomanPS-BoldMT"/>
          <w:b/>
          <w:bCs/>
          <w:color w:val="auto"/>
          <w:kern w:val="0"/>
          <w:lang w:val="sr-Cyrl-RS" w:eastAsia="en-US"/>
        </w:rPr>
        <w:t xml:space="preserve">          </w:t>
      </w:r>
      <w:r>
        <w:rPr>
          <w:rFonts w:eastAsia="TimesNewRomanPS-BoldMT"/>
          <w:b/>
          <w:bCs/>
          <w:color w:val="auto"/>
          <w:kern w:val="0"/>
          <w:lang w:val="sr-Cyrl-RS" w:eastAsia="en-US"/>
        </w:rPr>
        <w:t xml:space="preserve"> </w:t>
      </w:r>
      <w:r>
        <w:rPr>
          <w:rFonts w:eastAsia="TimesNewRomanPSMT"/>
          <w:color w:val="auto"/>
          <w:kern w:val="0"/>
          <w:lang w:val="sr-Cyrl-RS" w:eastAsia="en-US"/>
        </w:rPr>
        <w:t xml:space="preserve">Највиша понуђена километража </w:t>
      </w:r>
      <w:r>
        <w:rPr>
          <w:rFonts w:ascii="TimesNewRomanPSMT" w:eastAsia="TimesNewRomanPSMT" w:cs="TimesNewRomanPSMT"/>
          <w:color w:val="auto"/>
          <w:kern w:val="0"/>
          <w:lang w:eastAsia="en-US"/>
        </w:rPr>
        <w:t>x</w:t>
      </w:r>
      <w:r>
        <w:rPr>
          <w:rFonts w:asciiTheme="minorHAnsi" w:eastAsia="TimesNewRomanPSMT" w:hAnsiTheme="minorHAnsi" w:cs="TimesNewRomanPSMT"/>
          <w:color w:val="auto"/>
          <w:kern w:val="0"/>
          <w:lang w:val="sr-Cyrl-RS" w:eastAsia="en-US"/>
        </w:rPr>
        <w:t xml:space="preserve"> 1,5</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r w:rsidRPr="002476BF">
        <w:rPr>
          <w:rFonts w:eastAsia="TimesNewRomanPSMT"/>
          <w:color w:val="auto"/>
          <w:kern w:val="0"/>
          <w:lang w:eastAsia="en-US"/>
        </w:rPr>
        <w:t>- Гаранција 3 (три) године и без ограничења у броју пређених километара ......20</w:t>
      </w:r>
      <w:r>
        <w:rPr>
          <w:rFonts w:eastAsia="TimesNewRomanPSMT"/>
          <w:color w:val="auto"/>
          <w:kern w:val="0"/>
          <w:lang w:val="sr-Cyrl-RS" w:eastAsia="en-US"/>
        </w:rPr>
        <w:t xml:space="preserve"> </w:t>
      </w:r>
      <w:r w:rsidRPr="002476BF">
        <w:rPr>
          <w:rFonts w:eastAsia="TimesNewRomanPSMT"/>
          <w:color w:val="auto"/>
          <w:kern w:val="0"/>
          <w:lang w:eastAsia="en-US"/>
        </w:rPr>
        <w:t>пондера;</w:t>
      </w:r>
    </w:p>
    <w:p w:rsidR="002476BF" w:rsidRP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MT"/>
          <w:color w:val="auto"/>
          <w:kern w:val="0"/>
          <w:lang w:eastAsia="en-US"/>
        </w:rPr>
      </w:pPr>
      <w:r w:rsidRPr="002476BF">
        <w:rPr>
          <w:rFonts w:eastAsia="TimesNewRomanPSMT"/>
          <w:color w:val="auto"/>
          <w:kern w:val="0"/>
          <w:lang w:eastAsia="en-US"/>
        </w:rPr>
        <w:t>У случају да понуђач понуди гаранцију 3 (три) године и ограничи километражу, за</w:t>
      </w:r>
      <w:r>
        <w:rPr>
          <w:rFonts w:eastAsia="TimesNewRomanPSMT"/>
          <w:color w:val="auto"/>
          <w:kern w:val="0"/>
          <w:lang w:val="sr-Cyrl-RS" w:eastAsia="en-US"/>
        </w:rPr>
        <w:t xml:space="preserve"> </w:t>
      </w:r>
      <w:r w:rsidRPr="002476BF">
        <w:rPr>
          <w:rFonts w:eastAsia="TimesNewRomanPSMT"/>
          <w:color w:val="auto"/>
          <w:kern w:val="0"/>
          <w:lang w:eastAsia="en-US"/>
        </w:rPr>
        <w:t>доделу пондера примениће се следећа формула</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jc w:val="both"/>
        <w:rPr>
          <w:b/>
          <w:bCs/>
          <w:i/>
          <w:iCs/>
          <w:lang w:val="sr-Cyrl-RS"/>
        </w:rPr>
      </w:pPr>
      <w:r>
        <w:rPr>
          <w:rFonts w:eastAsia="TimesNewRomanPSMT"/>
          <w:color w:val="auto"/>
          <w:kern w:val="0"/>
          <w:lang w:val="sr-Cyrl-RS" w:eastAsia="en-US"/>
        </w:rPr>
        <w:t xml:space="preserve">                                                </w:t>
      </w:r>
      <w:r w:rsidR="00BF6393">
        <w:rPr>
          <w:rFonts w:eastAsia="TimesNewRomanPSMT"/>
          <w:color w:val="auto"/>
          <w:kern w:val="0"/>
          <w:lang w:val="sr-Cyrl-RS" w:eastAsia="en-US"/>
        </w:rPr>
        <w:t xml:space="preserve">           </w:t>
      </w:r>
      <w:r>
        <w:rPr>
          <w:rFonts w:eastAsia="TimesNewRomanPSMT"/>
          <w:color w:val="auto"/>
          <w:kern w:val="0"/>
          <w:lang w:val="sr-Cyrl-RS" w:eastAsia="en-US"/>
        </w:rPr>
        <w:t>2</w:t>
      </w:r>
      <w:r w:rsidRPr="002476BF">
        <w:rPr>
          <w:rFonts w:eastAsia="TimesNewRomanPSMT"/>
          <w:color w:val="auto"/>
          <w:kern w:val="0"/>
          <w:lang w:eastAsia="en-US"/>
        </w:rPr>
        <w:t xml:space="preserve">0 x </w:t>
      </w:r>
      <w:r>
        <w:rPr>
          <w:rFonts w:eastAsia="TimesNewRomanPSMT"/>
          <w:color w:val="auto"/>
          <w:kern w:val="0"/>
          <w:lang w:val="sr-Cyrl-RS" w:eastAsia="en-US"/>
        </w:rPr>
        <w:t>понуђена километража</w:t>
      </w:r>
    </w:p>
    <w:p w:rsidR="002476BF" w:rsidRDefault="00BF6393" w:rsidP="002476BF">
      <w:pPr>
        <w:jc w:val="both"/>
        <w:rPr>
          <w:rFonts w:eastAsia="TimesNewRomanPS-BoldMT"/>
          <w:b/>
          <w:bCs/>
          <w:color w:val="auto"/>
          <w:kern w:val="0"/>
          <w:lang w:val="sr-Cyrl-RS" w:eastAsia="en-US"/>
        </w:rPr>
      </w:pPr>
      <w:r>
        <w:rPr>
          <w:rFonts w:eastAsia="TimesNewRomanPS-BoldMT"/>
          <w:b/>
          <w:bCs/>
          <w:color w:val="auto"/>
          <w:kern w:val="0"/>
          <w:lang w:eastAsia="en-US"/>
        </w:rPr>
        <w:t xml:space="preserve">Пондери по основу </w:t>
      </w:r>
      <w:r>
        <w:rPr>
          <w:rFonts w:eastAsia="TimesNewRomanPS-BoldMT"/>
          <w:b/>
          <w:bCs/>
          <w:color w:val="auto"/>
          <w:kern w:val="0"/>
          <w:lang w:val="sr-Cyrl-RS" w:eastAsia="en-US"/>
        </w:rPr>
        <w:t>гаранције</w:t>
      </w:r>
      <w:r w:rsidR="002476BF">
        <w:rPr>
          <w:rFonts w:eastAsia="TimesNewRomanPS-BoldMT"/>
          <w:b/>
          <w:bCs/>
          <w:color w:val="auto"/>
          <w:kern w:val="0"/>
          <w:lang w:val="sr-Cyrl-RS" w:eastAsia="en-US"/>
        </w:rPr>
        <w:t xml:space="preserve"> = ____________________________</w:t>
      </w:r>
    </w:p>
    <w:p w:rsidR="002476BF" w:rsidRPr="002476BF" w:rsidRDefault="002476BF" w:rsidP="002476BF">
      <w:pPr>
        <w:tabs>
          <w:tab w:val="left" w:pos="3840"/>
        </w:tabs>
        <w:jc w:val="both"/>
        <w:rPr>
          <w:rFonts w:asciiTheme="minorHAnsi" w:eastAsia="TimesNewRomanPS-BoldMT" w:hAnsiTheme="minorHAnsi"/>
          <w:b/>
          <w:bCs/>
          <w:color w:val="auto"/>
          <w:kern w:val="0"/>
          <w:lang w:val="sr-Cyrl-RS" w:eastAsia="en-US"/>
        </w:rPr>
      </w:pPr>
      <w:r>
        <w:rPr>
          <w:rFonts w:eastAsia="TimesNewRomanPS-BoldMT"/>
          <w:b/>
          <w:bCs/>
          <w:color w:val="auto"/>
          <w:kern w:val="0"/>
          <w:lang w:val="sr-Cyrl-RS" w:eastAsia="en-US"/>
        </w:rPr>
        <w:t xml:space="preserve">                                             </w:t>
      </w:r>
      <w:r w:rsidR="00BF6393">
        <w:rPr>
          <w:rFonts w:eastAsia="TimesNewRomanPS-BoldMT"/>
          <w:b/>
          <w:bCs/>
          <w:color w:val="auto"/>
          <w:kern w:val="0"/>
          <w:lang w:val="sr-Cyrl-RS" w:eastAsia="en-US"/>
        </w:rPr>
        <w:t xml:space="preserve">        </w:t>
      </w:r>
      <w:r>
        <w:rPr>
          <w:rFonts w:eastAsia="TimesNewRomanPS-BoldMT"/>
          <w:b/>
          <w:bCs/>
          <w:color w:val="auto"/>
          <w:kern w:val="0"/>
          <w:lang w:val="sr-Cyrl-RS" w:eastAsia="en-US"/>
        </w:rPr>
        <w:t xml:space="preserve"> </w:t>
      </w:r>
      <w:r>
        <w:rPr>
          <w:rFonts w:eastAsia="TimesNewRomanPSMT"/>
          <w:color w:val="auto"/>
          <w:kern w:val="0"/>
          <w:lang w:val="sr-Cyrl-RS" w:eastAsia="en-US"/>
        </w:rPr>
        <w:t xml:space="preserve">Највиша понуђена километража </w:t>
      </w:r>
      <w:r>
        <w:rPr>
          <w:rFonts w:ascii="TimesNewRomanPSMT" w:eastAsia="TimesNewRomanPSMT" w:cs="TimesNewRomanPSMT"/>
          <w:color w:val="auto"/>
          <w:kern w:val="0"/>
          <w:lang w:eastAsia="en-US"/>
        </w:rPr>
        <w:t>x</w:t>
      </w:r>
      <w:r>
        <w:rPr>
          <w:rFonts w:asciiTheme="minorHAnsi" w:eastAsia="TimesNewRomanPSMT" w:hAnsiTheme="minorHAnsi" w:cs="TimesNewRomanPSMT"/>
          <w:color w:val="auto"/>
          <w:kern w:val="0"/>
          <w:lang w:val="sr-Cyrl-RS" w:eastAsia="en-US"/>
        </w:rPr>
        <w:t xml:space="preserve"> 1,5</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r w:rsidRPr="002476BF">
        <w:rPr>
          <w:rFonts w:eastAsia="TimesNewRomanPSMT"/>
          <w:color w:val="auto"/>
          <w:kern w:val="0"/>
          <w:lang w:eastAsia="en-US"/>
        </w:rPr>
        <w:t>- Гаранција 2 (две) године и без ограничења у броју пређених километара …....10</w:t>
      </w:r>
      <w:r>
        <w:rPr>
          <w:rFonts w:eastAsia="TimesNewRomanPSMT"/>
          <w:color w:val="auto"/>
          <w:kern w:val="0"/>
          <w:lang w:val="sr-Cyrl-RS" w:eastAsia="en-US"/>
        </w:rPr>
        <w:t xml:space="preserve"> </w:t>
      </w:r>
      <w:r w:rsidRPr="002476BF">
        <w:rPr>
          <w:rFonts w:eastAsia="TimesNewRomanPSMT"/>
          <w:color w:val="auto"/>
          <w:kern w:val="0"/>
          <w:lang w:eastAsia="en-US"/>
        </w:rPr>
        <w:t>пондера;</w:t>
      </w:r>
    </w:p>
    <w:p w:rsidR="002476BF" w:rsidRP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MT"/>
          <w:color w:val="auto"/>
          <w:kern w:val="0"/>
          <w:lang w:eastAsia="en-US"/>
        </w:rPr>
      </w:pPr>
      <w:r w:rsidRPr="002476BF">
        <w:rPr>
          <w:rFonts w:eastAsia="TimesNewRomanPSMT"/>
          <w:color w:val="auto"/>
          <w:kern w:val="0"/>
          <w:lang w:eastAsia="en-US"/>
        </w:rPr>
        <w:t>У случају да понуђач понуди гаранцију 2 (две) године и ограничи километражу, за</w:t>
      </w:r>
      <w:r>
        <w:rPr>
          <w:rFonts w:eastAsia="TimesNewRomanPSMT"/>
          <w:color w:val="auto"/>
          <w:kern w:val="0"/>
          <w:lang w:val="sr-Cyrl-RS" w:eastAsia="en-US"/>
        </w:rPr>
        <w:t xml:space="preserve"> </w:t>
      </w:r>
      <w:r w:rsidRPr="002476BF">
        <w:rPr>
          <w:rFonts w:eastAsia="TimesNewRomanPSMT"/>
          <w:color w:val="auto"/>
          <w:kern w:val="0"/>
          <w:lang w:eastAsia="en-US"/>
        </w:rPr>
        <w:t>доделу пондера примениће се следећа формула:</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jc w:val="both"/>
        <w:rPr>
          <w:b/>
          <w:bCs/>
          <w:i/>
          <w:iCs/>
          <w:lang w:val="sr-Cyrl-RS"/>
        </w:rPr>
      </w:pPr>
      <w:r>
        <w:rPr>
          <w:rFonts w:eastAsia="TimesNewRomanPSMT"/>
          <w:color w:val="auto"/>
          <w:kern w:val="0"/>
          <w:lang w:val="sr-Cyrl-RS" w:eastAsia="en-US"/>
        </w:rPr>
        <w:t xml:space="preserve">                                               </w:t>
      </w:r>
      <w:r w:rsidR="00BF6393">
        <w:rPr>
          <w:rFonts w:eastAsia="TimesNewRomanPSMT"/>
          <w:color w:val="auto"/>
          <w:kern w:val="0"/>
          <w:lang w:val="sr-Cyrl-RS" w:eastAsia="en-US"/>
        </w:rPr>
        <w:t xml:space="preserve">           </w:t>
      </w:r>
      <w:r>
        <w:rPr>
          <w:rFonts w:eastAsia="TimesNewRomanPSMT"/>
          <w:color w:val="auto"/>
          <w:kern w:val="0"/>
          <w:lang w:val="sr-Cyrl-RS" w:eastAsia="en-US"/>
        </w:rPr>
        <w:t xml:space="preserve"> 1</w:t>
      </w:r>
      <w:r w:rsidRPr="002476BF">
        <w:rPr>
          <w:rFonts w:eastAsia="TimesNewRomanPSMT"/>
          <w:color w:val="auto"/>
          <w:kern w:val="0"/>
          <w:lang w:eastAsia="en-US"/>
        </w:rPr>
        <w:t xml:space="preserve">0 x </w:t>
      </w:r>
      <w:r>
        <w:rPr>
          <w:rFonts w:eastAsia="TimesNewRomanPSMT"/>
          <w:color w:val="auto"/>
          <w:kern w:val="0"/>
          <w:lang w:val="sr-Cyrl-RS" w:eastAsia="en-US"/>
        </w:rPr>
        <w:t>понуђена километража</w:t>
      </w:r>
    </w:p>
    <w:p w:rsidR="002476BF" w:rsidRDefault="00BF6393" w:rsidP="002476BF">
      <w:pPr>
        <w:jc w:val="both"/>
        <w:rPr>
          <w:rFonts w:eastAsia="TimesNewRomanPS-BoldMT"/>
          <w:b/>
          <w:bCs/>
          <w:color w:val="auto"/>
          <w:kern w:val="0"/>
          <w:lang w:val="sr-Cyrl-RS" w:eastAsia="en-US"/>
        </w:rPr>
      </w:pPr>
      <w:r>
        <w:rPr>
          <w:rFonts w:eastAsia="TimesNewRomanPS-BoldMT"/>
          <w:b/>
          <w:bCs/>
          <w:color w:val="auto"/>
          <w:kern w:val="0"/>
          <w:lang w:eastAsia="en-US"/>
        </w:rPr>
        <w:t xml:space="preserve">Пондери по основу </w:t>
      </w:r>
      <w:r>
        <w:rPr>
          <w:rFonts w:eastAsia="TimesNewRomanPS-BoldMT"/>
          <w:b/>
          <w:bCs/>
          <w:color w:val="auto"/>
          <w:kern w:val="0"/>
          <w:lang w:val="sr-Cyrl-RS" w:eastAsia="en-US"/>
        </w:rPr>
        <w:t>гаранције</w:t>
      </w:r>
      <w:r w:rsidR="002476BF">
        <w:rPr>
          <w:rFonts w:eastAsia="TimesNewRomanPS-BoldMT"/>
          <w:b/>
          <w:bCs/>
          <w:color w:val="auto"/>
          <w:kern w:val="0"/>
          <w:lang w:val="sr-Cyrl-RS" w:eastAsia="en-US"/>
        </w:rPr>
        <w:t xml:space="preserve"> = ____________________________</w:t>
      </w:r>
    </w:p>
    <w:p w:rsidR="002476BF" w:rsidRPr="002476BF" w:rsidRDefault="002476BF" w:rsidP="002476BF">
      <w:pPr>
        <w:tabs>
          <w:tab w:val="left" w:pos="3840"/>
        </w:tabs>
        <w:jc w:val="both"/>
        <w:rPr>
          <w:rFonts w:asciiTheme="minorHAnsi" w:eastAsia="TimesNewRomanPS-BoldMT" w:hAnsiTheme="minorHAnsi"/>
          <w:b/>
          <w:bCs/>
          <w:color w:val="auto"/>
          <w:kern w:val="0"/>
          <w:lang w:val="sr-Cyrl-RS" w:eastAsia="en-US"/>
        </w:rPr>
      </w:pPr>
      <w:r>
        <w:rPr>
          <w:rFonts w:eastAsia="TimesNewRomanPS-BoldMT"/>
          <w:b/>
          <w:bCs/>
          <w:color w:val="auto"/>
          <w:kern w:val="0"/>
          <w:lang w:val="sr-Cyrl-RS" w:eastAsia="en-US"/>
        </w:rPr>
        <w:t xml:space="preserve">                                             </w:t>
      </w:r>
      <w:r w:rsidR="00BF6393">
        <w:rPr>
          <w:rFonts w:eastAsia="TimesNewRomanPS-BoldMT"/>
          <w:b/>
          <w:bCs/>
          <w:color w:val="auto"/>
          <w:kern w:val="0"/>
          <w:lang w:val="sr-Cyrl-RS" w:eastAsia="en-US"/>
        </w:rPr>
        <w:t xml:space="preserve">             </w:t>
      </w:r>
      <w:r>
        <w:rPr>
          <w:rFonts w:eastAsia="TimesNewRomanPS-BoldMT"/>
          <w:b/>
          <w:bCs/>
          <w:color w:val="auto"/>
          <w:kern w:val="0"/>
          <w:lang w:val="sr-Cyrl-RS" w:eastAsia="en-US"/>
        </w:rPr>
        <w:t xml:space="preserve"> </w:t>
      </w:r>
      <w:r>
        <w:rPr>
          <w:rFonts w:eastAsia="TimesNewRomanPSMT"/>
          <w:color w:val="auto"/>
          <w:kern w:val="0"/>
          <w:lang w:val="sr-Cyrl-RS" w:eastAsia="en-US"/>
        </w:rPr>
        <w:t xml:space="preserve">Највиша понуђена километража </w:t>
      </w:r>
      <w:r>
        <w:rPr>
          <w:rFonts w:ascii="TimesNewRomanPSMT" w:eastAsia="TimesNewRomanPSMT" w:cs="TimesNewRomanPSMT"/>
          <w:color w:val="auto"/>
          <w:kern w:val="0"/>
          <w:lang w:eastAsia="en-US"/>
        </w:rPr>
        <w:t>x</w:t>
      </w:r>
      <w:r>
        <w:rPr>
          <w:rFonts w:asciiTheme="minorHAnsi" w:eastAsia="TimesNewRomanPSMT" w:hAnsiTheme="minorHAnsi" w:cs="TimesNewRomanPSMT"/>
          <w:color w:val="auto"/>
          <w:kern w:val="0"/>
          <w:lang w:val="sr-Cyrl-RS" w:eastAsia="en-US"/>
        </w:rPr>
        <w:t xml:space="preserve"> 1,5</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MT"/>
          <w:color w:val="auto"/>
          <w:kern w:val="0"/>
          <w:lang w:eastAsia="en-US"/>
        </w:rPr>
      </w:pPr>
      <w:r w:rsidRPr="002476BF">
        <w:rPr>
          <w:rFonts w:eastAsia="TimesNewRomanPSMT"/>
          <w:color w:val="auto"/>
          <w:kern w:val="0"/>
          <w:lang w:eastAsia="en-US"/>
        </w:rPr>
        <w:t>- Гаранција мања од 2 (две) године са и без ограничења у броју пређених</w:t>
      </w:r>
      <w:r>
        <w:rPr>
          <w:rFonts w:eastAsia="TimesNewRomanPSMT"/>
          <w:color w:val="auto"/>
          <w:kern w:val="0"/>
          <w:lang w:val="sr-Cyrl-RS" w:eastAsia="en-US"/>
        </w:rPr>
        <w:t xml:space="preserve"> </w:t>
      </w:r>
      <w:r w:rsidRPr="002476BF">
        <w:rPr>
          <w:rFonts w:eastAsia="TimesNewRomanPSMT"/>
          <w:color w:val="auto"/>
          <w:kern w:val="0"/>
          <w:lang w:eastAsia="en-US"/>
        </w:rPr>
        <w:t>километара ….....0 пондера.</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BoldMT"/>
          <w:b/>
          <w:bCs/>
          <w:color w:val="auto"/>
          <w:kern w:val="0"/>
          <w:lang w:eastAsia="en-US"/>
        </w:rPr>
      </w:pPr>
      <w:r w:rsidRPr="002476BF">
        <w:rPr>
          <w:rFonts w:eastAsia="TimesNewRomanPS-BoldMT"/>
          <w:b/>
          <w:bCs/>
          <w:color w:val="auto"/>
          <w:kern w:val="0"/>
          <w:lang w:eastAsia="en-US"/>
        </w:rPr>
        <w:t>3. ПОСТПРОДАЈНА ПОДРШКА (број овлашћених сервиса од стране</w:t>
      </w:r>
      <w:r w:rsidR="00F3135A">
        <w:rPr>
          <w:rFonts w:eastAsia="TimesNewRomanPS-BoldMT"/>
          <w:b/>
          <w:bCs/>
          <w:color w:val="auto"/>
          <w:kern w:val="0"/>
          <w:lang w:val="sr-Cyrl-RS" w:eastAsia="en-US"/>
        </w:rPr>
        <w:t xml:space="preserve"> у </w:t>
      </w:r>
      <w:r w:rsidR="006F45B8">
        <w:rPr>
          <w:rFonts w:eastAsia="TimesNewRomanPS-BoldMT"/>
          <w:b/>
          <w:bCs/>
          <w:color w:val="auto"/>
          <w:kern w:val="0"/>
          <w:lang w:val="sr-Cyrl-RS" w:eastAsia="en-US"/>
        </w:rPr>
        <w:t xml:space="preserve">Републици </w:t>
      </w:r>
      <w:r w:rsidR="00F3135A">
        <w:rPr>
          <w:rFonts w:eastAsia="TimesNewRomanPS-BoldMT"/>
          <w:b/>
          <w:bCs/>
          <w:color w:val="auto"/>
          <w:kern w:val="0"/>
          <w:lang w:val="sr-Cyrl-RS" w:eastAsia="en-US"/>
        </w:rPr>
        <w:t xml:space="preserve">Србији </w:t>
      </w:r>
      <w:r w:rsidRPr="002476BF">
        <w:rPr>
          <w:rFonts w:eastAsia="TimesNewRomanPS-BoldMT"/>
          <w:b/>
          <w:bCs/>
          <w:color w:val="auto"/>
          <w:kern w:val="0"/>
          <w:lang w:eastAsia="en-US"/>
        </w:rPr>
        <w:t>произвођача возила)</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2476BF" w:rsidRDefault="002476BF" w:rsidP="002476BF">
      <w:pPr>
        <w:suppressAutoHyphens w:val="0"/>
        <w:autoSpaceDE w:val="0"/>
        <w:autoSpaceDN w:val="0"/>
        <w:adjustRightInd w:val="0"/>
        <w:spacing w:line="240" w:lineRule="auto"/>
        <w:rPr>
          <w:rFonts w:eastAsia="TimesNewRomanPS-BoldMT"/>
          <w:b/>
          <w:bCs/>
          <w:color w:val="auto"/>
          <w:kern w:val="0"/>
          <w:lang w:val="sr-Cyrl-RS" w:eastAsia="en-US"/>
        </w:rPr>
      </w:pPr>
      <w:r w:rsidRPr="002476BF">
        <w:rPr>
          <w:rFonts w:eastAsia="TimesNewRomanPSMT"/>
          <w:color w:val="auto"/>
          <w:kern w:val="0"/>
          <w:lang w:eastAsia="en-US"/>
        </w:rPr>
        <w:t xml:space="preserve">Максимални број пондера по овом елементу је </w:t>
      </w:r>
      <w:r w:rsidRPr="002476BF">
        <w:rPr>
          <w:rFonts w:eastAsia="TimesNewRomanPS-BoldMT"/>
          <w:b/>
          <w:bCs/>
          <w:color w:val="auto"/>
          <w:kern w:val="0"/>
          <w:lang w:eastAsia="en-US"/>
        </w:rPr>
        <w:t>10.</w:t>
      </w:r>
    </w:p>
    <w:p w:rsidR="002476BF" w:rsidRPr="002476BF" w:rsidRDefault="002476BF" w:rsidP="002476BF">
      <w:pPr>
        <w:suppressAutoHyphens w:val="0"/>
        <w:autoSpaceDE w:val="0"/>
        <w:autoSpaceDN w:val="0"/>
        <w:adjustRightInd w:val="0"/>
        <w:spacing w:line="240" w:lineRule="auto"/>
        <w:rPr>
          <w:rFonts w:eastAsia="TimesNewRomanPSMT"/>
          <w:color w:val="auto"/>
          <w:kern w:val="0"/>
          <w:lang w:eastAsia="en-US"/>
        </w:rPr>
      </w:pPr>
      <w:r w:rsidRPr="002476BF">
        <w:rPr>
          <w:rFonts w:eastAsia="TimesNewRomanPSMT"/>
          <w:color w:val="auto"/>
          <w:kern w:val="0"/>
          <w:lang w:eastAsia="en-US"/>
        </w:rPr>
        <w:t>Највећи број пондера по овом елементу критеријума добиће понуђач који има</w:t>
      </w:r>
      <w:r>
        <w:rPr>
          <w:rFonts w:eastAsia="TimesNewRomanPSMT"/>
          <w:color w:val="auto"/>
          <w:kern w:val="0"/>
          <w:lang w:val="sr-Cyrl-RS" w:eastAsia="en-US"/>
        </w:rPr>
        <w:t xml:space="preserve"> </w:t>
      </w:r>
      <w:r w:rsidRPr="002476BF">
        <w:rPr>
          <w:rFonts w:eastAsia="TimesNewRomanPSMT"/>
          <w:color w:val="auto"/>
          <w:kern w:val="0"/>
          <w:lang w:eastAsia="en-US"/>
        </w:rPr>
        <w:t>највећи број овлашћених сервиса од стране произвођача возила.</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Pr="0012111C" w:rsidRDefault="002476BF" w:rsidP="002476BF">
      <w:pPr>
        <w:suppressAutoHyphens w:val="0"/>
        <w:autoSpaceDE w:val="0"/>
        <w:autoSpaceDN w:val="0"/>
        <w:adjustRightInd w:val="0"/>
        <w:spacing w:line="240" w:lineRule="auto"/>
        <w:rPr>
          <w:rFonts w:eastAsia="TimesNewRomanPSMT"/>
          <w:color w:val="auto"/>
          <w:kern w:val="0"/>
          <w:lang w:val="sr-Cyrl-RS" w:eastAsia="en-US"/>
        </w:rPr>
      </w:pPr>
      <w:r w:rsidRPr="002476BF">
        <w:rPr>
          <w:rFonts w:eastAsia="TimesNewRomanPSMT"/>
          <w:color w:val="auto"/>
          <w:kern w:val="0"/>
          <w:lang w:eastAsia="en-US"/>
        </w:rPr>
        <w:t>Број пондера по основу овог елемента критеријума израчунава се на следећи</w:t>
      </w:r>
      <w:r>
        <w:rPr>
          <w:rFonts w:eastAsia="TimesNewRomanPSMT"/>
          <w:color w:val="auto"/>
          <w:kern w:val="0"/>
          <w:lang w:val="sr-Cyrl-RS" w:eastAsia="en-US"/>
        </w:rPr>
        <w:t xml:space="preserve"> </w:t>
      </w:r>
      <w:r w:rsidRPr="002476BF">
        <w:rPr>
          <w:rFonts w:eastAsia="TimesNewRomanPSMT"/>
          <w:color w:val="auto"/>
          <w:kern w:val="0"/>
          <w:lang w:eastAsia="en-US"/>
        </w:rPr>
        <w:t>начин:</w:t>
      </w: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2476BF" w:rsidRDefault="002476BF" w:rsidP="002476BF">
      <w:pPr>
        <w:jc w:val="both"/>
        <w:rPr>
          <w:rFonts w:eastAsia="TimesNewRomanPSMT"/>
          <w:color w:val="auto"/>
          <w:kern w:val="0"/>
          <w:lang w:val="sr-Cyrl-RS" w:eastAsia="en-US"/>
        </w:rPr>
      </w:pPr>
      <w:r>
        <w:rPr>
          <w:rFonts w:eastAsia="TimesNewRomanPSMT"/>
          <w:color w:val="auto"/>
          <w:kern w:val="0"/>
          <w:lang w:val="sr-Cyrl-RS" w:eastAsia="en-US"/>
        </w:rPr>
        <w:t xml:space="preserve">                                                1</w:t>
      </w:r>
      <w:r w:rsidRPr="002476BF">
        <w:rPr>
          <w:rFonts w:eastAsia="TimesNewRomanPSMT"/>
          <w:color w:val="auto"/>
          <w:kern w:val="0"/>
          <w:lang w:eastAsia="en-US"/>
        </w:rPr>
        <w:t xml:space="preserve">0 x </w:t>
      </w:r>
      <w:r>
        <w:rPr>
          <w:rFonts w:eastAsia="TimesNewRomanPSMT"/>
          <w:color w:val="auto"/>
          <w:kern w:val="0"/>
          <w:lang w:val="sr-Cyrl-RS" w:eastAsia="en-US"/>
        </w:rPr>
        <w:t>понуђени број овлашћених сервиса</w:t>
      </w:r>
    </w:p>
    <w:p w:rsidR="002476BF" w:rsidRPr="002476BF" w:rsidRDefault="002476BF" w:rsidP="002476BF">
      <w:pPr>
        <w:jc w:val="both"/>
        <w:rPr>
          <w:b/>
          <w:bCs/>
          <w:i/>
          <w:iCs/>
          <w:lang w:val="sr-Cyrl-RS"/>
        </w:rPr>
      </w:pPr>
      <w:r>
        <w:rPr>
          <w:rFonts w:eastAsia="TimesNewRomanPSMT"/>
          <w:color w:val="auto"/>
          <w:kern w:val="0"/>
          <w:lang w:val="sr-Cyrl-RS" w:eastAsia="en-US"/>
        </w:rPr>
        <w:lastRenderedPageBreak/>
        <w:t xml:space="preserve">                                                      од стране произвођача возила</w:t>
      </w:r>
    </w:p>
    <w:p w:rsidR="002476BF" w:rsidRDefault="00DB1CFE" w:rsidP="002476BF">
      <w:pPr>
        <w:jc w:val="both"/>
        <w:rPr>
          <w:rFonts w:eastAsia="TimesNewRomanPS-BoldMT"/>
          <w:b/>
          <w:bCs/>
          <w:color w:val="auto"/>
          <w:kern w:val="0"/>
          <w:lang w:val="sr-Cyrl-RS" w:eastAsia="en-US"/>
        </w:rPr>
      </w:pPr>
      <w:r>
        <w:rPr>
          <w:rFonts w:eastAsia="TimesNewRomanPS-BoldMT"/>
          <w:b/>
          <w:bCs/>
          <w:color w:val="auto"/>
          <w:kern w:val="0"/>
          <w:lang w:eastAsia="en-US"/>
        </w:rPr>
        <w:t xml:space="preserve">Пондери по основу </w:t>
      </w:r>
      <w:r>
        <w:rPr>
          <w:rFonts w:eastAsia="TimesNewRomanPS-BoldMT"/>
          <w:b/>
          <w:bCs/>
          <w:color w:val="auto"/>
          <w:kern w:val="0"/>
          <w:lang w:val="sr-Cyrl-RS" w:eastAsia="en-US"/>
        </w:rPr>
        <w:t>броја</w:t>
      </w:r>
      <w:r w:rsidR="002476BF">
        <w:rPr>
          <w:rFonts w:eastAsia="TimesNewRomanPS-BoldMT"/>
          <w:b/>
          <w:bCs/>
          <w:color w:val="auto"/>
          <w:kern w:val="0"/>
          <w:lang w:val="sr-Cyrl-RS" w:eastAsia="en-US"/>
        </w:rPr>
        <w:t xml:space="preserve"> =    ____________________________</w:t>
      </w:r>
    </w:p>
    <w:p w:rsidR="002476BF" w:rsidRDefault="002476BF" w:rsidP="002476BF">
      <w:pPr>
        <w:jc w:val="both"/>
        <w:rPr>
          <w:rFonts w:eastAsia="TimesNewRomanPSMT"/>
          <w:color w:val="auto"/>
          <w:kern w:val="0"/>
          <w:lang w:val="sr-Cyrl-RS" w:eastAsia="en-US"/>
        </w:rPr>
      </w:pPr>
      <w:r>
        <w:rPr>
          <w:rFonts w:eastAsia="TimesNewRomanPS-BoldMT"/>
          <w:b/>
          <w:bCs/>
          <w:color w:val="auto"/>
          <w:kern w:val="0"/>
          <w:lang w:val="sr-Cyrl-RS" w:eastAsia="en-US"/>
        </w:rPr>
        <w:t xml:space="preserve">       </w:t>
      </w:r>
      <w:r w:rsidR="00DB1CFE">
        <w:rPr>
          <w:rFonts w:eastAsia="TimesNewRomanPS-BoldMT"/>
          <w:b/>
          <w:bCs/>
          <w:color w:val="auto"/>
          <w:kern w:val="0"/>
          <w:lang w:val="sr-Cyrl-RS" w:eastAsia="en-US"/>
        </w:rPr>
        <w:t xml:space="preserve">     сервиса                         </w:t>
      </w:r>
      <w:r w:rsidRPr="002476BF">
        <w:rPr>
          <w:rFonts w:eastAsia="TimesNewRomanPS-BoldMT"/>
          <w:bCs/>
          <w:color w:val="auto"/>
          <w:kern w:val="0"/>
          <w:lang w:val="sr-Cyrl-RS" w:eastAsia="en-US"/>
        </w:rPr>
        <w:t xml:space="preserve"> Највећи </w:t>
      </w:r>
      <w:r>
        <w:rPr>
          <w:rFonts w:eastAsia="TimesNewRomanPSMT"/>
          <w:color w:val="auto"/>
          <w:kern w:val="0"/>
          <w:lang w:val="sr-Cyrl-RS" w:eastAsia="en-US"/>
        </w:rPr>
        <w:t>број овлашћених сервиса</w:t>
      </w:r>
    </w:p>
    <w:p w:rsidR="002476BF" w:rsidRPr="002476BF" w:rsidRDefault="002476BF" w:rsidP="002476BF">
      <w:pPr>
        <w:jc w:val="both"/>
        <w:rPr>
          <w:b/>
          <w:bCs/>
          <w:i/>
          <w:iCs/>
          <w:lang w:val="sr-Cyrl-RS"/>
        </w:rPr>
      </w:pPr>
      <w:r>
        <w:rPr>
          <w:rFonts w:eastAsia="TimesNewRomanPSMT"/>
          <w:color w:val="auto"/>
          <w:kern w:val="0"/>
          <w:lang w:val="sr-Cyrl-RS" w:eastAsia="en-US"/>
        </w:rPr>
        <w:t xml:space="preserve">                                                      од стране произвођача возила</w:t>
      </w:r>
    </w:p>
    <w:p w:rsidR="002476BF" w:rsidRDefault="002476BF" w:rsidP="002476BF">
      <w:pPr>
        <w:tabs>
          <w:tab w:val="left" w:pos="3840"/>
        </w:tabs>
        <w:jc w:val="both"/>
        <w:rPr>
          <w:rFonts w:eastAsia="TimesNewRomanPSMT"/>
          <w:color w:val="auto"/>
          <w:kern w:val="0"/>
          <w:lang w:val="sr-Cyrl-RS" w:eastAsia="en-US"/>
        </w:rPr>
      </w:pPr>
    </w:p>
    <w:p w:rsidR="002476BF" w:rsidRDefault="002476BF" w:rsidP="002476BF">
      <w:pPr>
        <w:suppressAutoHyphens w:val="0"/>
        <w:autoSpaceDE w:val="0"/>
        <w:autoSpaceDN w:val="0"/>
        <w:adjustRightInd w:val="0"/>
        <w:spacing w:line="240" w:lineRule="auto"/>
        <w:rPr>
          <w:rFonts w:eastAsia="TimesNewRomanPSMT"/>
          <w:color w:val="auto"/>
          <w:kern w:val="0"/>
          <w:lang w:val="sr-Cyrl-RS" w:eastAsia="en-US"/>
        </w:rPr>
      </w:pPr>
    </w:p>
    <w:p w:rsidR="0012111C" w:rsidRPr="0012111C" w:rsidRDefault="0012111C" w:rsidP="0012111C">
      <w:pPr>
        <w:suppressAutoHyphens w:val="0"/>
        <w:autoSpaceDE w:val="0"/>
        <w:autoSpaceDN w:val="0"/>
        <w:adjustRightInd w:val="0"/>
        <w:spacing w:line="240" w:lineRule="auto"/>
        <w:jc w:val="both"/>
        <w:rPr>
          <w:rFonts w:eastAsia="TimesNewRomanPS-BoldMT"/>
          <w:b/>
          <w:bCs/>
          <w:color w:val="auto"/>
          <w:kern w:val="0"/>
          <w:lang w:eastAsia="en-US"/>
        </w:rPr>
      </w:pPr>
      <w:r w:rsidRPr="0012111C">
        <w:rPr>
          <w:rFonts w:eastAsia="TimesNewRomanPS-BoldMT"/>
          <w:b/>
          <w:bCs/>
          <w:color w:val="auto"/>
          <w:kern w:val="0"/>
          <w:lang w:eastAsia="en-US"/>
        </w:rPr>
        <w:t>Број овлашћених сервиса од стране произвођача возила понуђач доказује</w:t>
      </w:r>
      <w:r>
        <w:rPr>
          <w:rFonts w:eastAsia="TimesNewRomanPS-BoldMT"/>
          <w:b/>
          <w:bCs/>
          <w:color w:val="auto"/>
          <w:kern w:val="0"/>
          <w:lang w:val="sr-Cyrl-RS" w:eastAsia="en-US"/>
        </w:rPr>
        <w:t xml:space="preserve"> </w:t>
      </w:r>
      <w:r w:rsidRPr="0012111C">
        <w:rPr>
          <w:rFonts w:eastAsia="TimesNewRomanPS-BoldMT"/>
          <w:b/>
          <w:bCs/>
          <w:color w:val="auto"/>
          <w:kern w:val="0"/>
          <w:lang w:eastAsia="en-US"/>
        </w:rPr>
        <w:t>достављањем, у понуди, списка овлашћених сервиса од стране произвођача</w:t>
      </w:r>
      <w:r>
        <w:rPr>
          <w:rFonts w:eastAsia="TimesNewRomanPS-BoldMT"/>
          <w:b/>
          <w:bCs/>
          <w:color w:val="auto"/>
          <w:kern w:val="0"/>
          <w:lang w:val="sr-Cyrl-RS" w:eastAsia="en-US"/>
        </w:rPr>
        <w:t xml:space="preserve"> </w:t>
      </w:r>
      <w:r w:rsidRPr="0012111C">
        <w:rPr>
          <w:rFonts w:eastAsia="TimesNewRomanPS-BoldMT"/>
          <w:b/>
          <w:bCs/>
          <w:color w:val="auto"/>
          <w:kern w:val="0"/>
          <w:lang w:eastAsia="en-US"/>
        </w:rPr>
        <w:t>возила на свом меморандуму, са седиштем (адресом), бројем телефона.</w:t>
      </w:r>
    </w:p>
    <w:p w:rsidR="002476BF" w:rsidRPr="0012111C" w:rsidRDefault="0012111C" w:rsidP="0012111C">
      <w:pPr>
        <w:suppressAutoHyphens w:val="0"/>
        <w:autoSpaceDE w:val="0"/>
        <w:autoSpaceDN w:val="0"/>
        <w:adjustRightInd w:val="0"/>
        <w:spacing w:line="240" w:lineRule="auto"/>
        <w:jc w:val="both"/>
        <w:rPr>
          <w:rFonts w:eastAsia="TimesNewRomanPS-BoldMT"/>
          <w:b/>
          <w:bCs/>
          <w:color w:val="auto"/>
          <w:kern w:val="0"/>
          <w:lang w:eastAsia="en-US"/>
        </w:rPr>
      </w:pPr>
      <w:r w:rsidRPr="0012111C">
        <w:rPr>
          <w:rFonts w:eastAsia="TimesNewRomanPS-BoldMT"/>
          <w:b/>
          <w:bCs/>
          <w:color w:val="auto"/>
          <w:kern w:val="0"/>
          <w:lang w:eastAsia="en-US"/>
        </w:rPr>
        <w:t>Списак мора бити потписан од стране одговорног лица генералног</w:t>
      </w:r>
      <w:r>
        <w:rPr>
          <w:rFonts w:eastAsia="TimesNewRomanPS-BoldMT"/>
          <w:b/>
          <w:bCs/>
          <w:color w:val="auto"/>
          <w:kern w:val="0"/>
          <w:lang w:val="sr-Cyrl-RS" w:eastAsia="en-US"/>
        </w:rPr>
        <w:t xml:space="preserve"> </w:t>
      </w:r>
      <w:r w:rsidRPr="0012111C">
        <w:rPr>
          <w:rFonts w:eastAsia="TimesNewRomanPS-BoldMT"/>
          <w:b/>
          <w:bCs/>
          <w:color w:val="auto"/>
          <w:kern w:val="0"/>
          <w:lang w:eastAsia="en-US"/>
        </w:rPr>
        <w:t>заступника понуђача у Србији.</w:t>
      </w:r>
    </w:p>
    <w:p w:rsidR="002476BF" w:rsidRDefault="002476BF" w:rsidP="0012111C">
      <w:pPr>
        <w:suppressAutoHyphens w:val="0"/>
        <w:autoSpaceDE w:val="0"/>
        <w:autoSpaceDN w:val="0"/>
        <w:adjustRightInd w:val="0"/>
        <w:spacing w:line="240" w:lineRule="auto"/>
        <w:jc w:val="both"/>
        <w:rPr>
          <w:rFonts w:eastAsia="TimesNewRomanPSMT"/>
          <w:color w:val="auto"/>
          <w:kern w:val="0"/>
          <w:lang w:val="sr-Cyrl-RS" w:eastAsia="en-US"/>
        </w:rPr>
      </w:pPr>
    </w:p>
    <w:p w:rsidR="002476BF" w:rsidRPr="0012111C" w:rsidRDefault="0012111C" w:rsidP="002476BF">
      <w:pPr>
        <w:suppressAutoHyphens w:val="0"/>
        <w:autoSpaceDE w:val="0"/>
        <w:autoSpaceDN w:val="0"/>
        <w:adjustRightInd w:val="0"/>
        <w:spacing w:line="240" w:lineRule="auto"/>
        <w:rPr>
          <w:rFonts w:eastAsia="TimesNewRomanPSMT"/>
          <w:color w:val="auto"/>
          <w:kern w:val="0"/>
          <w:lang w:val="sr-Cyrl-RS" w:eastAsia="en-US"/>
        </w:rPr>
      </w:pPr>
      <w:r w:rsidRPr="0012111C">
        <w:rPr>
          <w:rFonts w:eastAsia="TimesNewRomanPS-BoldMT"/>
          <w:b/>
          <w:bCs/>
          <w:color w:val="auto"/>
          <w:kern w:val="0"/>
          <w:lang w:eastAsia="en-US"/>
        </w:rPr>
        <w:t>4. РОК ИСПОРУКЕ</w:t>
      </w:r>
    </w:p>
    <w:p w:rsidR="002476BF" w:rsidRDefault="002476BF">
      <w:pPr>
        <w:jc w:val="both"/>
        <w:rPr>
          <w:b/>
          <w:bCs/>
          <w:i/>
          <w:iCs/>
          <w:lang w:val="sr-Cyrl-RS"/>
        </w:rPr>
      </w:pPr>
    </w:p>
    <w:p w:rsidR="0012111C" w:rsidRDefault="0012111C" w:rsidP="0012111C">
      <w:pPr>
        <w:suppressAutoHyphens w:val="0"/>
        <w:autoSpaceDE w:val="0"/>
        <w:autoSpaceDN w:val="0"/>
        <w:adjustRightInd w:val="0"/>
        <w:spacing w:line="240" w:lineRule="auto"/>
        <w:rPr>
          <w:rFonts w:eastAsia="TimesNewRomanPS-BoldMT"/>
          <w:b/>
          <w:bCs/>
          <w:color w:val="auto"/>
          <w:kern w:val="0"/>
          <w:lang w:val="sr-Cyrl-RS" w:eastAsia="en-US"/>
        </w:rPr>
      </w:pPr>
      <w:r w:rsidRPr="0012111C">
        <w:rPr>
          <w:rFonts w:eastAsia="TimesNewRomanPSMT"/>
          <w:color w:val="auto"/>
          <w:kern w:val="0"/>
          <w:lang w:eastAsia="en-US"/>
        </w:rPr>
        <w:t xml:space="preserve">Максимални број пондера по овом елементу је </w:t>
      </w:r>
      <w:r w:rsidRPr="0012111C">
        <w:rPr>
          <w:rFonts w:eastAsia="TimesNewRomanPS-BoldMT"/>
          <w:b/>
          <w:bCs/>
          <w:color w:val="auto"/>
          <w:kern w:val="0"/>
          <w:lang w:eastAsia="en-US"/>
        </w:rPr>
        <w:t>10.</w:t>
      </w:r>
    </w:p>
    <w:p w:rsidR="0012111C" w:rsidRPr="0012111C" w:rsidRDefault="0012111C" w:rsidP="0012111C">
      <w:pPr>
        <w:suppressAutoHyphens w:val="0"/>
        <w:autoSpaceDE w:val="0"/>
        <w:autoSpaceDN w:val="0"/>
        <w:adjustRightInd w:val="0"/>
        <w:spacing w:line="240" w:lineRule="auto"/>
        <w:rPr>
          <w:rFonts w:eastAsia="TimesNewRomanPS-BoldMT"/>
          <w:b/>
          <w:bCs/>
          <w:color w:val="auto"/>
          <w:kern w:val="0"/>
          <w:lang w:val="sr-Cyrl-RS" w:eastAsia="en-US"/>
        </w:rPr>
      </w:pPr>
    </w:p>
    <w:p w:rsidR="0012111C" w:rsidRPr="0012111C" w:rsidRDefault="0012111C" w:rsidP="0012111C">
      <w:pPr>
        <w:suppressAutoHyphens w:val="0"/>
        <w:autoSpaceDE w:val="0"/>
        <w:autoSpaceDN w:val="0"/>
        <w:adjustRightInd w:val="0"/>
        <w:spacing w:line="240" w:lineRule="auto"/>
        <w:rPr>
          <w:rFonts w:eastAsia="TimesNewRomanPSMT"/>
          <w:color w:val="auto"/>
          <w:kern w:val="0"/>
          <w:lang w:eastAsia="en-US"/>
        </w:rPr>
      </w:pPr>
      <w:r w:rsidRPr="0012111C">
        <w:rPr>
          <w:rFonts w:eastAsia="TimesNewRomanPSMT"/>
          <w:color w:val="auto"/>
          <w:kern w:val="0"/>
          <w:lang w:eastAsia="en-US"/>
        </w:rPr>
        <w:t>Под роком испоруке Наручилац подразумева рок испоруке возила од дана</w:t>
      </w:r>
      <w:r>
        <w:rPr>
          <w:rFonts w:eastAsia="TimesNewRomanPSMT"/>
          <w:color w:val="auto"/>
          <w:kern w:val="0"/>
          <w:lang w:val="sr-Cyrl-RS" w:eastAsia="en-US"/>
        </w:rPr>
        <w:t xml:space="preserve"> </w:t>
      </w:r>
      <w:r w:rsidRPr="0012111C">
        <w:rPr>
          <w:rFonts w:eastAsia="TimesNewRomanPSMT"/>
          <w:color w:val="auto"/>
          <w:kern w:val="0"/>
          <w:lang w:eastAsia="en-US"/>
        </w:rPr>
        <w:t>закључења уговора.</w:t>
      </w:r>
    </w:p>
    <w:p w:rsidR="0012111C" w:rsidRDefault="0012111C">
      <w:pPr>
        <w:jc w:val="both"/>
        <w:rPr>
          <w:b/>
          <w:bCs/>
          <w:i/>
          <w:iCs/>
          <w:lang w:val="sr-Cyrl-RS"/>
        </w:rPr>
      </w:pPr>
    </w:p>
    <w:p w:rsidR="0012111C" w:rsidRPr="0012111C" w:rsidRDefault="0012111C" w:rsidP="0012111C">
      <w:pPr>
        <w:suppressAutoHyphens w:val="0"/>
        <w:autoSpaceDE w:val="0"/>
        <w:autoSpaceDN w:val="0"/>
        <w:adjustRightInd w:val="0"/>
        <w:spacing w:line="240" w:lineRule="auto"/>
        <w:rPr>
          <w:rFonts w:eastAsia="TimesNewRomanPSMT"/>
          <w:color w:val="auto"/>
          <w:kern w:val="0"/>
          <w:lang w:eastAsia="en-US"/>
        </w:rPr>
      </w:pPr>
      <w:r w:rsidRPr="0012111C">
        <w:rPr>
          <w:rFonts w:eastAsia="TimesNewRomanPSMT"/>
          <w:color w:val="auto"/>
          <w:kern w:val="0"/>
          <w:lang w:eastAsia="en-US"/>
        </w:rPr>
        <w:t>Рок испоруке до 30 дана …...................10 пондера</w:t>
      </w:r>
    </w:p>
    <w:p w:rsidR="0012111C" w:rsidRPr="0012111C" w:rsidRDefault="0012111C" w:rsidP="0012111C">
      <w:pPr>
        <w:suppressAutoHyphens w:val="0"/>
        <w:autoSpaceDE w:val="0"/>
        <w:autoSpaceDN w:val="0"/>
        <w:adjustRightInd w:val="0"/>
        <w:spacing w:line="240" w:lineRule="auto"/>
        <w:rPr>
          <w:rFonts w:eastAsia="TimesNewRomanPSMT"/>
          <w:color w:val="auto"/>
          <w:kern w:val="0"/>
          <w:lang w:eastAsia="en-US"/>
        </w:rPr>
      </w:pPr>
      <w:r w:rsidRPr="0012111C">
        <w:rPr>
          <w:rFonts w:eastAsia="TimesNewRomanPSMT"/>
          <w:color w:val="auto"/>
          <w:kern w:val="0"/>
          <w:lang w:eastAsia="en-US"/>
        </w:rPr>
        <w:t>Рок испоруке до 60 дана –.....................8 пондера</w:t>
      </w:r>
    </w:p>
    <w:p w:rsidR="0012111C" w:rsidRPr="0012111C" w:rsidRDefault="0012111C" w:rsidP="0012111C">
      <w:pPr>
        <w:suppressAutoHyphens w:val="0"/>
        <w:autoSpaceDE w:val="0"/>
        <w:autoSpaceDN w:val="0"/>
        <w:adjustRightInd w:val="0"/>
        <w:spacing w:line="240" w:lineRule="auto"/>
        <w:rPr>
          <w:rFonts w:eastAsia="TimesNewRomanPSMT"/>
          <w:color w:val="auto"/>
          <w:kern w:val="0"/>
          <w:lang w:eastAsia="en-US"/>
        </w:rPr>
      </w:pPr>
      <w:r w:rsidRPr="0012111C">
        <w:rPr>
          <w:rFonts w:eastAsia="TimesNewRomanPSMT"/>
          <w:color w:val="auto"/>
          <w:kern w:val="0"/>
          <w:lang w:eastAsia="en-US"/>
        </w:rPr>
        <w:t>Рок испоруке до 90 дана ….................. 4 пондера</w:t>
      </w:r>
    </w:p>
    <w:p w:rsidR="0012111C" w:rsidRPr="0012111C" w:rsidRDefault="0012111C" w:rsidP="0012111C">
      <w:pPr>
        <w:jc w:val="both"/>
        <w:rPr>
          <w:rFonts w:eastAsia="TimesNewRomanPSMT"/>
          <w:color w:val="auto"/>
          <w:kern w:val="0"/>
          <w:lang w:val="sr-Cyrl-RS" w:eastAsia="en-US"/>
        </w:rPr>
      </w:pPr>
      <w:r w:rsidRPr="0012111C">
        <w:rPr>
          <w:rFonts w:eastAsia="TimesNewRomanPSMT"/>
          <w:color w:val="auto"/>
          <w:kern w:val="0"/>
          <w:lang w:eastAsia="en-US"/>
        </w:rPr>
        <w:t>Рок испоруке преко 90 дана..................0 пондера</w:t>
      </w:r>
    </w:p>
    <w:p w:rsidR="0012111C" w:rsidRDefault="0012111C" w:rsidP="0012111C">
      <w:pPr>
        <w:tabs>
          <w:tab w:val="left" w:pos="6000"/>
        </w:tabs>
        <w:jc w:val="both"/>
        <w:rPr>
          <w:rFonts w:asciiTheme="minorHAnsi" w:hAnsiTheme="minorHAnsi"/>
          <w:b/>
          <w:bCs/>
          <w:i/>
          <w:iCs/>
          <w:lang w:val="sr-Cyrl-RS"/>
        </w:rPr>
      </w:pPr>
      <w:r>
        <w:rPr>
          <w:rFonts w:asciiTheme="minorHAnsi" w:hAnsiTheme="minorHAnsi"/>
          <w:b/>
          <w:bCs/>
          <w:i/>
          <w:iCs/>
          <w:lang w:val="sr-Cyrl-RS"/>
        </w:rPr>
        <w:tab/>
      </w:r>
    </w:p>
    <w:p w:rsidR="0012111C" w:rsidRPr="0012111C" w:rsidRDefault="0012111C" w:rsidP="0012111C">
      <w:pPr>
        <w:suppressAutoHyphens w:val="0"/>
        <w:autoSpaceDE w:val="0"/>
        <w:autoSpaceDN w:val="0"/>
        <w:adjustRightInd w:val="0"/>
        <w:spacing w:line="240" w:lineRule="auto"/>
        <w:jc w:val="both"/>
        <w:rPr>
          <w:rFonts w:eastAsia="TimesNewRomanPS-BoldMT"/>
          <w:b/>
          <w:bCs/>
          <w:color w:val="auto"/>
          <w:kern w:val="0"/>
          <w:lang w:eastAsia="en-US"/>
        </w:rPr>
      </w:pPr>
      <w:r w:rsidRPr="0012111C">
        <w:rPr>
          <w:rFonts w:eastAsia="TimesNewRomanPS-BoldMT"/>
          <w:b/>
          <w:bCs/>
          <w:color w:val="auto"/>
          <w:kern w:val="0"/>
          <w:lang w:eastAsia="en-US"/>
        </w:rPr>
        <w:t>17. ЕЛЕМЕНТИ КРИТЕРИЈУМА НА ОСНОВУ КОЈИХ ЋЕ НАРУЧИЛАЦ</w:t>
      </w:r>
      <w:r>
        <w:rPr>
          <w:rFonts w:eastAsia="TimesNewRomanPS-BoldMT"/>
          <w:b/>
          <w:bCs/>
          <w:color w:val="auto"/>
          <w:kern w:val="0"/>
          <w:lang w:val="sr-Cyrl-RS" w:eastAsia="en-US"/>
        </w:rPr>
        <w:t xml:space="preserve"> </w:t>
      </w:r>
      <w:r w:rsidRPr="0012111C">
        <w:rPr>
          <w:rFonts w:eastAsia="TimesNewRomanPS-BoldMT"/>
          <w:b/>
          <w:bCs/>
          <w:color w:val="auto"/>
          <w:kern w:val="0"/>
          <w:lang w:eastAsia="en-US"/>
        </w:rPr>
        <w:t>ИЗВРШИТИ ДОДЕЛУ УГОВОРА У СИТУАЦИЈИ КАДА ПОСТОЈЕ ДВЕ</w:t>
      </w:r>
      <w:r>
        <w:rPr>
          <w:rFonts w:eastAsia="TimesNewRomanPS-BoldMT"/>
          <w:b/>
          <w:bCs/>
          <w:color w:val="auto"/>
          <w:kern w:val="0"/>
          <w:lang w:val="sr-Cyrl-RS" w:eastAsia="en-US"/>
        </w:rPr>
        <w:t xml:space="preserve"> </w:t>
      </w:r>
      <w:r w:rsidRPr="0012111C">
        <w:rPr>
          <w:rFonts w:eastAsia="TimesNewRomanPS-BoldMT"/>
          <w:b/>
          <w:bCs/>
          <w:color w:val="auto"/>
          <w:kern w:val="0"/>
          <w:lang w:eastAsia="en-US"/>
        </w:rPr>
        <w:t>ИЛИ ВИШЕ ПОНУДА СА ЈЕДНАКИМ БРОЈЕМ ПОНДЕРА</w:t>
      </w:r>
    </w:p>
    <w:p w:rsidR="0012111C" w:rsidRPr="0012111C" w:rsidRDefault="0012111C" w:rsidP="0012111C">
      <w:pPr>
        <w:suppressAutoHyphens w:val="0"/>
        <w:autoSpaceDE w:val="0"/>
        <w:autoSpaceDN w:val="0"/>
        <w:adjustRightInd w:val="0"/>
        <w:spacing w:line="240" w:lineRule="auto"/>
        <w:jc w:val="both"/>
        <w:rPr>
          <w:rFonts w:eastAsia="TimesNewRomanPSMT"/>
          <w:color w:val="auto"/>
          <w:kern w:val="0"/>
          <w:lang w:eastAsia="en-US"/>
        </w:rPr>
      </w:pPr>
      <w:r w:rsidRPr="0012111C">
        <w:rPr>
          <w:rFonts w:eastAsia="TimesNewRomanPSMT"/>
          <w:color w:val="auto"/>
          <w:kern w:val="0"/>
          <w:lang w:eastAsia="en-US"/>
        </w:rPr>
        <w:t>У случају да два или више понуђача имају исти укупан број пондера уговор ће</w:t>
      </w:r>
      <w:r>
        <w:rPr>
          <w:rFonts w:eastAsia="TimesNewRomanPSMT"/>
          <w:color w:val="auto"/>
          <w:kern w:val="0"/>
          <w:lang w:val="sr-Cyrl-RS" w:eastAsia="en-US"/>
        </w:rPr>
        <w:t xml:space="preserve"> </w:t>
      </w:r>
      <w:r w:rsidRPr="0012111C">
        <w:rPr>
          <w:rFonts w:eastAsia="TimesNewRomanPSMT"/>
          <w:color w:val="auto"/>
          <w:kern w:val="0"/>
          <w:lang w:eastAsia="en-US"/>
        </w:rPr>
        <w:t>бити закључен са понуђачем који оствари већи број пондера по основу елемента</w:t>
      </w:r>
      <w:r>
        <w:rPr>
          <w:rFonts w:eastAsia="TimesNewRomanPSMT"/>
          <w:color w:val="auto"/>
          <w:kern w:val="0"/>
          <w:lang w:val="sr-Cyrl-RS" w:eastAsia="en-US"/>
        </w:rPr>
        <w:t xml:space="preserve"> </w:t>
      </w:r>
      <w:r w:rsidRPr="0012111C">
        <w:rPr>
          <w:rFonts w:eastAsia="TimesNewRomanPSMT"/>
          <w:color w:val="auto"/>
          <w:kern w:val="0"/>
          <w:lang w:eastAsia="en-US"/>
        </w:rPr>
        <w:t>критеријума цена.</w:t>
      </w:r>
    </w:p>
    <w:p w:rsidR="0012111C" w:rsidRPr="0012111C" w:rsidRDefault="0012111C" w:rsidP="0012111C">
      <w:pPr>
        <w:tabs>
          <w:tab w:val="left" w:pos="6000"/>
        </w:tabs>
        <w:jc w:val="both"/>
        <w:rPr>
          <w:rFonts w:asciiTheme="minorHAnsi" w:hAnsiTheme="minorHAnsi"/>
          <w:b/>
          <w:bCs/>
          <w:i/>
          <w:iCs/>
          <w:lang w:val="sr-Cyrl-RS"/>
        </w:rPr>
      </w:pPr>
    </w:p>
    <w:p w:rsidR="00325FE9" w:rsidRDefault="00325FE9">
      <w:pPr>
        <w:jc w:val="both"/>
        <w:rPr>
          <w:b/>
          <w:bCs/>
        </w:rPr>
      </w:pPr>
      <w:r>
        <w:rPr>
          <w:b/>
          <w:bCs/>
        </w:rPr>
        <w:t>1</w:t>
      </w:r>
      <w:r w:rsidR="0012111C">
        <w:rPr>
          <w:b/>
          <w:bCs/>
          <w:lang w:val="sr-Cyrl-RS"/>
        </w:rPr>
        <w:t>8</w:t>
      </w:r>
      <w:r w:rsidR="00C35A2B">
        <w:rPr>
          <w:b/>
          <w:bCs/>
        </w:rPr>
        <w:t>.</w:t>
      </w:r>
      <w:r>
        <w:rPr>
          <w:b/>
          <w:bCs/>
        </w:rPr>
        <w:t xml:space="preserve"> ПОШТОВАЊЕ ОБАВЕЗА КОЈЕ ПРОИЗИЛАЗЕ ИЗ ВАЖЕЋИХ ПРОПИСА </w:t>
      </w:r>
    </w:p>
    <w:p w:rsidR="00325FE9" w:rsidRDefault="00325FE9">
      <w:pPr>
        <w:jc w:val="both"/>
        <w:rPr>
          <w:b/>
          <w:bCs/>
        </w:rPr>
      </w:pPr>
    </w:p>
    <w:p w:rsidR="00325FE9" w:rsidRDefault="00325FE9">
      <w:pPr>
        <w:jc w:val="both"/>
        <w:rPr>
          <w:rFonts w:eastAsia="TimesNewRomanPSMT"/>
          <w:color w:val="auto"/>
          <w:kern w:val="0"/>
          <w:lang w:eastAsia="en-US"/>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2E5CCF" w:rsidRPr="002E5CCF">
        <w:rPr>
          <w:rFonts w:eastAsia="TimesNewRomanPSMT"/>
          <w:color w:val="auto"/>
          <w:kern w:val="0"/>
          <w:lang w:eastAsia="en-US"/>
        </w:rPr>
        <w:t xml:space="preserve">(Образац изјаве из поглавља </w:t>
      </w:r>
      <w:r w:rsidR="002E5CCF" w:rsidRPr="002E5CCF">
        <w:rPr>
          <w:rFonts w:eastAsia="TimesNewRomanPS-BoldMT"/>
          <w:b/>
          <w:bCs/>
          <w:color w:val="auto"/>
          <w:kern w:val="0"/>
          <w:lang w:eastAsia="en-US"/>
        </w:rPr>
        <w:t>VIII</w:t>
      </w:r>
      <w:r w:rsidR="002E5CCF" w:rsidRPr="002E5CCF">
        <w:rPr>
          <w:rFonts w:eastAsia="TimesNewRomanPSMT"/>
          <w:color w:val="auto"/>
          <w:kern w:val="0"/>
          <w:lang w:eastAsia="en-US"/>
        </w:rPr>
        <w:t>).</w:t>
      </w:r>
    </w:p>
    <w:p w:rsidR="002E5CCF" w:rsidRPr="002E5CCF" w:rsidRDefault="002E5CCF">
      <w:pPr>
        <w:jc w:val="both"/>
        <w:rPr>
          <w:b/>
        </w:rPr>
      </w:pPr>
    </w:p>
    <w:p w:rsidR="00325FE9" w:rsidRDefault="00325FE9">
      <w:pPr>
        <w:jc w:val="both"/>
        <w:rPr>
          <w:b/>
        </w:rPr>
      </w:pPr>
      <w:r>
        <w:rPr>
          <w:b/>
        </w:rPr>
        <w:t>1</w:t>
      </w:r>
      <w:r w:rsidR="0012111C">
        <w:rPr>
          <w:b/>
          <w:lang w:val="sr-Cyrl-RS"/>
        </w:rPr>
        <w:t>9</w:t>
      </w:r>
      <w:r w:rsidR="00C35A2B">
        <w:rPr>
          <w:b/>
        </w:rPr>
        <w:t>.</w:t>
      </w:r>
      <w:r>
        <w:rPr>
          <w:b/>
        </w:rPr>
        <w:t xml:space="preserve"> КОРИШЋЕЊЕ ПАТЕНТА И ОДГОВОРНОСТ ЗА ПОВРЕДУ ЗАШТИЋЕНИХ ПРАВА ИНТЕЛЕКТУАЛНЕ СВОЈИНЕ ТРЕЋИХ ЛИЦА</w:t>
      </w:r>
    </w:p>
    <w:p w:rsidR="00325FE9" w:rsidRDefault="00325FE9">
      <w:pPr>
        <w:jc w:val="both"/>
        <w:rPr>
          <w:b/>
        </w:rPr>
      </w:pPr>
    </w:p>
    <w:p w:rsidR="00325FE9" w:rsidRDefault="00325FE9">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25FE9" w:rsidRDefault="00325FE9">
      <w:pPr>
        <w:jc w:val="both"/>
        <w:rPr>
          <w:b/>
        </w:rPr>
      </w:pPr>
    </w:p>
    <w:p w:rsidR="00325FE9" w:rsidRDefault="0012111C">
      <w:pPr>
        <w:jc w:val="both"/>
        <w:rPr>
          <w:b/>
          <w:bCs/>
        </w:rPr>
      </w:pPr>
      <w:r>
        <w:rPr>
          <w:b/>
          <w:bCs/>
          <w:lang w:val="sr-Cyrl-RS"/>
        </w:rPr>
        <w:t>20</w:t>
      </w:r>
      <w:r w:rsidR="00107574">
        <w:rPr>
          <w:b/>
          <w:bCs/>
        </w:rPr>
        <w:t>. НАЧИН</w:t>
      </w:r>
      <w:r w:rsidR="00325FE9">
        <w:rPr>
          <w:b/>
          <w:bCs/>
        </w:rPr>
        <w:t xml:space="preserve"> РОК ЗА ПОДНОШЕЊЕ ЗАХТЕВА ЗА ЗАШТИТУ ПРАВА ПОНУЂАЧА </w:t>
      </w:r>
    </w:p>
    <w:p w:rsidR="00325FE9" w:rsidRDefault="00325FE9" w:rsidP="008A3848">
      <w:pPr>
        <w:spacing w:before="120"/>
        <w:jc w:val="both"/>
        <w:rPr>
          <w:kern w:val="2"/>
          <w:lang w:val="sr-Cyrl-RS"/>
        </w:rPr>
      </w:pP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eastAsia="en-US"/>
        </w:rPr>
      </w:pPr>
      <w:r w:rsidRPr="0039491F">
        <w:rPr>
          <w:rFonts w:eastAsia="TimesNewRomanPSMT"/>
          <w:color w:val="auto"/>
          <w:kern w:val="0"/>
          <w:lang w:eastAsia="en-US"/>
        </w:rPr>
        <w:t>Захтев за заштиту права може да поднесе понуђач, односно свако заинтересовано</w:t>
      </w:r>
      <w:r>
        <w:rPr>
          <w:rFonts w:eastAsia="TimesNewRomanPSMT"/>
          <w:color w:val="auto"/>
          <w:kern w:val="0"/>
          <w:lang w:val="sr-Cyrl-RS" w:eastAsia="en-US"/>
        </w:rPr>
        <w:t xml:space="preserve"> </w:t>
      </w:r>
      <w:r w:rsidRPr="0039491F">
        <w:rPr>
          <w:rFonts w:eastAsia="TimesNewRomanPSMT"/>
          <w:color w:val="auto"/>
          <w:kern w:val="0"/>
          <w:lang w:eastAsia="en-US"/>
        </w:rPr>
        <w:t>лице или пословно удружење у њихово име.</w:t>
      </w:r>
    </w:p>
    <w:p w:rsid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r w:rsidRPr="0039491F">
        <w:rPr>
          <w:rFonts w:eastAsia="TimesNewRomanPSMT"/>
          <w:color w:val="auto"/>
          <w:kern w:val="0"/>
          <w:lang w:eastAsia="en-US"/>
        </w:rPr>
        <w:t>Захтев за заштиту права подноси се Републичкој комисији за заштиту права у</w:t>
      </w:r>
      <w:r>
        <w:rPr>
          <w:rFonts w:eastAsia="TimesNewRomanPSMT"/>
          <w:color w:val="auto"/>
          <w:kern w:val="0"/>
          <w:lang w:val="sr-Cyrl-RS" w:eastAsia="en-US"/>
        </w:rPr>
        <w:t xml:space="preserve"> </w:t>
      </w:r>
      <w:r w:rsidRPr="0039491F">
        <w:rPr>
          <w:rFonts w:eastAsia="TimesNewRomanPSMT"/>
          <w:color w:val="auto"/>
          <w:kern w:val="0"/>
          <w:lang w:eastAsia="en-US"/>
        </w:rPr>
        <w:t>поступцима јавних набавки (у даљем тексту: Републичка комисија), а предаје</w:t>
      </w:r>
      <w:r>
        <w:rPr>
          <w:rFonts w:eastAsia="TimesNewRomanPSMT"/>
          <w:color w:val="auto"/>
          <w:kern w:val="0"/>
          <w:lang w:val="sr-Cyrl-RS" w:eastAsia="en-US"/>
        </w:rPr>
        <w:t xml:space="preserve"> </w:t>
      </w:r>
      <w:r w:rsidRPr="0039491F">
        <w:rPr>
          <w:rFonts w:eastAsia="TimesNewRomanPSMT"/>
          <w:color w:val="auto"/>
          <w:kern w:val="0"/>
          <w:lang w:eastAsia="en-US"/>
        </w:rPr>
        <w:t>наручиоцу. Примерак захтева за заштиту права подносилац истовремено доставља</w:t>
      </w:r>
      <w:r>
        <w:rPr>
          <w:rFonts w:eastAsia="TimesNewRomanPSMT"/>
          <w:color w:val="auto"/>
          <w:kern w:val="0"/>
          <w:lang w:val="sr-Cyrl-RS" w:eastAsia="en-US"/>
        </w:rPr>
        <w:t xml:space="preserve"> </w:t>
      </w:r>
      <w:r w:rsidRPr="0039491F">
        <w:rPr>
          <w:rFonts w:eastAsia="TimesNewRomanPSMT"/>
          <w:color w:val="auto"/>
          <w:kern w:val="0"/>
          <w:lang w:eastAsia="en-US"/>
        </w:rPr>
        <w:t>Републичкој комисији.</w:t>
      </w: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p>
    <w:p w:rsidR="0039491F" w:rsidRPr="0049719F" w:rsidRDefault="0039491F" w:rsidP="008A3848">
      <w:pPr>
        <w:suppressAutoHyphens w:val="0"/>
        <w:autoSpaceDE w:val="0"/>
        <w:autoSpaceDN w:val="0"/>
        <w:adjustRightInd w:val="0"/>
        <w:spacing w:line="240" w:lineRule="auto"/>
        <w:jc w:val="both"/>
        <w:rPr>
          <w:rFonts w:eastAsia="TimesNewRomanPSMT"/>
          <w:color w:val="auto"/>
          <w:kern w:val="0"/>
          <w:lang w:eastAsia="en-US"/>
        </w:rPr>
      </w:pPr>
      <w:r w:rsidRPr="0039491F">
        <w:rPr>
          <w:rFonts w:eastAsia="TimesNewRomanPSMT"/>
          <w:color w:val="auto"/>
          <w:kern w:val="0"/>
          <w:lang w:eastAsia="en-US"/>
        </w:rPr>
        <w:lastRenderedPageBreak/>
        <w:t>Захтев за заштиту права се доставља непосредно, електронском поштом на и-мејл:</w:t>
      </w:r>
      <w:r w:rsidR="0049719F">
        <w:rPr>
          <w:rFonts w:eastAsia="TimesNewRomanPSMT"/>
          <w:color w:val="auto"/>
          <w:kern w:val="0"/>
          <w:lang w:eastAsia="en-US"/>
        </w:rPr>
        <w:t xml:space="preserve"> </w:t>
      </w:r>
      <w:r w:rsidR="0049719F">
        <w:t>centarpo@gmail.com</w:t>
      </w:r>
      <w:r w:rsidRPr="0039491F">
        <w:rPr>
          <w:rFonts w:eastAsia="TimesNewRomanPSMT"/>
          <w:i/>
          <w:iCs/>
          <w:color w:val="auto"/>
          <w:kern w:val="0"/>
          <w:lang w:eastAsia="en-US"/>
        </w:rPr>
        <w:t xml:space="preserve"> </w:t>
      </w:r>
      <w:r w:rsidRPr="0039491F">
        <w:rPr>
          <w:rFonts w:eastAsia="TimesNewRomanPSMT"/>
          <w:color w:val="auto"/>
          <w:kern w:val="0"/>
          <w:lang w:eastAsia="en-US"/>
        </w:rPr>
        <w:t xml:space="preserve">или препорученом пошиљком са повратницом на </w:t>
      </w:r>
      <w:r>
        <w:rPr>
          <w:rFonts w:eastAsia="TimesNewRomanPSMT"/>
          <w:color w:val="auto"/>
          <w:kern w:val="0"/>
          <w:lang w:eastAsia="en-US"/>
        </w:rPr>
        <w:t>адрес</w:t>
      </w:r>
      <w:r>
        <w:rPr>
          <w:rFonts w:eastAsia="TimesNewRomanPSMT"/>
          <w:color w:val="auto"/>
          <w:kern w:val="0"/>
          <w:lang w:val="sr-Cyrl-RS" w:eastAsia="en-US"/>
        </w:rPr>
        <w:t>у: Центар за социјални рад Пжаревац, Моше Пијаде бр.27, 12000 Пожаревац</w:t>
      </w: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eastAsia="en-US"/>
        </w:rPr>
      </w:pPr>
      <w:r w:rsidRPr="0039491F">
        <w:rPr>
          <w:rFonts w:eastAsia="TimesNewRomanPSMT"/>
          <w:color w:val="auto"/>
          <w:kern w:val="0"/>
          <w:lang w:eastAsia="en-US"/>
        </w:rPr>
        <w:t>.</w:t>
      </w: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eastAsia="en-US"/>
        </w:rPr>
      </w:pPr>
      <w:r w:rsidRPr="0039491F">
        <w:rPr>
          <w:rFonts w:eastAsia="TimesNewRomanPSMT"/>
          <w:color w:val="auto"/>
          <w:kern w:val="0"/>
          <w:lang w:eastAsia="en-US"/>
        </w:rPr>
        <w:t>Захтев за заштиту права се може поднети у току целог поступка јавне набавке,</w:t>
      </w:r>
      <w:r>
        <w:rPr>
          <w:rFonts w:eastAsia="TimesNewRomanPSMT"/>
          <w:color w:val="auto"/>
          <w:kern w:val="0"/>
          <w:lang w:val="sr-Cyrl-RS" w:eastAsia="en-US"/>
        </w:rPr>
        <w:t xml:space="preserve"> </w:t>
      </w:r>
      <w:r w:rsidRPr="0039491F">
        <w:rPr>
          <w:rFonts w:eastAsia="TimesNewRomanPSMT"/>
          <w:color w:val="auto"/>
          <w:kern w:val="0"/>
          <w:lang w:eastAsia="en-US"/>
        </w:rPr>
        <w:t>против сваке радње наручиоца, осим уколико Законом није другачије одређено.</w:t>
      </w:r>
    </w:p>
    <w:p w:rsid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r w:rsidRPr="0039491F">
        <w:rPr>
          <w:rFonts w:eastAsia="TimesNewRomanPSMT"/>
          <w:color w:val="auto"/>
          <w:kern w:val="0"/>
          <w:lang w:eastAsia="en-US"/>
        </w:rPr>
        <w:t>О поднетом захтеву за заштиту права наручилац обавештава све учеснике у</w:t>
      </w:r>
      <w:r>
        <w:rPr>
          <w:rFonts w:eastAsia="TimesNewRomanPSMT"/>
          <w:color w:val="auto"/>
          <w:kern w:val="0"/>
          <w:lang w:val="sr-Cyrl-RS" w:eastAsia="en-US"/>
        </w:rPr>
        <w:t xml:space="preserve"> </w:t>
      </w:r>
      <w:r w:rsidRPr="0039491F">
        <w:rPr>
          <w:rFonts w:eastAsia="TimesNewRomanPSMT"/>
          <w:color w:val="auto"/>
          <w:kern w:val="0"/>
          <w:lang w:eastAsia="en-US"/>
        </w:rPr>
        <w:t>поступку јавне набавке, односно објављује обавештење о поднетом захтеву на</w:t>
      </w:r>
      <w:r>
        <w:rPr>
          <w:rFonts w:eastAsia="TimesNewRomanPSMT"/>
          <w:color w:val="auto"/>
          <w:kern w:val="0"/>
          <w:lang w:val="sr-Cyrl-RS" w:eastAsia="en-US"/>
        </w:rPr>
        <w:t xml:space="preserve"> </w:t>
      </w:r>
      <w:r w:rsidRPr="0039491F">
        <w:rPr>
          <w:rFonts w:eastAsia="TimesNewRomanPSMT"/>
          <w:color w:val="auto"/>
          <w:kern w:val="0"/>
          <w:lang w:eastAsia="en-US"/>
        </w:rPr>
        <w:t>Порталу јавних набавки, најкасније у року од 2 (два) дана од дана пријема захтева.</w:t>
      </w: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p>
    <w:p w:rsid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r w:rsidRPr="0039491F">
        <w:rPr>
          <w:rFonts w:eastAsia="TimesNewRomanPSMT"/>
          <w:color w:val="auto"/>
          <w:kern w:val="0"/>
          <w:lang w:eastAsia="en-US"/>
        </w:rPr>
        <w:t>Уколико се захтевом за заштиту права оспорава врста поступка, садржина позива</w:t>
      </w:r>
      <w:r>
        <w:rPr>
          <w:rFonts w:eastAsia="TimesNewRomanPSMT"/>
          <w:color w:val="auto"/>
          <w:kern w:val="0"/>
          <w:lang w:val="sr-Cyrl-RS" w:eastAsia="en-US"/>
        </w:rPr>
        <w:t xml:space="preserve"> </w:t>
      </w:r>
      <w:r w:rsidRPr="0039491F">
        <w:rPr>
          <w:rFonts w:eastAsia="TimesNewRomanPSMT"/>
          <w:color w:val="auto"/>
          <w:kern w:val="0"/>
          <w:lang w:eastAsia="en-US"/>
        </w:rPr>
        <w:t>за подношење понуда или конкурсне документације, захтев ће се сматрати</w:t>
      </w:r>
      <w:r>
        <w:rPr>
          <w:rFonts w:eastAsia="TimesNewRomanPSMT"/>
          <w:color w:val="auto"/>
          <w:kern w:val="0"/>
          <w:lang w:val="sr-Cyrl-RS" w:eastAsia="en-US"/>
        </w:rPr>
        <w:t xml:space="preserve"> </w:t>
      </w:r>
      <w:r w:rsidRPr="0039491F">
        <w:rPr>
          <w:rFonts w:eastAsia="TimesNewRomanPSMT"/>
          <w:color w:val="auto"/>
          <w:kern w:val="0"/>
          <w:lang w:eastAsia="en-US"/>
        </w:rPr>
        <w:t>благовременим уколико је примљен од стране наручиоца најкасније 3 (три) дана</w:t>
      </w:r>
      <w:r>
        <w:rPr>
          <w:rFonts w:eastAsia="TimesNewRomanPSMT"/>
          <w:color w:val="auto"/>
          <w:kern w:val="0"/>
          <w:lang w:val="sr-Cyrl-RS" w:eastAsia="en-US"/>
        </w:rPr>
        <w:t xml:space="preserve"> </w:t>
      </w:r>
      <w:r w:rsidRPr="0039491F">
        <w:rPr>
          <w:rFonts w:eastAsia="TimesNewRomanPSMT"/>
          <w:color w:val="auto"/>
          <w:kern w:val="0"/>
          <w:lang w:eastAsia="en-US"/>
        </w:rPr>
        <w:t>пре истека рока за подношење понуда, без обзира на начин достављања и уколико</w:t>
      </w:r>
      <w:r>
        <w:rPr>
          <w:rFonts w:eastAsia="TimesNewRomanPSMT"/>
          <w:color w:val="auto"/>
          <w:kern w:val="0"/>
          <w:lang w:val="sr-Cyrl-RS" w:eastAsia="en-US"/>
        </w:rPr>
        <w:t xml:space="preserve"> </w:t>
      </w:r>
      <w:r w:rsidRPr="0039491F">
        <w:rPr>
          <w:rFonts w:eastAsia="TimesNewRomanPSMT"/>
          <w:color w:val="auto"/>
          <w:kern w:val="0"/>
          <w:lang w:eastAsia="en-US"/>
        </w:rPr>
        <w:t>је подносилац захтева у</w:t>
      </w:r>
      <w:r>
        <w:rPr>
          <w:rFonts w:eastAsia="TimesNewRomanPSMT"/>
          <w:color w:val="auto"/>
          <w:kern w:val="0"/>
          <w:lang w:val="sr-Cyrl-RS" w:eastAsia="en-US"/>
        </w:rPr>
        <w:t xml:space="preserve"> </w:t>
      </w:r>
      <w:r w:rsidRPr="0039491F">
        <w:rPr>
          <w:rFonts w:eastAsia="TimesNewRomanPSMT"/>
          <w:color w:val="auto"/>
          <w:kern w:val="0"/>
          <w:lang w:eastAsia="en-US"/>
        </w:rPr>
        <w:t xml:space="preserve">складу са чланом 63. </w:t>
      </w:r>
      <w:proofErr w:type="gramStart"/>
      <w:r w:rsidRPr="0039491F">
        <w:rPr>
          <w:rFonts w:eastAsia="TimesNewRomanPSMT"/>
          <w:color w:val="auto"/>
          <w:kern w:val="0"/>
          <w:lang w:eastAsia="en-US"/>
        </w:rPr>
        <w:t>став</w:t>
      </w:r>
      <w:proofErr w:type="gramEnd"/>
      <w:r w:rsidRPr="0039491F">
        <w:rPr>
          <w:rFonts w:eastAsia="TimesNewRomanPSMT"/>
          <w:color w:val="auto"/>
          <w:kern w:val="0"/>
          <w:lang w:eastAsia="en-US"/>
        </w:rPr>
        <w:t xml:space="preserve"> 2. Закона указао на евентуалне</w:t>
      </w:r>
      <w:r>
        <w:rPr>
          <w:rFonts w:eastAsia="TimesNewRomanPSMT"/>
          <w:color w:val="auto"/>
          <w:kern w:val="0"/>
          <w:lang w:val="sr-Cyrl-RS" w:eastAsia="en-US"/>
        </w:rPr>
        <w:t xml:space="preserve"> </w:t>
      </w:r>
      <w:r w:rsidRPr="0039491F">
        <w:rPr>
          <w:rFonts w:eastAsia="TimesNewRomanPSMT"/>
          <w:color w:val="auto"/>
          <w:kern w:val="0"/>
          <w:lang w:eastAsia="en-US"/>
        </w:rPr>
        <w:t>недостатке и неправилности, а исти нису отклоњени</w:t>
      </w:r>
      <w:r>
        <w:rPr>
          <w:rFonts w:eastAsia="TimesNewRomanPSMT"/>
          <w:color w:val="auto"/>
          <w:kern w:val="0"/>
          <w:lang w:eastAsia="en-US"/>
        </w:rPr>
        <w:t>.</w:t>
      </w: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p>
    <w:p w:rsid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r w:rsidRPr="0039491F">
        <w:rPr>
          <w:rFonts w:eastAsia="TimesNewRomanPSMT"/>
          <w:color w:val="auto"/>
          <w:kern w:val="0"/>
          <w:lang w:eastAsia="en-US"/>
        </w:rPr>
        <w:t>После доношења одлуке о додели уговора из чл. 108. Закона или одлуке о</w:t>
      </w:r>
      <w:r>
        <w:rPr>
          <w:rFonts w:eastAsia="TimesNewRomanPSMT"/>
          <w:color w:val="auto"/>
          <w:kern w:val="0"/>
          <w:lang w:val="sr-Cyrl-RS" w:eastAsia="en-US"/>
        </w:rPr>
        <w:t xml:space="preserve"> </w:t>
      </w:r>
      <w:r w:rsidRPr="0039491F">
        <w:rPr>
          <w:rFonts w:eastAsia="TimesNewRomanPSMT"/>
          <w:color w:val="auto"/>
          <w:kern w:val="0"/>
          <w:lang w:eastAsia="en-US"/>
        </w:rPr>
        <w:t>обустави поступка јавне набавке из чл. 109. Закона, рок за подношење захтева за</w:t>
      </w:r>
      <w:r>
        <w:rPr>
          <w:rFonts w:eastAsia="TimesNewRomanPSMT"/>
          <w:color w:val="auto"/>
          <w:kern w:val="0"/>
          <w:lang w:val="sr-Cyrl-RS" w:eastAsia="en-US"/>
        </w:rPr>
        <w:t xml:space="preserve"> </w:t>
      </w:r>
      <w:r w:rsidRPr="0039491F">
        <w:rPr>
          <w:rFonts w:eastAsia="TimesNewRomanPSMT"/>
          <w:color w:val="auto"/>
          <w:kern w:val="0"/>
          <w:lang w:eastAsia="en-US"/>
        </w:rPr>
        <w:t>заштиту права је 5 (пет) дана од дана објављивања одлуке на Порталу јавних</w:t>
      </w:r>
      <w:r>
        <w:rPr>
          <w:rFonts w:eastAsia="TimesNewRomanPSMT"/>
          <w:color w:val="auto"/>
          <w:kern w:val="0"/>
          <w:lang w:val="sr-Cyrl-RS" w:eastAsia="en-US"/>
        </w:rPr>
        <w:t xml:space="preserve"> </w:t>
      </w:r>
      <w:r w:rsidRPr="0039491F">
        <w:rPr>
          <w:rFonts w:eastAsia="TimesNewRomanPSMT"/>
          <w:color w:val="auto"/>
          <w:kern w:val="0"/>
          <w:lang w:eastAsia="en-US"/>
        </w:rPr>
        <w:t>набавки.</w:t>
      </w: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p>
    <w:p w:rsid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r w:rsidRPr="0039491F">
        <w:rPr>
          <w:rFonts w:eastAsia="TimesNewRomanPSMT"/>
          <w:color w:val="auto"/>
          <w:kern w:val="0"/>
          <w:lang w:eastAsia="en-US"/>
        </w:rPr>
        <w:t>Захтевом за заштиту права не могу се оспоравати радње наручиоца предузете у</w:t>
      </w:r>
      <w:r>
        <w:rPr>
          <w:rFonts w:eastAsia="TimesNewRomanPSMT"/>
          <w:color w:val="auto"/>
          <w:kern w:val="0"/>
          <w:lang w:val="sr-Cyrl-RS" w:eastAsia="en-US"/>
        </w:rPr>
        <w:t xml:space="preserve"> </w:t>
      </w:r>
      <w:r w:rsidRPr="0039491F">
        <w:rPr>
          <w:rFonts w:eastAsia="TimesNewRomanPSMT"/>
          <w:color w:val="auto"/>
          <w:kern w:val="0"/>
          <w:lang w:eastAsia="en-US"/>
        </w:rPr>
        <w:t>поступку јавне набавке ако су подносиоцу захтева били или могли бити познати</w:t>
      </w:r>
      <w:r>
        <w:rPr>
          <w:rFonts w:eastAsia="TimesNewRomanPSMT"/>
          <w:color w:val="auto"/>
          <w:kern w:val="0"/>
          <w:lang w:val="sr-Cyrl-RS" w:eastAsia="en-US"/>
        </w:rPr>
        <w:t xml:space="preserve"> </w:t>
      </w:r>
      <w:r w:rsidRPr="0039491F">
        <w:rPr>
          <w:rFonts w:eastAsia="TimesNewRomanPSMT"/>
          <w:color w:val="auto"/>
          <w:kern w:val="0"/>
          <w:lang w:eastAsia="en-US"/>
        </w:rPr>
        <w:t>разлози за његово подношење пре истека рока за подношење понуда, а подносилац</w:t>
      </w:r>
      <w:r>
        <w:rPr>
          <w:rFonts w:eastAsia="TimesNewRomanPSMT"/>
          <w:color w:val="auto"/>
          <w:kern w:val="0"/>
          <w:lang w:val="sr-Cyrl-RS" w:eastAsia="en-US"/>
        </w:rPr>
        <w:t xml:space="preserve"> </w:t>
      </w:r>
      <w:r w:rsidRPr="0039491F">
        <w:rPr>
          <w:rFonts w:eastAsia="TimesNewRomanPSMT"/>
          <w:color w:val="auto"/>
          <w:kern w:val="0"/>
          <w:lang w:eastAsia="en-US"/>
        </w:rPr>
        <w:t>захтева га није поднео пре истека тог рока.</w:t>
      </w:r>
    </w:p>
    <w:p w:rsidR="0039491F" w:rsidRPr="0039491F" w:rsidRDefault="0039491F" w:rsidP="008A3848">
      <w:pPr>
        <w:suppressAutoHyphens w:val="0"/>
        <w:autoSpaceDE w:val="0"/>
        <w:autoSpaceDN w:val="0"/>
        <w:adjustRightInd w:val="0"/>
        <w:spacing w:line="240" w:lineRule="auto"/>
        <w:jc w:val="both"/>
        <w:rPr>
          <w:rFonts w:eastAsia="TimesNewRomanPSMT"/>
          <w:color w:val="auto"/>
          <w:kern w:val="0"/>
          <w:lang w:val="sr-Cyrl-RS" w:eastAsia="en-US"/>
        </w:rPr>
      </w:pPr>
    </w:p>
    <w:p w:rsidR="0039491F" w:rsidRPr="0039491F" w:rsidRDefault="0039491F" w:rsidP="007D0416">
      <w:pPr>
        <w:suppressAutoHyphens w:val="0"/>
        <w:autoSpaceDE w:val="0"/>
        <w:autoSpaceDN w:val="0"/>
        <w:adjustRightInd w:val="0"/>
        <w:spacing w:line="240" w:lineRule="auto"/>
        <w:jc w:val="both"/>
        <w:rPr>
          <w:rFonts w:eastAsia="TimesNewRomanPSMT"/>
          <w:color w:val="auto"/>
          <w:kern w:val="0"/>
          <w:lang w:eastAsia="en-US"/>
        </w:rPr>
      </w:pPr>
      <w:r w:rsidRPr="0039491F">
        <w:rPr>
          <w:rFonts w:eastAsia="TimesNewRomanPSMT"/>
          <w:color w:val="auto"/>
          <w:kern w:val="0"/>
          <w:lang w:eastAsia="en-US"/>
        </w:rPr>
        <w:t>Ако је у истом поступку јавне набавке поново поднет захтев за заштиту права од</w:t>
      </w:r>
      <w:r>
        <w:rPr>
          <w:rFonts w:eastAsia="TimesNewRomanPSMT"/>
          <w:color w:val="auto"/>
          <w:kern w:val="0"/>
          <w:lang w:val="sr-Cyrl-RS" w:eastAsia="en-US"/>
        </w:rPr>
        <w:t xml:space="preserve"> </w:t>
      </w:r>
      <w:r w:rsidRPr="0039491F">
        <w:rPr>
          <w:rFonts w:eastAsia="TimesNewRomanPSMT"/>
          <w:color w:val="auto"/>
          <w:kern w:val="0"/>
          <w:lang w:eastAsia="en-US"/>
        </w:rPr>
        <w:t>стране истог подносиоца захтева, у том захтеву се не могу оспоравати радње</w:t>
      </w:r>
      <w:r>
        <w:rPr>
          <w:rFonts w:eastAsia="TimesNewRomanPSMT"/>
          <w:color w:val="auto"/>
          <w:kern w:val="0"/>
          <w:lang w:val="sr-Cyrl-RS" w:eastAsia="en-US"/>
        </w:rPr>
        <w:t xml:space="preserve"> </w:t>
      </w:r>
      <w:r w:rsidRPr="0039491F">
        <w:rPr>
          <w:rFonts w:eastAsia="TimesNewRomanPSMT"/>
          <w:color w:val="auto"/>
          <w:kern w:val="0"/>
          <w:lang w:eastAsia="en-US"/>
        </w:rPr>
        <w:t>наручиоца за које је подносилац захтева знао или могао знати приликом</w:t>
      </w:r>
      <w:r>
        <w:rPr>
          <w:rFonts w:eastAsia="TimesNewRomanPSMT"/>
          <w:color w:val="auto"/>
          <w:kern w:val="0"/>
          <w:lang w:val="sr-Cyrl-RS" w:eastAsia="en-US"/>
        </w:rPr>
        <w:t xml:space="preserve"> </w:t>
      </w:r>
      <w:r w:rsidRPr="0039491F">
        <w:rPr>
          <w:rFonts w:eastAsia="TimesNewRomanPSMT"/>
          <w:color w:val="auto"/>
          <w:kern w:val="0"/>
          <w:lang w:eastAsia="en-US"/>
        </w:rPr>
        <w:t>подношења претходног захтева.</w:t>
      </w:r>
    </w:p>
    <w:p w:rsidR="0039491F" w:rsidRPr="0039491F" w:rsidRDefault="0039491F" w:rsidP="007D0416">
      <w:pPr>
        <w:suppressAutoHyphens w:val="0"/>
        <w:autoSpaceDE w:val="0"/>
        <w:autoSpaceDN w:val="0"/>
        <w:adjustRightInd w:val="0"/>
        <w:spacing w:line="240" w:lineRule="auto"/>
        <w:jc w:val="both"/>
        <w:rPr>
          <w:rFonts w:eastAsia="TimesNewRomanPSMT"/>
          <w:color w:val="auto"/>
          <w:kern w:val="0"/>
          <w:lang w:eastAsia="en-US"/>
        </w:rPr>
      </w:pPr>
      <w:r w:rsidRPr="0039491F">
        <w:rPr>
          <w:rFonts w:eastAsia="TimesNewRomanPSMT"/>
          <w:color w:val="auto"/>
          <w:kern w:val="0"/>
          <w:lang w:eastAsia="en-US"/>
        </w:rPr>
        <w:t>Подносилац захтева је дужан да на рачун буџета Републике Србије уплати таксу</w:t>
      </w:r>
      <w:r w:rsidR="007D0416">
        <w:rPr>
          <w:rFonts w:eastAsia="TimesNewRomanPSMT"/>
          <w:color w:val="auto"/>
          <w:kern w:val="0"/>
          <w:lang w:val="sr-Cyrl-RS" w:eastAsia="en-US"/>
        </w:rPr>
        <w:t xml:space="preserve"> </w:t>
      </w:r>
      <w:r w:rsidRPr="0039491F">
        <w:rPr>
          <w:rFonts w:eastAsia="TimesNewRomanPSMT"/>
          <w:color w:val="auto"/>
          <w:kern w:val="0"/>
          <w:lang w:eastAsia="en-US"/>
        </w:rPr>
        <w:t>од 60.000,00 динара.</w:t>
      </w:r>
    </w:p>
    <w:p w:rsidR="0039491F" w:rsidRPr="008A3848" w:rsidRDefault="0039491F" w:rsidP="008A3848">
      <w:pPr>
        <w:suppressAutoHyphens w:val="0"/>
        <w:autoSpaceDE w:val="0"/>
        <w:autoSpaceDN w:val="0"/>
        <w:adjustRightInd w:val="0"/>
        <w:spacing w:line="240" w:lineRule="auto"/>
        <w:rPr>
          <w:rFonts w:eastAsia="TimesNewRomanPSMT"/>
          <w:color w:val="auto"/>
          <w:kern w:val="0"/>
          <w:lang w:val="sr-Cyrl-RS" w:eastAsia="en-US"/>
        </w:rPr>
      </w:pPr>
      <w:r w:rsidRPr="0039491F">
        <w:rPr>
          <w:rFonts w:eastAsia="TimesNewRomanPSMT"/>
          <w:color w:val="auto"/>
          <w:kern w:val="0"/>
          <w:lang w:eastAsia="en-US"/>
        </w:rPr>
        <w:t>У складу са Упутством о уплати таксе за подношење захтева за заштиту права,</w:t>
      </w:r>
      <w:r>
        <w:rPr>
          <w:rFonts w:eastAsia="TimesNewRomanPSMT"/>
          <w:color w:val="auto"/>
          <w:kern w:val="0"/>
          <w:lang w:val="sr-Cyrl-RS" w:eastAsia="en-US"/>
        </w:rPr>
        <w:t xml:space="preserve"> </w:t>
      </w:r>
      <w:r w:rsidRPr="0039491F">
        <w:rPr>
          <w:rFonts w:eastAsia="TimesNewRomanPSMT"/>
          <w:color w:val="auto"/>
          <w:kern w:val="0"/>
          <w:lang w:eastAsia="en-US"/>
        </w:rPr>
        <w:t>које је објављено на интернет страници Републичке комисије, као доказ о уплати</w:t>
      </w:r>
      <w:r>
        <w:rPr>
          <w:rFonts w:eastAsia="TimesNewRomanPSMT"/>
          <w:color w:val="auto"/>
          <w:kern w:val="0"/>
          <w:lang w:val="sr-Cyrl-RS" w:eastAsia="en-US"/>
        </w:rPr>
        <w:t xml:space="preserve"> </w:t>
      </w:r>
      <w:r w:rsidRPr="0039491F">
        <w:rPr>
          <w:rFonts w:eastAsia="TimesNewRomanPSMT"/>
          <w:color w:val="auto"/>
          <w:kern w:val="0"/>
          <w:lang w:eastAsia="en-US"/>
        </w:rPr>
        <w:t xml:space="preserve">таксе, у смислу члана 151. </w:t>
      </w:r>
      <w:proofErr w:type="gramStart"/>
      <w:r w:rsidRPr="0039491F">
        <w:rPr>
          <w:rFonts w:eastAsia="TimesNewRomanPSMT"/>
          <w:color w:val="auto"/>
          <w:kern w:val="0"/>
          <w:lang w:eastAsia="en-US"/>
        </w:rPr>
        <w:t>став</w:t>
      </w:r>
      <w:proofErr w:type="gramEnd"/>
      <w:r w:rsidRPr="0039491F">
        <w:rPr>
          <w:rFonts w:eastAsia="TimesNewRomanPSMT"/>
          <w:color w:val="auto"/>
          <w:kern w:val="0"/>
          <w:lang w:eastAsia="en-US"/>
        </w:rPr>
        <w:t xml:space="preserve"> 1. </w:t>
      </w:r>
      <w:proofErr w:type="gramStart"/>
      <w:r w:rsidRPr="0039491F">
        <w:rPr>
          <w:rFonts w:eastAsia="TimesNewRomanPSMT"/>
          <w:color w:val="auto"/>
          <w:kern w:val="0"/>
          <w:lang w:eastAsia="en-US"/>
        </w:rPr>
        <w:t>тачка</w:t>
      </w:r>
      <w:proofErr w:type="gramEnd"/>
      <w:r w:rsidRPr="0039491F">
        <w:rPr>
          <w:rFonts w:eastAsia="TimesNewRomanPSMT"/>
          <w:color w:val="auto"/>
          <w:kern w:val="0"/>
          <w:lang w:eastAsia="en-US"/>
        </w:rPr>
        <w:t xml:space="preserve"> 6) Закона, прихватиће се:</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Закона која садржи следеће:</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 xml:space="preserve">(1) </w:t>
      </w:r>
      <w:proofErr w:type="gramStart"/>
      <w:r w:rsidRPr="008A3848">
        <w:rPr>
          <w:rFonts w:eastAsia="TimesNewRomanPSMT"/>
          <w:color w:val="auto"/>
          <w:kern w:val="0"/>
          <w:lang w:eastAsia="en-US"/>
        </w:rPr>
        <w:t>да</w:t>
      </w:r>
      <w:proofErr w:type="gramEnd"/>
      <w:r w:rsidRPr="008A3848">
        <w:rPr>
          <w:rFonts w:eastAsia="TimesNewRomanPSMT"/>
          <w:color w:val="auto"/>
          <w:kern w:val="0"/>
          <w:lang w:eastAsia="en-US"/>
        </w:rPr>
        <w:t xml:space="preserve"> буде издата од стране банке и да садржи печат банке;</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 xml:space="preserve">(2) </w:t>
      </w:r>
      <w:proofErr w:type="gramStart"/>
      <w:r w:rsidRPr="008A3848">
        <w:rPr>
          <w:rFonts w:eastAsia="TimesNewRomanPSMT"/>
          <w:color w:val="auto"/>
          <w:kern w:val="0"/>
          <w:lang w:eastAsia="en-US"/>
        </w:rPr>
        <w:t>да</w:t>
      </w:r>
      <w:proofErr w:type="gramEnd"/>
      <w:r w:rsidRPr="008A3848">
        <w:rPr>
          <w:rFonts w:eastAsia="TimesNewRomanPSMT"/>
          <w:color w:val="auto"/>
          <w:kern w:val="0"/>
          <w:lang w:eastAsia="en-US"/>
        </w:rPr>
        <w:t xml:space="preserve"> представља доказ о извршеној уплати републичке административне таксе</w:t>
      </w:r>
      <w:r>
        <w:rPr>
          <w:rFonts w:eastAsia="TimesNewRomanPSMT"/>
          <w:color w:val="auto"/>
          <w:kern w:val="0"/>
          <w:lang w:val="sr-Cyrl-RS" w:eastAsia="en-US"/>
        </w:rPr>
        <w:t xml:space="preserve"> </w:t>
      </w:r>
      <w:r w:rsidRPr="008A3848">
        <w:rPr>
          <w:rFonts w:eastAsia="TimesNewRomanPSMT"/>
          <w:color w:val="auto"/>
          <w:kern w:val="0"/>
          <w:lang w:eastAsia="en-US"/>
        </w:rPr>
        <w:t>(потврда мора да садржи податак да је налог за уплату, односно налог за пренос</w:t>
      </w:r>
      <w:r>
        <w:rPr>
          <w:rFonts w:eastAsia="TimesNewRomanPSMT"/>
          <w:color w:val="auto"/>
          <w:kern w:val="0"/>
          <w:lang w:val="sr-Cyrl-RS" w:eastAsia="en-US"/>
        </w:rPr>
        <w:t xml:space="preserve"> </w:t>
      </w:r>
      <w:r w:rsidRPr="008A3848">
        <w:rPr>
          <w:rFonts w:eastAsia="TimesNewRomanPSMT"/>
          <w:color w:val="auto"/>
          <w:kern w:val="0"/>
          <w:lang w:eastAsia="en-US"/>
        </w:rPr>
        <w:t>средстава реализован, као и датум извршења налога);</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 xml:space="preserve">(3) </w:t>
      </w:r>
      <w:proofErr w:type="gramStart"/>
      <w:r w:rsidRPr="008A3848">
        <w:rPr>
          <w:rFonts w:eastAsia="TimesNewRomanPSMT"/>
          <w:color w:val="auto"/>
          <w:kern w:val="0"/>
          <w:lang w:eastAsia="en-US"/>
        </w:rPr>
        <w:t>износ</w:t>
      </w:r>
      <w:proofErr w:type="gramEnd"/>
      <w:r w:rsidRPr="008A3848">
        <w:rPr>
          <w:rFonts w:eastAsia="TimesNewRomanPSMT"/>
          <w:color w:val="auto"/>
          <w:kern w:val="0"/>
          <w:lang w:eastAsia="en-US"/>
        </w:rPr>
        <w:t xml:space="preserve"> таксе из члана 156. Закона чије се уплата врши;</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 xml:space="preserve">(4) </w:t>
      </w:r>
      <w:proofErr w:type="gramStart"/>
      <w:r w:rsidRPr="008A3848">
        <w:rPr>
          <w:rFonts w:eastAsia="TimesNewRomanPSMT"/>
          <w:color w:val="auto"/>
          <w:kern w:val="0"/>
          <w:lang w:eastAsia="en-US"/>
        </w:rPr>
        <w:t>број</w:t>
      </w:r>
      <w:proofErr w:type="gramEnd"/>
      <w:r w:rsidRPr="008A3848">
        <w:rPr>
          <w:rFonts w:eastAsia="TimesNewRomanPSMT"/>
          <w:color w:val="auto"/>
          <w:kern w:val="0"/>
          <w:lang w:eastAsia="en-US"/>
        </w:rPr>
        <w:t xml:space="preserve"> рачуна буџета: 840-30678845-06;</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 xml:space="preserve">(5) </w:t>
      </w:r>
      <w:proofErr w:type="gramStart"/>
      <w:r w:rsidRPr="008A3848">
        <w:rPr>
          <w:rFonts w:eastAsia="TimesNewRomanPSMT"/>
          <w:color w:val="auto"/>
          <w:kern w:val="0"/>
          <w:lang w:eastAsia="en-US"/>
        </w:rPr>
        <w:t>шифру</w:t>
      </w:r>
      <w:proofErr w:type="gramEnd"/>
      <w:r w:rsidRPr="008A3848">
        <w:rPr>
          <w:rFonts w:eastAsia="TimesNewRomanPSMT"/>
          <w:color w:val="auto"/>
          <w:kern w:val="0"/>
          <w:lang w:eastAsia="en-US"/>
        </w:rPr>
        <w:t xml:space="preserve"> плаћања 153 или 253;</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 xml:space="preserve">(6) </w:t>
      </w:r>
      <w:proofErr w:type="gramStart"/>
      <w:r w:rsidRPr="008A3848">
        <w:rPr>
          <w:rFonts w:eastAsia="TimesNewRomanPSMT"/>
          <w:color w:val="auto"/>
          <w:kern w:val="0"/>
          <w:lang w:eastAsia="en-US"/>
        </w:rPr>
        <w:t>позив</w:t>
      </w:r>
      <w:proofErr w:type="gramEnd"/>
      <w:r w:rsidRPr="008A3848">
        <w:rPr>
          <w:rFonts w:eastAsia="TimesNewRomanPSMT"/>
          <w:color w:val="auto"/>
          <w:kern w:val="0"/>
          <w:lang w:eastAsia="en-US"/>
        </w:rPr>
        <w:t xml:space="preserve"> на број: подаци о броју или ознаци јавне набавке поводом које се</w:t>
      </w:r>
      <w:r>
        <w:rPr>
          <w:rFonts w:eastAsia="TimesNewRomanPSMT"/>
          <w:color w:val="auto"/>
          <w:kern w:val="0"/>
          <w:lang w:val="sr-Cyrl-RS" w:eastAsia="en-US"/>
        </w:rPr>
        <w:t xml:space="preserve"> </w:t>
      </w:r>
      <w:r w:rsidRPr="008A3848">
        <w:rPr>
          <w:rFonts w:eastAsia="TimesNewRomanPSMT"/>
          <w:color w:val="auto"/>
          <w:kern w:val="0"/>
          <w:lang w:eastAsia="en-US"/>
        </w:rPr>
        <w:t>подноси захтев за заштиту права;</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eastAsia="en-US"/>
        </w:rPr>
      </w:pPr>
      <w:r w:rsidRPr="008A3848">
        <w:rPr>
          <w:rFonts w:eastAsia="TimesNewRomanPSMT"/>
          <w:color w:val="auto"/>
          <w:kern w:val="0"/>
          <w:lang w:eastAsia="en-US"/>
        </w:rPr>
        <w:t xml:space="preserve">(7) </w:t>
      </w:r>
      <w:proofErr w:type="gramStart"/>
      <w:r w:rsidRPr="008A3848">
        <w:rPr>
          <w:rFonts w:eastAsia="TimesNewRomanPSMT"/>
          <w:color w:val="auto"/>
          <w:kern w:val="0"/>
          <w:lang w:eastAsia="en-US"/>
        </w:rPr>
        <w:t>сврха</w:t>
      </w:r>
      <w:proofErr w:type="gramEnd"/>
      <w:r w:rsidRPr="008A3848">
        <w:rPr>
          <w:rFonts w:eastAsia="TimesNewRomanPSMT"/>
          <w:color w:val="auto"/>
          <w:kern w:val="0"/>
          <w:lang w:eastAsia="en-US"/>
        </w:rPr>
        <w:t>: Захтев за заштиту права; назив наручиоца; број или друга ознака јавне</w:t>
      </w:r>
      <w:r>
        <w:rPr>
          <w:rFonts w:eastAsia="TimesNewRomanPSMT"/>
          <w:color w:val="auto"/>
          <w:kern w:val="0"/>
          <w:lang w:val="sr-Cyrl-RS" w:eastAsia="en-US"/>
        </w:rPr>
        <w:t xml:space="preserve"> </w:t>
      </w:r>
      <w:r w:rsidRPr="008A3848">
        <w:rPr>
          <w:rFonts w:eastAsia="TimesNewRomanPSMT"/>
          <w:color w:val="auto"/>
          <w:kern w:val="0"/>
          <w:lang w:eastAsia="en-US"/>
        </w:rPr>
        <w:t>набавке на коју се односи поднети захтев за заштиту права;</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val="sr-Cyrl-RS" w:eastAsia="en-US"/>
        </w:rPr>
      </w:pPr>
      <w:r w:rsidRPr="008A3848">
        <w:rPr>
          <w:rFonts w:eastAsia="TimesNewRomanPSMT"/>
          <w:color w:val="auto"/>
          <w:kern w:val="0"/>
          <w:lang w:eastAsia="en-US"/>
        </w:rPr>
        <w:t xml:space="preserve">(8) </w:t>
      </w:r>
      <w:proofErr w:type="gramStart"/>
      <w:r w:rsidRPr="008A3848">
        <w:rPr>
          <w:rFonts w:eastAsia="TimesNewRomanPSMT"/>
          <w:color w:val="auto"/>
          <w:kern w:val="0"/>
          <w:lang w:eastAsia="en-US"/>
        </w:rPr>
        <w:t>корисник</w:t>
      </w:r>
      <w:proofErr w:type="gramEnd"/>
      <w:r w:rsidRPr="008A3848">
        <w:rPr>
          <w:rFonts w:eastAsia="TimesNewRomanPSMT"/>
          <w:color w:val="auto"/>
          <w:kern w:val="0"/>
          <w:lang w:eastAsia="en-US"/>
        </w:rPr>
        <w:t>: Буџет Републике Србије;</w:t>
      </w:r>
    </w:p>
    <w:p w:rsidR="008A3848" w:rsidRDefault="008A3848" w:rsidP="008A3848">
      <w:pPr>
        <w:suppressAutoHyphens w:val="0"/>
        <w:autoSpaceDE w:val="0"/>
        <w:autoSpaceDN w:val="0"/>
        <w:adjustRightInd w:val="0"/>
        <w:spacing w:line="240" w:lineRule="auto"/>
        <w:rPr>
          <w:rFonts w:eastAsia="TimesNewRomanPSMT"/>
          <w:color w:val="auto"/>
          <w:kern w:val="0"/>
          <w:lang w:val="sr-Cyrl-RS" w:eastAsia="en-US"/>
        </w:rPr>
      </w:pPr>
      <w:r w:rsidRPr="008A3848">
        <w:rPr>
          <w:rFonts w:eastAsia="TimesNewRomanPSMT"/>
          <w:color w:val="auto"/>
          <w:kern w:val="0"/>
          <w:lang w:eastAsia="en-US"/>
        </w:rPr>
        <w:t xml:space="preserve">(9) </w:t>
      </w:r>
      <w:proofErr w:type="gramStart"/>
      <w:r w:rsidRPr="008A3848">
        <w:rPr>
          <w:rFonts w:eastAsia="TimesNewRomanPSMT"/>
          <w:color w:val="auto"/>
          <w:kern w:val="0"/>
          <w:lang w:eastAsia="en-US"/>
        </w:rPr>
        <w:t>назив</w:t>
      </w:r>
      <w:proofErr w:type="gramEnd"/>
      <w:r w:rsidRPr="008A3848">
        <w:rPr>
          <w:rFonts w:eastAsia="TimesNewRomanPSMT"/>
          <w:color w:val="auto"/>
          <w:kern w:val="0"/>
          <w:lang w:eastAsia="en-US"/>
        </w:rPr>
        <w:t xml:space="preserve"> уплатиоца, односно назив подносиоца захтева за заштиту права за којег</w:t>
      </w:r>
      <w:r>
        <w:rPr>
          <w:rFonts w:eastAsia="TimesNewRomanPSMT"/>
          <w:color w:val="auto"/>
          <w:kern w:val="0"/>
          <w:lang w:val="sr-Cyrl-RS" w:eastAsia="en-US"/>
        </w:rPr>
        <w:t xml:space="preserve"> </w:t>
      </w:r>
      <w:r w:rsidRPr="008A3848">
        <w:rPr>
          <w:rFonts w:eastAsia="TimesNewRomanPSMT"/>
          <w:color w:val="auto"/>
          <w:kern w:val="0"/>
          <w:lang w:eastAsia="en-US"/>
        </w:rPr>
        <w:t>је извршена уплата републичке административне таксе;</w:t>
      </w:r>
    </w:p>
    <w:p w:rsidR="0039491F" w:rsidRDefault="008A3848" w:rsidP="008A3848">
      <w:pPr>
        <w:suppressAutoHyphens w:val="0"/>
        <w:autoSpaceDE w:val="0"/>
        <w:autoSpaceDN w:val="0"/>
        <w:adjustRightInd w:val="0"/>
        <w:spacing w:line="240" w:lineRule="auto"/>
        <w:rPr>
          <w:rFonts w:eastAsia="TimesNewRomanPSMT"/>
          <w:color w:val="auto"/>
          <w:kern w:val="0"/>
          <w:lang w:val="sr-Cyrl-RS" w:eastAsia="en-US"/>
        </w:rPr>
      </w:pPr>
      <w:r w:rsidRPr="008A3848">
        <w:rPr>
          <w:rFonts w:eastAsia="TimesNewRomanPSMT"/>
          <w:color w:val="auto"/>
          <w:kern w:val="0"/>
          <w:lang w:eastAsia="en-US"/>
        </w:rPr>
        <w:t xml:space="preserve">(10) </w:t>
      </w:r>
      <w:proofErr w:type="gramStart"/>
      <w:r w:rsidRPr="008A3848">
        <w:rPr>
          <w:rFonts w:eastAsia="TimesNewRomanPSMT"/>
          <w:color w:val="auto"/>
          <w:kern w:val="0"/>
          <w:lang w:eastAsia="en-US"/>
        </w:rPr>
        <w:t>потпис</w:t>
      </w:r>
      <w:proofErr w:type="gramEnd"/>
      <w:r w:rsidRPr="008A3848">
        <w:rPr>
          <w:rFonts w:eastAsia="TimesNewRomanPSMT"/>
          <w:color w:val="auto"/>
          <w:kern w:val="0"/>
          <w:lang w:eastAsia="en-US"/>
        </w:rPr>
        <w:t xml:space="preserve"> овлашћеног лица банке.</w:t>
      </w:r>
    </w:p>
    <w:p w:rsidR="008A3848" w:rsidRPr="008A3848" w:rsidRDefault="008A3848" w:rsidP="008A3848">
      <w:pPr>
        <w:suppressAutoHyphens w:val="0"/>
        <w:autoSpaceDE w:val="0"/>
        <w:autoSpaceDN w:val="0"/>
        <w:adjustRightInd w:val="0"/>
        <w:spacing w:line="240" w:lineRule="auto"/>
        <w:rPr>
          <w:rFonts w:eastAsia="TimesNewRomanPSMT"/>
          <w:color w:val="auto"/>
          <w:kern w:val="0"/>
          <w:lang w:val="sr-Cyrl-RS" w:eastAsia="en-US"/>
        </w:rPr>
      </w:pPr>
    </w:p>
    <w:p w:rsidR="0039491F" w:rsidRPr="008A3848" w:rsidRDefault="008A3848" w:rsidP="008A3848">
      <w:pPr>
        <w:suppressAutoHyphens w:val="0"/>
        <w:autoSpaceDE w:val="0"/>
        <w:autoSpaceDN w:val="0"/>
        <w:adjustRightInd w:val="0"/>
        <w:spacing w:line="240" w:lineRule="auto"/>
        <w:jc w:val="both"/>
        <w:rPr>
          <w:rFonts w:eastAsia="TimesNewRomanPSMT"/>
          <w:color w:val="auto"/>
          <w:kern w:val="0"/>
          <w:lang w:eastAsia="en-US"/>
        </w:rPr>
      </w:pPr>
      <w:r w:rsidRPr="008A3848">
        <w:rPr>
          <w:rFonts w:eastAsia="TimesNewRomanPSMT"/>
          <w:color w:val="auto"/>
          <w:kern w:val="0"/>
          <w:lang w:eastAsia="en-US"/>
        </w:rPr>
        <w:t>2) Налог за уплату, први примерак, оверен потписом овлашћеног лица и печатом</w:t>
      </w:r>
      <w:r>
        <w:rPr>
          <w:rFonts w:eastAsia="TimesNewRomanPSMT"/>
          <w:color w:val="auto"/>
          <w:kern w:val="0"/>
          <w:lang w:val="sr-Cyrl-RS" w:eastAsia="en-US"/>
        </w:rPr>
        <w:t xml:space="preserve"> </w:t>
      </w:r>
      <w:r w:rsidRPr="008A3848">
        <w:rPr>
          <w:rFonts w:eastAsia="TimesNewRomanPSMT"/>
          <w:color w:val="auto"/>
          <w:kern w:val="0"/>
          <w:lang w:eastAsia="en-US"/>
        </w:rPr>
        <w:t>банке или Поште, који садржи и друге напред поменуте елементе потврде о</w:t>
      </w:r>
      <w:r>
        <w:rPr>
          <w:rFonts w:eastAsia="TimesNewRomanPSMT"/>
          <w:color w:val="auto"/>
          <w:kern w:val="0"/>
          <w:lang w:val="sr-Cyrl-RS" w:eastAsia="en-US"/>
        </w:rPr>
        <w:t xml:space="preserve"> </w:t>
      </w:r>
      <w:r w:rsidRPr="008A3848">
        <w:rPr>
          <w:rFonts w:eastAsia="TimesNewRomanPSMT"/>
          <w:color w:val="auto"/>
          <w:kern w:val="0"/>
          <w:lang w:eastAsia="en-US"/>
        </w:rPr>
        <w:t>извршеној уплати</w:t>
      </w:r>
      <w:r>
        <w:rPr>
          <w:rFonts w:eastAsia="TimesNewRomanPSMT"/>
          <w:color w:val="auto"/>
          <w:kern w:val="0"/>
          <w:lang w:val="sr-Cyrl-RS" w:eastAsia="en-US"/>
        </w:rPr>
        <w:t xml:space="preserve"> </w:t>
      </w:r>
      <w:r w:rsidRPr="008A3848">
        <w:rPr>
          <w:rFonts w:eastAsia="TimesNewRomanPSMT"/>
          <w:color w:val="auto"/>
          <w:kern w:val="0"/>
          <w:lang w:eastAsia="en-US"/>
        </w:rPr>
        <w:lastRenderedPageBreak/>
        <w:t>републичке административне таксе, као и назив подносиоца</w:t>
      </w:r>
      <w:r>
        <w:rPr>
          <w:rFonts w:eastAsia="TimesNewRomanPSMT"/>
          <w:color w:val="auto"/>
          <w:kern w:val="0"/>
          <w:lang w:val="sr-Cyrl-RS" w:eastAsia="en-US"/>
        </w:rPr>
        <w:t xml:space="preserve"> </w:t>
      </w:r>
      <w:r w:rsidRPr="008A3848">
        <w:rPr>
          <w:rFonts w:eastAsia="TimesNewRomanPSMT"/>
          <w:color w:val="auto"/>
          <w:kern w:val="0"/>
          <w:lang w:eastAsia="en-US"/>
        </w:rPr>
        <w:t>захтева за заштиту права за којег је извршена уплата републичке административне</w:t>
      </w:r>
      <w:r>
        <w:rPr>
          <w:rFonts w:eastAsia="TimesNewRomanPSMT"/>
          <w:color w:val="auto"/>
          <w:kern w:val="0"/>
          <w:lang w:val="sr-Cyrl-RS" w:eastAsia="en-US"/>
        </w:rPr>
        <w:t xml:space="preserve"> </w:t>
      </w:r>
      <w:r w:rsidRPr="008A3848">
        <w:rPr>
          <w:rFonts w:eastAsia="TimesNewRomanPSMT"/>
          <w:color w:val="auto"/>
          <w:kern w:val="0"/>
          <w:lang w:eastAsia="en-US"/>
        </w:rPr>
        <w:t>таксе.</w:t>
      </w:r>
    </w:p>
    <w:p w:rsidR="0039491F" w:rsidRPr="0039491F" w:rsidRDefault="0039491F" w:rsidP="008A3848">
      <w:pPr>
        <w:spacing w:before="120"/>
        <w:jc w:val="both"/>
        <w:rPr>
          <w:kern w:val="2"/>
          <w:lang w:val="sr-Cyrl-RS"/>
        </w:rPr>
      </w:pPr>
    </w:p>
    <w:p w:rsidR="0039491F" w:rsidRPr="008A3848" w:rsidRDefault="008A3848" w:rsidP="008A3848">
      <w:pPr>
        <w:suppressAutoHyphens w:val="0"/>
        <w:autoSpaceDE w:val="0"/>
        <w:autoSpaceDN w:val="0"/>
        <w:adjustRightInd w:val="0"/>
        <w:spacing w:line="240" w:lineRule="auto"/>
        <w:jc w:val="both"/>
        <w:rPr>
          <w:rFonts w:eastAsia="TimesNewRomanPSMT"/>
          <w:color w:val="auto"/>
          <w:kern w:val="0"/>
          <w:lang w:eastAsia="en-US"/>
        </w:rPr>
      </w:pPr>
      <w:r w:rsidRPr="008A3848">
        <w:rPr>
          <w:rFonts w:eastAsia="TimesNewRomanPSMT"/>
          <w:color w:val="auto"/>
          <w:kern w:val="0"/>
          <w:lang w:eastAsia="en-US"/>
        </w:rPr>
        <w:t>3) Потврда издата од стране Републике Србије, Министарства финансија, Управе</w:t>
      </w:r>
      <w:r>
        <w:rPr>
          <w:rFonts w:eastAsia="TimesNewRomanPSMT"/>
          <w:color w:val="auto"/>
          <w:kern w:val="0"/>
          <w:lang w:val="sr-Cyrl-RS" w:eastAsia="en-US"/>
        </w:rPr>
        <w:t xml:space="preserve"> </w:t>
      </w:r>
      <w:r w:rsidRPr="008A3848">
        <w:rPr>
          <w:rFonts w:eastAsia="TimesNewRomanPSMT"/>
          <w:color w:val="auto"/>
          <w:kern w:val="0"/>
          <w:lang w:eastAsia="en-US"/>
        </w:rPr>
        <w:t>за трезор, која садржи све напред поменуте елементе, за подносиоце захтева за</w:t>
      </w:r>
      <w:r>
        <w:rPr>
          <w:rFonts w:eastAsia="TimesNewRomanPSMT"/>
          <w:color w:val="auto"/>
          <w:kern w:val="0"/>
          <w:lang w:val="sr-Cyrl-RS" w:eastAsia="en-US"/>
        </w:rPr>
        <w:t xml:space="preserve"> </w:t>
      </w:r>
      <w:r w:rsidRPr="008A3848">
        <w:rPr>
          <w:rFonts w:eastAsia="TimesNewRomanPSMT"/>
          <w:color w:val="auto"/>
          <w:kern w:val="0"/>
          <w:lang w:eastAsia="en-US"/>
        </w:rPr>
        <w:t>заштиту права</w:t>
      </w:r>
      <w:r>
        <w:rPr>
          <w:rFonts w:eastAsia="TimesNewRomanPSMT"/>
          <w:color w:val="auto"/>
          <w:kern w:val="0"/>
          <w:lang w:val="sr-Cyrl-RS" w:eastAsia="en-US"/>
        </w:rPr>
        <w:t xml:space="preserve"> </w:t>
      </w:r>
      <w:r w:rsidRPr="008A3848">
        <w:rPr>
          <w:rFonts w:eastAsia="TimesNewRomanPSMT"/>
          <w:color w:val="auto"/>
          <w:kern w:val="0"/>
          <w:lang w:eastAsia="en-US"/>
        </w:rPr>
        <w:t>(корисници буџетских средстава, корисници средстава</w:t>
      </w:r>
      <w:r>
        <w:rPr>
          <w:rFonts w:eastAsia="TimesNewRomanPSMT"/>
          <w:color w:val="auto"/>
          <w:kern w:val="0"/>
          <w:lang w:val="sr-Cyrl-RS" w:eastAsia="en-US"/>
        </w:rPr>
        <w:t xml:space="preserve"> </w:t>
      </w:r>
      <w:r w:rsidRPr="008A3848">
        <w:rPr>
          <w:rFonts w:eastAsia="TimesNewRomanPSMT"/>
          <w:color w:val="auto"/>
          <w:kern w:val="0"/>
          <w:lang w:eastAsia="en-US"/>
        </w:rPr>
        <w:t>организација за обавезно социјално осигурање и други корисници јавних</w:t>
      </w:r>
      <w:r>
        <w:rPr>
          <w:rFonts w:eastAsia="TimesNewRomanPSMT"/>
          <w:color w:val="auto"/>
          <w:kern w:val="0"/>
          <w:lang w:val="sr-Cyrl-RS" w:eastAsia="en-US"/>
        </w:rPr>
        <w:t xml:space="preserve"> </w:t>
      </w:r>
      <w:r w:rsidRPr="008A3848">
        <w:rPr>
          <w:rFonts w:eastAsia="TimesNewRomanPSMT"/>
          <w:color w:val="auto"/>
          <w:kern w:val="0"/>
          <w:lang w:eastAsia="en-US"/>
        </w:rPr>
        <w:t>средстава) који имају отворен рачун у оквиру припадајућег консолидованог</w:t>
      </w:r>
      <w:r>
        <w:rPr>
          <w:rFonts w:eastAsia="TimesNewRomanPSMT"/>
          <w:color w:val="auto"/>
          <w:kern w:val="0"/>
          <w:lang w:val="sr-Cyrl-RS" w:eastAsia="en-US"/>
        </w:rPr>
        <w:t xml:space="preserve"> </w:t>
      </w:r>
      <w:r w:rsidRPr="008A3848">
        <w:rPr>
          <w:rFonts w:eastAsia="TimesNewRomanPSMT"/>
          <w:color w:val="auto"/>
          <w:kern w:val="0"/>
          <w:lang w:eastAsia="en-US"/>
        </w:rPr>
        <w:t>рачуна трезора, а који се води у Управи за трезор;</w:t>
      </w:r>
    </w:p>
    <w:p w:rsidR="0039491F" w:rsidRDefault="0039491F" w:rsidP="008A3848">
      <w:pPr>
        <w:spacing w:before="120"/>
        <w:jc w:val="both"/>
        <w:rPr>
          <w:kern w:val="2"/>
          <w:lang w:val="sr-Cyrl-RS"/>
        </w:rPr>
      </w:pPr>
    </w:p>
    <w:p w:rsidR="0039491F" w:rsidRPr="008A3848" w:rsidRDefault="008A3848" w:rsidP="008A3848">
      <w:pPr>
        <w:suppressAutoHyphens w:val="0"/>
        <w:autoSpaceDE w:val="0"/>
        <w:autoSpaceDN w:val="0"/>
        <w:adjustRightInd w:val="0"/>
        <w:spacing w:line="240" w:lineRule="auto"/>
        <w:jc w:val="both"/>
        <w:rPr>
          <w:rFonts w:eastAsia="TimesNewRomanPSMT"/>
          <w:color w:val="auto"/>
          <w:kern w:val="0"/>
          <w:lang w:eastAsia="en-US"/>
        </w:rPr>
      </w:pPr>
      <w:r w:rsidRPr="008A3848">
        <w:rPr>
          <w:rFonts w:eastAsia="TimesNewRomanPSMT"/>
          <w:color w:val="auto"/>
          <w:kern w:val="0"/>
          <w:lang w:eastAsia="en-US"/>
        </w:rPr>
        <w:t>4) Потврда издата од стране Народне банке Србије, која садржи све напред</w:t>
      </w:r>
      <w:r>
        <w:rPr>
          <w:rFonts w:eastAsia="TimesNewRomanPSMT"/>
          <w:color w:val="auto"/>
          <w:kern w:val="0"/>
          <w:lang w:val="sr-Cyrl-RS" w:eastAsia="en-US"/>
        </w:rPr>
        <w:t xml:space="preserve"> </w:t>
      </w:r>
      <w:r w:rsidRPr="008A3848">
        <w:rPr>
          <w:rFonts w:eastAsia="TimesNewRomanPSMT"/>
          <w:color w:val="auto"/>
          <w:kern w:val="0"/>
          <w:lang w:eastAsia="en-US"/>
        </w:rPr>
        <w:t>поменуте елементе, за подносиоце захтева за заштиту права (банке и други</w:t>
      </w:r>
      <w:r>
        <w:rPr>
          <w:rFonts w:eastAsia="TimesNewRomanPSMT"/>
          <w:color w:val="auto"/>
          <w:kern w:val="0"/>
          <w:lang w:val="sr-Cyrl-RS" w:eastAsia="en-US"/>
        </w:rPr>
        <w:t xml:space="preserve"> </w:t>
      </w:r>
      <w:r w:rsidRPr="008A3848">
        <w:rPr>
          <w:rFonts w:eastAsia="TimesNewRomanPSMT"/>
          <w:color w:val="auto"/>
          <w:kern w:val="0"/>
          <w:lang w:eastAsia="en-US"/>
        </w:rPr>
        <w:t>субјекти) који имају отворен рачун код Народне банке Србије у складу са законом</w:t>
      </w:r>
      <w:r>
        <w:rPr>
          <w:rFonts w:eastAsia="TimesNewRomanPSMT"/>
          <w:color w:val="auto"/>
          <w:kern w:val="0"/>
          <w:lang w:val="sr-Cyrl-RS" w:eastAsia="en-US"/>
        </w:rPr>
        <w:t xml:space="preserve"> </w:t>
      </w:r>
      <w:r w:rsidRPr="008A3848">
        <w:rPr>
          <w:rFonts w:eastAsia="TimesNewRomanPSMT"/>
          <w:color w:val="auto"/>
          <w:kern w:val="0"/>
          <w:lang w:eastAsia="en-US"/>
        </w:rPr>
        <w:t>и другим прописом.</w:t>
      </w:r>
    </w:p>
    <w:p w:rsidR="0039491F" w:rsidRPr="008A3848" w:rsidRDefault="0039491F" w:rsidP="008A3848">
      <w:pPr>
        <w:spacing w:before="120"/>
        <w:jc w:val="both"/>
        <w:rPr>
          <w:kern w:val="2"/>
          <w:lang w:val="sr-Cyrl-RS"/>
        </w:rPr>
      </w:pPr>
    </w:p>
    <w:p w:rsidR="0039491F" w:rsidRPr="004D7FDF" w:rsidRDefault="004D7FDF" w:rsidP="004D7FDF">
      <w:pPr>
        <w:suppressAutoHyphens w:val="0"/>
        <w:autoSpaceDE w:val="0"/>
        <w:autoSpaceDN w:val="0"/>
        <w:adjustRightInd w:val="0"/>
        <w:spacing w:line="240" w:lineRule="auto"/>
        <w:rPr>
          <w:rFonts w:eastAsia="TimesNewRomanPS-BoldMT"/>
          <w:b/>
          <w:bCs/>
          <w:color w:val="auto"/>
          <w:kern w:val="0"/>
          <w:lang w:eastAsia="en-US"/>
        </w:rPr>
      </w:pPr>
      <w:r w:rsidRPr="004D7FDF">
        <w:rPr>
          <w:rFonts w:eastAsia="TimesNewRomanPS-BoldMT"/>
          <w:b/>
          <w:bCs/>
          <w:color w:val="auto"/>
          <w:kern w:val="0"/>
          <w:lang w:eastAsia="en-US"/>
        </w:rPr>
        <w:t>Поступак заштите права понуђача регулисан је одредбама чл. 138 -167.</w:t>
      </w:r>
      <w:r>
        <w:rPr>
          <w:rFonts w:eastAsia="TimesNewRomanPS-BoldMT"/>
          <w:b/>
          <w:bCs/>
          <w:color w:val="auto"/>
          <w:kern w:val="0"/>
          <w:lang w:val="sr-Cyrl-RS" w:eastAsia="en-US"/>
        </w:rPr>
        <w:t xml:space="preserve"> </w:t>
      </w:r>
      <w:r w:rsidRPr="004D7FDF">
        <w:rPr>
          <w:rFonts w:eastAsia="TimesNewRomanPS-BoldMT"/>
          <w:b/>
          <w:bCs/>
          <w:color w:val="auto"/>
          <w:kern w:val="0"/>
          <w:lang w:eastAsia="en-US"/>
        </w:rPr>
        <w:t>Закона.</w:t>
      </w:r>
    </w:p>
    <w:p w:rsidR="0039491F" w:rsidRPr="0039491F" w:rsidRDefault="0039491F" w:rsidP="00107574">
      <w:pPr>
        <w:spacing w:before="120"/>
        <w:jc w:val="both"/>
        <w:rPr>
          <w:kern w:val="2"/>
          <w:lang w:val="sr-Cyrl-RS"/>
        </w:rPr>
      </w:pPr>
    </w:p>
    <w:p w:rsidR="00325FE9" w:rsidRDefault="00325FE9">
      <w:pPr>
        <w:jc w:val="both"/>
      </w:pPr>
    </w:p>
    <w:p w:rsidR="00325FE9" w:rsidRDefault="00325FE9">
      <w:pPr>
        <w:jc w:val="both"/>
        <w:rPr>
          <w:b/>
        </w:rPr>
      </w:pPr>
      <w:r>
        <w:rPr>
          <w:b/>
        </w:rPr>
        <w:t>2</w:t>
      </w:r>
      <w:r w:rsidR="00671D1F">
        <w:rPr>
          <w:b/>
          <w:lang w:val="sr-Cyrl-RS"/>
        </w:rPr>
        <w:t>1</w:t>
      </w:r>
      <w:r>
        <w:rPr>
          <w:b/>
        </w:rPr>
        <w:t>. РОК У КОЈЕМ ЋЕ УГОВОР БИТИ ЗАКЉУЧЕН</w:t>
      </w:r>
    </w:p>
    <w:p w:rsidR="00325FE9" w:rsidRDefault="00325FE9">
      <w:pPr>
        <w:jc w:val="both"/>
        <w:rPr>
          <w:b/>
        </w:rPr>
      </w:pPr>
    </w:p>
    <w:p w:rsidR="00325FE9" w:rsidRDefault="00325FE9">
      <w:pPr>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671D1F" w:rsidRDefault="00325FE9" w:rsidP="00107574">
      <w:pPr>
        <w:spacing w:before="120"/>
        <w:jc w:val="both"/>
        <w:rPr>
          <w:lang w:val="sr-Cyrl-RS"/>
        </w:rPr>
      </w:pPr>
      <w:r>
        <w:t xml:space="preserve">У случају да је поднета само једна понуда наручилац може закључити уговор пре истека рока за подношење </w:t>
      </w:r>
      <w:r>
        <w:rPr>
          <w:color w:val="auto"/>
        </w:rPr>
        <w:t>захтева</w:t>
      </w:r>
      <w:r>
        <w:t xml:space="preserve">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w:t>
      </w:r>
    </w:p>
    <w:p w:rsidR="00671D1F" w:rsidRPr="00671D1F" w:rsidRDefault="00671D1F" w:rsidP="00107574">
      <w:pPr>
        <w:spacing w:before="120"/>
        <w:jc w:val="both"/>
        <w:rPr>
          <w:lang w:val="sr-Cyrl-RS"/>
        </w:rPr>
      </w:pPr>
    </w:p>
    <w:p w:rsidR="00671D1F" w:rsidRDefault="00671D1F" w:rsidP="00671D1F">
      <w:pPr>
        <w:suppressAutoHyphens w:val="0"/>
        <w:autoSpaceDE w:val="0"/>
        <w:autoSpaceDN w:val="0"/>
        <w:adjustRightInd w:val="0"/>
        <w:spacing w:line="240" w:lineRule="auto"/>
        <w:jc w:val="both"/>
        <w:rPr>
          <w:rFonts w:eastAsia="TimesNewRomanPS-BoldMT"/>
          <w:b/>
          <w:bCs/>
          <w:color w:val="auto"/>
          <w:kern w:val="0"/>
          <w:lang w:val="sr-Cyrl-RS" w:eastAsia="en-US"/>
        </w:rPr>
      </w:pPr>
      <w:r w:rsidRPr="00671D1F">
        <w:rPr>
          <w:rFonts w:eastAsia="TimesNewRomanPS-BoldMT"/>
          <w:b/>
          <w:bCs/>
          <w:color w:val="auto"/>
          <w:kern w:val="0"/>
          <w:lang w:eastAsia="en-US"/>
        </w:rPr>
        <w:t>Ако понуђач ком је додељен уговор у року од 8 (осам) дана од дана протека</w:t>
      </w:r>
      <w:r>
        <w:rPr>
          <w:rFonts w:eastAsia="TimesNewRomanPS-BoldMT"/>
          <w:b/>
          <w:bCs/>
          <w:color w:val="auto"/>
          <w:kern w:val="0"/>
          <w:lang w:val="sr-Cyrl-RS" w:eastAsia="en-US"/>
        </w:rPr>
        <w:t xml:space="preserve"> </w:t>
      </w:r>
      <w:r w:rsidRPr="00671D1F">
        <w:rPr>
          <w:rFonts w:eastAsia="TimesNewRomanPS-BoldMT"/>
          <w:b/>
          <w:bCs/>
          <w:color w:val="auto"/>
          <w:kern w:val="0"/>
          <w:lang w:eastAsia="en-US"/>
        </w:rPr>
        <w:t>рока за подношење захтева за заштиту права одбије да закључи уговор о</w:t>
      </w:r>
      <w:r>
        <w:rPr>
          <w:rFonts w:eastAsia="TimesNewRomanPS-BoldMT"/>
          <w:b/>
          <w:bCs/>
          <w:color w:val="auto"/>
          <w:kern w:val="0"/>
          <w:lang w:val="sr-Cyrl-RS" w:eastAsia="en-US"/>
        </w:rPr>
        <w:t xml:space="preserve"> </w:t>
      </w:r>
      <w:r w:rsidRPr="00671D1F">
        <w:rPr>
          <w:rFonts w:eastAsia="TimesNewRomanPS-BoldMT"/>
          <w:b/>
          <w:bCs/>
          <w:color w:val="auto"/>
          <w:kern w:val="0"/>
          <w:lang w:eastAsia="en-US"/>
        </w:rPr>
        <w:t>јавној набавци, наручилац може да закључи уговор са првим следећим</w:t>
      </w:r>
      <w:r>
        <w:rPr>
          <w:rFonts w:eastAsia="TimesNewRomanPS-BoldMT"/>
          <w:b/>
          <w:bCs/>
          <w:color w:val="auto"/>
          <w:kern w:val="0"/>
          <w:lang w:val="sr-Cyrl-RS" w:eastAsia="en-US"/>
        </w:rPr>
        <w:t xml:space="preserve"> </w:t>
      </w:r>
      <w:r w:rsidRPr="00671D1F">
        <w:rPr>
          <w:rFonts w:eastAsia="TimesNewRomanPS-BoldMT"/>
          <w:b/>
          <w:bCs/>
          <w:color w:val="auto"/>
          <w:kern w:val="0"/>
          <w:lang w:eastAsia="en-US"/>
        </w:rPr>
        <w:t>најповољнијим понуђачем.</w:t>
      </w:r>
    </w:p>
    <w:p w:rsidR="00671D1F" w:rsidRDefault="00671D1F" w:rsidP="00671D1F">
      <w:pPr>
        <w:suppressAutoHyphens w:val="0"/>
        <w:autoSpaceDE w:val="0"/>
        <w:autoSpaceDN w:val="0"/>
        <w:adjustRightInd w:val="0"/>
        <w:spacing w:line="240" w:lineRule="auto"/>
        <w:jc w:val="both"/>
        <w:rPr>
          <w:rFonts w:eastAsia="TimesNewRomanPS-BoldMT"/>
          <w:b/>
          <w:bCs/>
          <w:color w:val="auto"/>
          <w:kern w:val="0"/>
          <w:lang w:val="sr-Cyrl-RS" w:eastAsia="en-US"/>
        </w:rPr>
      </w:pPr>
    </w:p>
    <w:p w:rsidR="00671D1F" w:rsidRDefault="00671D1F" w:rsidP="00671D1F">
      <w:pPr>
        <w:suppressAutoHyphens w:val="0"/>
        <w:autoSpaceDE w:val="0"/>
        <w:autoSpaceDN w:val="0"/>
        <w:adjustRightInd w:val="0"/>
        <w:spacing w:line="240" w:lineRule="auto"/>
        <w:jc w:val="both"/>
        <w:rPr>
          <w:rFonts w:eastAsia="TimesNewRomanPS-BoldMT"/>
          <w:b/>
          <w:bCs/>
          <w:color w:val="auto"/>
          <w:kern w:val="0"/>
          <w:lang w:val="sr-Cyrl-RS" w:eastAsia="en-US"/>
        </w:rPr>
      </w:pPr>
    </w:p>
    <w:p w:rsidR="00671D1F" w:rsidRPr="00671D1F" w:rsidRDefault="00671D1F" w:rsidP="00671D1F">
      <w:pPr>
        <w:suppressAutoHyphens w:val="0"/>
        <w:autoSpaceDE w:val="0"/>
        <w:autoSpaceDN w:val="0"/>
        <w:adjustRightInd w:val="0"/>
        <w:spacing w:line="240" w:lineRule="auto"/>
        <w:jc w:val="both"/>
        <w:rPr>
          <w:b/>
          <w:bCs/>
        </w:rPr>
      </w:pPr>
      <w:r w:rsidRPr="00671D1F">
        <w:rPr>
          <w:b/>
          <w:bCs/>
        </w:rPr>
        <w:t>21. ОБАВЕШТЕЊЕ</w:t>
      </w:r>
    </w:p>
    <w:p w:rsidR="00325FE9" w:rsidRPr="00671D1F" w:rsidRDefault="00671D1F" w:rsidP="00671D1F">
      <w:pPr>
        <w:suppressAutoHyphens w:val="0"/>
        <w:autoSpaceDE w:val="0"/>
        <w:autoSpaceDN w:val="0"/>
        <w:adjustRightInd w:val="0"/>
        <w:spacing w:line="240" w:lineRule="auto"/>
        <w:jc w:val="both"/>
        <w:rPr>
          <w:b/>
          <w:bCs/>
        </w:rPr>
      </w:pPr>
      <w:r w:rsidRPr="00671D1F">
        <w:rPr>
          <w:b/>
          <w:bCs/>
        </w:rPr>
        <w:t>Приликом сачињавања понуде у поступцима јавних набавки употреба печата</w:t>
      </w:r>
      <w:r>
        <w:rPr>
          <w:b/>
          <w:bCs/>
          <w:lang w:val="sr-Cyrl-RS"/>
        </w:rPr>
        <w:t xml:space="preserve"> </w:t>
      </w:r>
      <w:r w:rsidRPr="00671D1F">
        <w:rPr>
          <w:b/>
          <w:bCs/>
        </w:rPr>
        <w:t xml:space="preserve">није обавезна, у складу са чланом 9. </w:t>
      </w:r>
      <w:proofErr w:type="gramStart"/>
      <w:r w:rsidRPr="00671D1F">
        <w:rPr>
          <w:b/>
          <w:bCs/>
        </w:rPr>
        <w:t>тачка</w:t>
      </w:r>
      <w:proofErr w:type="gramEnd"/>
      <w:r w:rsidRPr="00671D1F">
        <w:rPr>
          <w:b/>
          <w:bCs/>
        </w:rPr>
        <w:t xml:space="preserve"> 18) Правилника о обавезним</w:t>
      </w:r>
      <w:r>
        <w:rPr>
          <w:b/>
          <w:bCs/>
          <w:lang w:val="sr-Cyrl-RS"/>
        </w:rPr>
        <w:t xml:space="preserve"> </w:t>
      </w:r>
      <w:r w:rsidRPr="00671D1F">
        <w:rPr>
          <w:b/>
          <w:bCs/>
        </w:rPr>
        <w:t>елементима конкурсне документације у поступцима јавних набавки и начину</w:t>
      </w:r>
      <w:r>
        <w:rPr>
          <w:b/>
          <w:bCs/>
          <w:lang w:val="sr-Cyrl-RS"/>
        </w:rPr>
        <w:t xml:space="preserve"> </w:t>
      </w:r>
      <w:r w:rsidRPr="00671D1F">
        <w:rPr>
          <w:b/>
          <w:bCs/>
        </w:rPr>
        <w:t>доказивања испуњености услова („Сл.гласник РС“, бр.86/2015 и 41/2019).</w:t>
      </w:r>
      <w:r w:rsidR="00A17085">
        <w:rPr>
          <w:b/>
          <w:bCs/>
          <w:i/>
        </w:rPr>
        <w:br w:type="page"/>
      </w:r>
    </w:p>
    <w:p w:rsidR="00325FE9" w:rsidRDefault="00325FE9">
      <w:pPr>
        <w:shd w:val="clear" w:color="auto" w:fill="C6D9F1"/>
        <w:jc w:val="center"/>
        <w:rPr>
          <w:b/>
          <w:bCs/>
          <w:i/>
          <w:iCs/>
        </w:rPr>
      </w:pPr>
      <w:r>
        <w:rPr>
          <w:b/>
          <w:bCs/>
          <w:i/>
          <w:iCs/>
        </w:rPr>
        <w:lastRenderedPageBreak/>
        <w:t>VI ОБРАЗАЦ 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Образац 6.1.</w:t>
      </w:r>
    </w:p>
    <w:p w:rsidR="00325FE9" w:rsidRDefault="00325FE9">
      <w:pPr>
        <w:rPr>
          <w:b/>
          <w:bCs/>
          <w:i/>
          <w:iCs/>
          <w:lang w:val="sr-Cyrl-CS"/>
        </w:rPr>
      </w:pPr>
    </w:p>
    <w:p w:rsidR="00325FE9" w:rsidRDefault="00325FE9">
      <w:pPr>
        <w:jc w:val="both"/>
        <w:rPr>
          <w:i/>
          <w:iCs/>
          <w:color w:val="auto"/>
        </w:rPr>
      </w:pPr>
      <w:r>
        <w:rPr>
          <w:iCs/>
        </w:rPr>
        <w:t xml:space="preserve">Понуда бр ________________ од __________________ за јавну набавку </w:t>
      </w:r>
      <w:r>
        <w:rPr>
          <w:b/>
        </w:rPr>
        <w:t>добра –</w:t>
      </w:r>
      <w:r>
        <w:rPr>
          <w:lang w:val="sr-Cyrl-CS"/>
        </w:rPr>
        <w:t xml:space="preserve"> </w:t>
      </w:r>
      <w:r w:rsidR="004D61CC" w:rsidRPr="004D61CC">
        <w:rPr>
          <w:b/>
          <w:lang w:val="sr-Cyrl-CS"/>
        </w:rPr>
        <w:t>Набавка новог путничког возила за службену употребу</w:t>
      </w:r>
      <w:r w:rsidRPr="00107574">
        <w:rPr>
          <w:b/>
        </w:rPr>
        <w:t>,</w:t>
      </w:r>
      <w:r w:rsidRPr="00107574">
        <w:rPr>
          <w:b/>
          <w:bCs/>
          <w:iCs/>
        </w:rPr>
        <w:t xml:space="preserve"> </w:t>
      </w:r>
      <w:r w:rsidRPr="00107574">
        <w:rPr>
          <w:b/>
          <w:iCs/>
        </w:rPr>
        <w:t xml:space="preserve">ЈН број </w:t>
      </w:r>
      <w:r w:rsidR="001060F8">
        <w:rPr>
          <w:b/>
          <w:iCs/>
          <w:lang w:val="sr-Cyrl-RS"/>
        </w:rPr>
        <w:t>1.</w:t>
      </w:r>
      <w:r w:rsidR="00194B20">
        <w:rPr>
          <w:b/>
          <w:iCs/>
        </w:rPr>
        <w:t>3-55110-</w:t>
      </w:r>
      <w:r w:rsidR="001060F8">
        <w:rPr>
          <w:b/>
          <w:iCs/>
          <w:lang w:val="sr-Cyrl-RS"/>
        </w:rPr>
        <w:t>165</w:t>
      </w:r>
      <w:r w:rsidRPr="00107574">
        <w:rPr>
          <w:b/>
          <w:iCs/>
          <w:color w:val="auto"/>
          <w:lang w:val="sr-Cyrl-CS"/>
        </w:rPr>
        <w:t>/20</w:t>
      </w:r>
      <w:r w:rsidR="001060F8">
        <w:rPr>
          <w:b/>
          <w:iCs/>
          <w:color w:val="auto"/>
          <w:lang w:val="sr-Cyrl-CS"/>
        </w:rPr>
        <w:t>20</w:t>
      </w:r>
      <w:r>
        <w:rPr>
          <w:iCs/>
          <w:color w:val="auto"/>
        </w:rPr>
        <w:t xml:space="preserve"> </w:t>
      </w:r>
    </w:p>
    <w:p w:rsidR="00325FE9" w:rsidRDefault="00325FE9">
      <w:pPr>
        <w:jc w:val="both"/>
        <w:rPr>
          <w:i/>
          <w:iCs/>
        </w:rPr>
      </w:pPr>
    </w:p>
    <w:p w:rsidR="00325FE9" w:rsidRDefault="00325FE9">
      <w:pPr>
        <w:rPr>
          <w:i/>
          <w:iCs/>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Default="00325FE9"/>
    <w:p w:rsidR="00325FE9" w:rsidRDefault="00325FE9">
      <w:pPr>
        <w:rPr>
          <w:b/>
          <w:bCs/>
          <w:i/>
          <w:iCs/>
        </w:rPr>
      </w:pPr>
    </w:p>
    <w:p w:rsidR="00325FE9" w:rsidRDefault="00325FE9">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BF33DD">
            <w:pPr>
              <w:snapToGrid w:val="0"/>
              <w:jc w:val="center"/>
            </w:pPr>
          </w:p>
          <w:p w:rsidR="00325FE9" w:rsidRDefault="00325FE9" w:rsidP="00BF33DD">
            <w:pPr>
              <w:jc w:val="center"/>
              <w:rPr>
                <w:rFonts w:eastAsia="TimesNewRomanPSMT"/>
                <w:b/>
                <w:bCs/>
              </w:rPr>
            </w:pPr>
            <w:r>
              <w:rPr>
                <w:rFonts w:eastAsia="TimesNewRomanPSMT"/>
                <w:b/>
                <w:bCs/>
              </w:rPr>
              <w:t>А) САМОСТАЛНО</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BF33DD">
            <w:pPr>
              <w:snapToGrid w:val="0"/>
              <w:jc w:val="center"/>
              <w:rPr>
                <w:rFonts w:eastAsia="TimesNewRomanPSMT"/>
                <w:b/>
                <w:bCs/>
              </w:rPr>
            </w:pPr>
          </w:p>
          <w:p w:rsidR="00325FE9" w:rsidRDefault="00325FE9" w:rsidP="00BF33DD">
            <w:pPr>
              <w:jc w:val="center"/>
              <w:rPr>
                <w:rFonts w:eastAsia="TimesNewRomanPSMT"/>
                <w:b/>
                <w:bCs/>
              </w:rPr>
            </w:pPr>
            <w:r>
              <w:rPr>
                <w:rFonts w:eastAsia="TimesNewRomanPSMT"/>
                <w:b/>
                <w:bCs/>
              </w:rPr>
              <w:t>Б) СА ПОДИЗВОЂАЧЕМ</w:t>
            </w:r>
          </w:p>
        </w:tc>
      </w:tr>
      <w:tr w:rsidR="00325FE9" w:rsidTr="00BF33DD">
        <w:tc>
          <w:tcPr>
            <w:tcW w:w="9272" w:type="dxa"/>
            <w:tcBorders>
              <w:top w:val="single" w:sz="4" w:space="0" w:color="000000"/>
              <w:left w:val="single" w:sz="4" w:space="0" w:color="000000"/>
              <w:bottom w:val="single" w:sz="4" w:space="0" w:color="000000"/>
              <w:right w:val="single" w:sz="4" w:space="0" w:color="000000"/>
            </w:tcBorders>
            <w:vAlign w:val="center"/>
          </w:tcPr>
          <w:p w:rsidR="00325FE9" w:rsidRDefault="00325FE9" w:rsidP="00BF33DD">
            <w:pPr>
              <w:snapToGrid w:val="0"/>
              <w:jc w:val="center"/>
              <w:rPr>
                <w:rFonts w:eastAsia="TimesNewRomanPSMT"/>
                <w:b/>
                <w:bCs/>
              </w:rPr>
            </w:pPr>
          </w:p>
          <w:p w:rsidR="00325FE9" w:rsidRDefault="00325FE9" w:rsidP="00BF33DD">
            <w:pPr>
              <w:jc w:val="center"/>
              <w:rPr>
                <w:b/>
                <w:i/>
                <w:iCs/>
                <w:lang w:val="ru-RU"/>
              </w:rPr>
            </w:pPr>
            <w:r>
              <w:rPr>
                <w:rFonts w:eastAsia="TimesNewRomanPSMT"/>
                <w:b/>
                <w:bCs/>
              </w:rPr>
              <w:t>В) КАО ЗАЈЕДНИЧКУ ПОНУДУ</w:t>
            </w:r>
          </w:p>
        </w:tc>
      </w:tr>
    </w:tbl>
    <w:p w:rsidR="00325FE9" w:rsidRDefault="00325FE9">
      <w:pPr>
        <w:jc w:val="both"/>
        <w:rPr>
          <w:i/>
          <w:iCs/>
          <w:lang w:val="sr-Latn-R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684235" w:rsidRDefault="00684235">
      <w:pPr>
        <w:jc w:val="both"/>
        <w:rPr>
          <w:i/>
          <w:iCs/>
          <w:lang w:val="sr-Latn-RS"/>
        </w:rPr>
      </w:pPr>
    </w:p>
    <w:p w:rsidR="00684235" w:rsidRDefault="00684235">
      <w:pPr>
        <w:jc w:val="both"/>
        <w:rPr>
          <w:i/>
          <w:iCs/>
          <w:lang w:val="sr-Latn-RS"/>
        </w:rPr>
      </w:pPr>
    </w:p>
    <w:p w:rsidR="00684235" w:rsidRPr="00684235" w:rsidRDefault="00684235">
      <w:pPr>
        <w:jc w:val="both"/>
        <w:rPr>
          <w:rFonts w:eastAsia="TimesNewRomanPSMT"/>
          <w:bCs/>
          <w:lang w:val="sr-Latn-RS"/>
        </w:rPr>
      </w:pP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6.1.1.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Default="00325FE9">
      <w:pPr>
        <w:jc w:val="both"/>
        <w:rPr>
          <w:i/>
          <w:iCs/>
        </w:rPr>
      </w:pPr>
    </w:p>
    <w:p w:rsidR="003F2D92" w:rsidRDefault="003F2D92">
      <w:pPr>
        <w:jc w:val="both"/>
        <w:rPr>
          <w:i/>
          <w:iCs/>
        </w:rPr>
      </w:pPr>
    </w:p>
    <w:p w:rsidR="003F2D92" w:rsidRDefault="003F2D92">
      <w:pPr>
        <w:jc w:val="both"/>
        <w:rPr>
          <w:i/>
          <w:iCs/>
        </w:rPr>
      </w:pPr>
    </w:p>
    <w:p w:rsidR="003F2D92" w:rsidRDefault="003F2D92">
      <w:pPr>
        <w:jc w:val="both"/>
        <w:rPr>
          <w:i/>
          <w:iCs/>
        </w:rPr>
      </w:pPr>
    </w:p>
    <w:p w:rsidR="003F2D92" w:rsidRDefault="003F2D92">
      <w:pPr>
        <w:jc w:val="both"/>
        <w:rPr>
          <w:i/>
          <w:iCs/>
        </w:rPr>
      </w:pPr>
    </w:p>
    <w:p w:rsidR="00684235" w:rsidRDefault="00684235">
      <w:pPr>
        <w:jc w:val="both"/>
        <w:rPr>
          <w:i/>
          <w:iCs/>
        </w:rPr>
      </w:pPr>
    </w:p>
    <w:p w:rsidR="00684235" w:rsidRDefault="00684235">
      <w:pPr>
        <w:jc w:val="both"/>
        <w:rPr>
          <w:i/>
          <w:iCs/>
        </w:rPr>
      </w:pPr>
    </w:p>
    <w:p w:rsidR="00906140" w:rsidRDefault="00906140">
      <w:pPr>
        <w:jc w:val="both"/>
        <w:rPr>
          <w:i/>
          <w:iCs/>
        </w:rPr>
      </w:pPr>
    </w:p>
    <w:p w:rsidR="00684235" w:rsidRDefault="00684235">
      <w:pPr>
        <w:jc w:val="both"/>
        <w:rPr>
          <w:i/>
          <w:iCs/>
        </w:rPr>
      </w:pPr>
    </w:p>
    <w:p w:rsidR="00906140" w:rsidRDefault="00906140">
      <w:pPr>
        <w:jc w:val="both"/>
        <w:rPr>
          <w:i/>
          <w:iCs/>
        </w:rPr>
      </w:pPr>
    </w:p>
    <w:p w:rsidR="00906140" w:rsidRPr="003F2D92" w:rsidRDefault="00906140">
      <w:pPr>
        <w:jc w:val="both"/>
        <w:rPr>
          <w:i/>
          <w:iCs/>
        </w:rPr>
      </w:pPr>
    </w:p>
    <w:p w:rsidR="00325FE9" w:rsidRPr="003F2D92" w:rsidRDefault="00325FE9" w:rsidP="003F2D92">
      <w:pPr>
        <w:jc w:val="right"/>
        <w:rPr>
          <w:rFonts w:eastAsia="TimesNewRomanPSMT"/>
          <w:b/>
          <w:bCs/>
          <w:lang w:val="ru-RU"/>
        </w:rPr>
      </w:pPr>
      <w:r>
        <w:rPr>
          <w:i/>
          <w:iCs/>
          <w:lang w:val="ru-RU"/>
        </w:rPr>
        <w:lastRenderedPageBreak/>
        <w:t xml:space="preserve">                                                                                      </w:t>
      </w:r>
      <w:r w:rsidRPr="003F2D92">
        <w:rPr>
          <w:b/>
          <w:i/>
          <w:iCs/>
          <w:lang w:val="ru-RU"/>
        </w:rPr>
        <w:t>Образац 6.1.2</w:t>
      </w:r>
    </w:p>
    <w:p w:rsidR="00107574" w:rsidRDefault="00107574">
      <w:pPr>
        <w:jc w:val="both"/>
        <w:rPr>
          <w:rFonts w:eastAsia="TimesNewRomanPSMT"/>
          <w:b/>
          <w:bCs/>
          <w:i/>
        </w:rPr>
      </w:pPr>
    </w:p>
    <w:p w:rsidR="00BF33DD" w:rsidRDefault="00BF33DD">
      <w:pPr>
        <w:jc w:val="both"/>
        <w:rPr>
          <w:rFonts w:eastAsia="TimesNewRomanPSMT"/>
          <w:b/>
          <w:bCs/>
          <w:i/>
          <w:lang w:val="sr-Cyrl-CS"/>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325FE9" w:rsidRDefault="00325FE9">
      <w:pPr>
        <w:jc w:val="both"/>
        <w:rPr>
          <w:i/>
          <w:iCs/>
          <w:lang w:val="ru-RU"/>
        </w:rPr>
      </w:pPr>
      <w:r>
        <w:rPr>
          <w:b/>
          <w:bCs/>
          <w:i/>
          <w:iCs/>
          <w:u w:val="single"/>
        </w:rPr>
        <w:t>Напомена:</w:t>
      </w:r>
      <w:r>
        <w:rPr>
          <w:b/>
          <w:bCs/>
          <w:i/>
          <w:iCs/>
        </w:rPr>
        <w:t xml:space="preserve"> </w:t>
      </w:r>
    </w:p>
    <w:p w:rsidR="00325FE9" w:rsidRDefault="00325FE9">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Latn-RS"/>
        </w:rPr>
      </w:pPr>
    </w:p>
    <w:p w:rsidR="00684235" w:rsidRDefault="00684235">
      <w:pPr>
        <w:jc w:val="both"/>
        <w:rPr>
          <w:b/>
          <w:bCs/>
          <w:i/>
          <w:iCs/>
          <w:lang w:val="sr-Latn-RS"/>
        </w:rPr>
      </w:pPr>
    </w:p>
    <w:p w:rsidR="00684235" w:rsidRPr="00684235" w:rsidRDefault="00684235">
      <w:pPr>
        <w:jc w:val="both"/>
        <w:rPr>
          <w:b/>
          <w:bCs/>
          <w:i/>
          <w:iCs/>
          <w:lang w:val="sr-Latn-RS"/>
        </w:rPr>
      </w:pPr>
    </w:p>
    <w:p w:rsidR="00325FE9" w:rsidRDefault="00325FE9">
      <w:pPr>
        <w:jc w:val="both"/>
        <w:rPr>
          <w:b/>
          <w:bCs/>
          <w:i/>
          <w:iCs/>
          <w:lang w:val="sr-Cyrl-CS"/>
        </w:rPr>
      </w:pPr>
    </w:p>
    <w:p w:rsidR="00325FE9" w:rsidRDefault="00325FE9">
      <w:pPr>
        <w:jc w:val="both"/>
        <w:rPr>
          <w:rFonts w:eastAsia="TimesNewRomanPSMT"/>
          <w:b/>
          <w:bCs/>
        </w:rPr>
      </w:pPr>
      <w:r>
        <w:rPr>
          <w:rFonts w:eastAsia="TimesNewRomanPSMT"/>
          <w:b/>
          <w:bCs/>
          <w:lang w:val="sr-Cyrl-CS"/>
        </w:rPr>
        <w:t xml:space="preserve">                                                                                                             </w:t>
      </w:r>
    </w:p>
    <w:p w:rsidR="00107574" w:rsidRPr="00906140" w:rsidRDefault="00906140" w:rsidP="00906140">
      <w:pPr>
        <w:jc w:val="right"/>
        <w:rPr>
          <w:rFonts w:eastAsia="TimesNewRomanPSMT"/>
          <w:b/>
          <w:bCs/>
          <w:lang w:val="sr-Latn-RS"/>
        </w:rPr>
      </w:pPr>
      <w:r w:rsidRPr="003F2D92">
        <w:rPr>
          <w:b/>
          <w:i/>
          <w:iCs/>
          <w:lang w:val="ru-RU"/>
        </w:rPr>
        <w:lastRenderedPageBreak/>
        <w:t>Образац 6.1.</w:t>
      </w:r>
      <w:r>
        <w:rPr>
          <w:b/>
          <w:i/>
          <w:iCs/>
          <w:lang w:val="sr-Latn-RS"/>
        </w:rPr>
        <w:t>3</w:t>
      </w:r>
    </w:p>
    <w:p w:rsidR="00107574" w:rsidRPr="00107574" w:rsidRDefault="00107574">
      <w:pPr>
        <w:jc w:val="both"/>
        <w:rPr>
          <w:rFonts w:eastAsia="TimesNewRomanPSMT"/>
          <w:b/>
          <w:bCs/>
        </w:rPr>
      </w:pPr>
    </w:p>
    <w:p w:rsidR="001060F8" w:rsidRDefault="001060F8" w:rsidP="003F2D92">
      <w:pPr>
        <w:jc w:val="right"/>
        <w:rPr>
          <w:b/>
          <w:bCs/>
          <w:i/>
          <w:iCs/>
          <w:lang w:val="ru-RU"/>
        </w:rPr>
      </w:pPr>
    </w:p>
    <w:p w:rsidR="001060F8" w:rsidRPr="00906140" w:rsidRDefault="001060F8" w:rsidP="003F2D92">
      <w:pPr>
        <w:jc w:val="right"/>
        <w:rPr>
          <w:b/>
          <w:bCs/>
          <w:i/>
          <w:iCs/>
          <w:lang w:val="sr-Latn-RS"/>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Pr="001060F8" w:rsidRDefault="001060F8" w:rsidP="001060F8">
      <w:pPr>
        <w:suppressAutoHyphens w:val="0"/>
        <w:autoSpaceDE w:val="0"/>
        <w:autoSpaceDN w:val="0"/>
        <w:adjustRightInd w:val="0"/>
        <w:spacing w:line="240" w:lineRule="auto"/>
        <w:jc w:val="center"/>
        <w:rPr>
          <w:rFonts w:eastAsia="TimesNewRomanPS-BoldMT"/>
          <w:b/>
          <w:bCs/>
          <w:color w:val="auto"/>
          <w:kern w:val="0"/>
          <w:lang w:eastAsia="en-US"/>
        </w:rPr>
      </w:pPr>
      <w:r w:rsidRPr="001060F8">
        <w:rPr>
          <w:rFonts w:eastAsia="TimesNewRomanPS-BoldMT"/>
          <w:b/>
          <w:bCs/>
          <w:color w:val="auto"/>
          <w:kern w:val="0"/>
          <w:lang w:eastAsia="en-US"/>
        </w:rPr>
        <w:t>РОК</w:t>
      </w:r>
    </w:p>
    <w:p w:rsidR="001060F8" w:rsidRDefault="001060F8" w:rsidP="001060F8">
      <w:pPr>
        <w:suppressAutoHyphens w:val="0"/>
        <w:autoSpaceDE w:val="0"/>
        <w:autoSpaceDN w:val="0"/>
        <w:adjustRightInd w:val="0"/>
        <w:spacing w:line="240" w:lineRule="auto"/>
        <w:jc w:val="center"/>
        <w:rPr>
          <w:rFonts w:eastAsia="TimesNewRomanPS-BoldMT"/>
          <w:b/>
          <w:bCs/>
          <w:color w:val="auto"/>
          <w:kern w:val="0"/>
          <w:lang w:val="sr-Cyrl-RS" w:eastAsia="en-US"/>
        </w:rPr>
      </w:pPr>
      <w:r w:rsidRPr="001060F8">
        <w:rPr>
          <w:rFonts w:eastAsia="TimesNewRomanPS-BoldMT"/>
          <w:b/>
          <w:bCs/>
          <w:color w:val="auto"/>
          <w:kern w:val="0"/>
          <w:lang w:eastAsia="en-US"/>
        </w:rPr>
        <w:t>ВАЖЕЊА ПОНУДЕ</w:t>
      </w:r>
    </w:p>
    <w:p w:rsidR="001060F8" w:rsidRDefault="001060F8" w:rsidP="001060F8">
      <w:pPr>
        <w:suppressAutoHyphens w:val="0"/>
        <w:autoSpaceDE w:val="0"/>
        <w:autoSpaceDN w:val="0"/>
        <w:adjustRightInd w:val="0"/>
        <w:spacing w:line="240" w:lineRule="auto"/>
        <w:jc w:val="center"/>
        <w:rPr>
          <w:rFonts w:eastAsia="TimesNewRomanPS-BoldMT"/>
          <w:b/>
          <w:bCs/>
          <w:color w:val="auto"/>
          <w:kern w:val="0"/>
          <w:lang w:val="sr-Cyrl-RS" w:eastAsia="en-US"/>
        </w:rPr>
      </w:pPr>
    </w:p>
    <w:p w:rsidR="001060F8" w:rsidRDefault="001060F8" w:rsidP="001060F8">
      <w:pPr>
        <w:suppressAutoHyphens w:val="0"/>
        <w:autoSpaceDE w:val="0"/>
        <w:autoSpaceDN w:val="0"/>
        <w:adjustRightInd w:val="0"/>
        <w:spacing w:line="240" w:lineRule="auto"/>
        <w:jc w:val="center"/>
        <w:rPr>
          <w:rFonts w:eastAsia="TimesNewRomanPS-BoldMT"/>
          <w:b/>
          <w:bCs/>
          <w:color w:val="auto"/>
          <w:kern w:val="0"/>
          <w:lang w:val="sr-Cyrl-RS" w:eastAsia="en-US"/>
        </w:rPr>
      </w:pPr>
    </w:p>
    <w:p w:rsidR="001060F8" w:rsidRPr="001060F8" w:rsidRDefault="001060F8" w:rsidP="001060F8">
      <w:pPr>
        <w:suppressAutoHyphens w:val="0"/>
        <w:autoSpaceDE w:val="0"/>
        <w:autoSpaceDN w:val="0"/>
        <w:adjustRightInd w:val="0"/>
        <w:spacing w:line="240" w:lineRule="auto"/>
        <w:jc w:val="center"/>
        <w:rPr>
          <w:rFonts w:eastAsia="TimesNewRomanPS-BoldMT"/>
          <w:b/>
          <w:bCs/>
          <w:color w:val="auto"/>
          <w:kern w:val="0"/>
          <w:lang w:val="sr-Cyrl-RS" w:eastAsia="en-US"/>
        </w:rPr>
      </w:pPr>
    </w:p>
    <w:p w:rsidR="001060F8" w:rsidRDefault="001060F8" w:rsidP="001060F8">
      <w:pPr>
        <w:suppressAutoHyphens w:val="0"/>
        <w:autoSpaceDE w:val="0"/>
        <w:autoSpaceDN w:val="0"/>
        <w:adjustRightInd w:val="0"/>
        <w:spacing w:line="240" w:lineRule="auto"/>
        <w:rPr>
          <w:rFonts w:eastAsia="TimesNewRomanPSMT"/>
          <w:color w:val="auto"/>
          <w:kern w:val="0"/>
          <w:lang w:val="sr-Cyrl-RS" w:eastAsia="en-US"/>
        </w:rPr>
      </w:pPr>
      <w:r w:rsidRPr="001060F8">
        <w:rPr>
          <w:rFonts w:eastAsia="TimesNewRomanPSMT"/>
          <w:color w:val="auto"/>
          <w:kern w:val="0"/>
          <w:lang w:eastAsia="en-US"/>
        </w:rPr>
        <w:t>Рок важења понуде не може бити краћи од 30 дана, од дана отварања понуда.</w:t>
      </w:r>
    </w:p>
    <w:p w:rsid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B13BF9" w:rsidRP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1060F8" w:rsidRDefault="001060F8" w:rsidP="001060F8">
      <w:pPr>
        <w:suppressAutoHyphens w:val="0"/>
        <w:autoSpaceDE w:val="0"/>
        <w:autoSpaceDN w:val="0"/>
        <w:adjustRightInd w:val="0"/>
        <w:spacing w:line="240" w:lineRule="auto"/>
        <w:rPr>
          <w:rFonts w:eastAsia="TimesNewRomanPSMT"/>
          <w:color w:val="auto"/>
          <w:kern w:val="0"/>
          <w:lang w:val="sr-Cyrl-RS" w:eastAsia="en-US"/>
        </w:rPr>
      </w:pPr>
      <w:r w:rsidRPr="001060F8">
        <w:rPr>
          <w:rFonts w:eastAsia="TimesNewRomanPS-BoldMT"/>
          <w:color w:val="auto"/>
          <w:kern w:val="0"/>
          <w:lang w:eastAsia="en-US"/>
        </w:rPr>
        <w:t xml:space="preserve">• </w:t>
      </w:r>
      <w:r w:rsidRPr="001060F8">
        <w:rPr>
          <w:rFonts w:eastAsia="TimesNewRomanPSMT"/>
          <w:color w:val="auto"/>
          <w:kern w:val="0"/>
          <w:lang w:eastAsia="en-US"/>
        </w:rPr>
        <w:t>Рок важења понуде је _____ дана од дана отварања понуда.</w:t>
      </w:r>
    </w:p>
    <w:p w:rsid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B13BF9" w:rsidRPr="00B13BF9" w:rsidRDefault="00B13BF9" w:rsidP="001060F8">
      <w:pPr>
        <w:suppressAutoHyphens w:val="0"/>
        <w:autoSpaceDE w:val="0"/>
        <w:autoSpaceDN w:val="0"/>
        <w:adjustRightInd w:val="0"/>
        <w:spacing w:line="240" w:lineRule="auto"/>
        <w:rPr>
          <w:rFonts w:eastAsia="TimesNewRomanPSMT"/>
          <w:color w:val="auto"/>
          <w:kern w:val="0"/>
          <w:lang w:val="sr-Cyrl-RS" w:eastAsia="en-US"/>
        </w:rPr>
      </w:pPr>
    </w:p>
    <w:p w:rsidR="001060F8" w:rsidRPr="00B13BF9" w:rsidRDefault="001060F8" w:rsidP="00F33067">
      <w:pPr>
        <w:suppressAutoHyphens w:val="0"/>
        <w:autoSpaceDE w:val="0"/>
        <w:autoSpaceDN w:val="0"/>
        <w:adjustRightInd w:val="0"/>
        <w:spacing w:line="240" w:lineRule="auto"/>
        <w:jc w:val="both"/>
        <w:rPr>
          <w:rFonts w:eastAsia="TimesNewRomanPS-BoldMT"/>
          <w:i/>
          <w:iCs/>
          <w:color w:val="auto"/>
          <w:kern w:val="0"/>
          <w:lang w:eastAsia="en-US"/>
        </w:rPr>
      </w:pPr>
      <w:r w:rsidRPr="001060F8">
        <w:rPr>
          <w:rFonts w:eastAsia="TimesNewRomanPS-BoldMT"/>
          <w:b/>
          <w:bCs/>
          <w:i/>
          <w:iCs/>
          <w:color w:val="auto"/>
          <w:kern w:val="0"/>
          <w:lang w:eastAsia="en-US"/>
        </w:rPr>
        <w:t xml:space="preserve">Напомене: </w:t>
      </w:r>
      <w:r w:rsidRPr="001060F8">
        <w:rPr>
          <w:rFonts w:eastAsia="TimesNewRomanPS-BoldMT"/>
          <w:i/>
          <w:iCs/>
          <w:color w:val="auto"/>
          <w:kern w:val="0"/>
          <w:lang w:eastAsia="en-US"/>
        </w:rPr>
        <w:t>Образац понуде понуђач мора да попуни, овери печатом и потпише, чиме</w:t>
      </w:r>
      <w:r w:rsidR="00B13BF9">
        <w:rPr>
          <w:rFonts w:eastAsia="TimesNewRomanPS-BoldMT"/>
          <w:i/>
          <w:iCs/>
          <w:color w:val="auto"/>
          <w:kern w:val="0"/>
          <w:lang w:val="sr-Cyrl-RS" w:eastAsia="en-US"/>
        </w:rPr>
        <w:t xml:space="preserve"> </w:t>
      </w:r>
      <w:r w:rsidRPr="001060F8">
        <w:rPr>
          <w:rFonts w:eastAsia="TimesNewRomanPS-BoldMT"/>
          <w:i/>
          <w:iCs/>
          <w:color w:val="auto"/>
          <w:kern w:val="0"/>
          <w:lang w:eastAsia="en-US"/>
        </w:rPr>
        <w:t>потврђује да су тачни подаци који су у обрасцу понуде наведени. Уколико понуђачи</w:t>
      </w:r>
      <w:r w:rsidR="00B13BF9">
        <w:rPr>
          <w:rFonts w:eastAsia="TimesNewRomanPS-BoldMT"/>
          <w:i/>
          <w:iCs/>
          <w:color w:val="auto"/>
          <w:kern w:val="0"/>
          <w:lang w:val="sr-Cyrl-RS" w:eastAsia="en-US"/>
        </w:rPr>
        <w:t xml:space="preserve"> </w:t>
      </w:r>
      <w:r w:rsidRPr="001060F8">
        <w:rPr>
          <w:rFonts w:eastAsia="TimesNewRomanPS-BoldMT"/>
          <w:i/>
          <w:iCs/>
          <w:color w:val="auto"/>
          <w:kern w:val="0"/>
          <w:lang w:eastAsia="en-US"/>
        </w:rPr>
        <w:t>подносе заједничку понуду, група понуђача може да се определи да образац понуде</w:t>
      </w:r>
      <w:r w:rsidR="00B13BF9">
        <w:rPr>
          <w:rFonts w:eastAsia="TimesNewRomanPS-BoldMT"/>
          <w:i/>
          <w:iCs/>
          <w:color w:val="auto"/>
          <w:kern w:val="0"/>
          <w:lang w:val="sr-Cyrl-RS" w:eastAsia="en-US"/>
        </w:rPr>
        <w:t xml:space="preserve"> </w:t>
      </w:r>
      <w:r w:rsidRPr="001060F8">
        <w:rPr>
          <w:rFonts w:eastAsia="TimesNewRomanPS-BoldMT"/>
          <w:i/>
          <w:iCs/>
          <w:color w:val="auto"/>
          <w:kern w:val="0"/>
          <w:lang w:eastAsia="en-US"/>
        </w:rPr>
        <w:t>потписују и печатом оверавају сви понуђачи из групе понуђача или група понуђача може</w:t>
      </w:r>
      <w:r w:rsidR="00B13BF9">
        <w:rPr>
          <w:rFonts w:eastAsia="TimesNewRomanPS-BoldMT"/>
          <w:i/>
          <w:iCs/>
          <w:color w:val="auto"/>
          <w:kern w:val="0"/>
          <w:lang w:val="sr-Cyrl-RS" w:eastAsia="en-US"/>
        </w:rPr>
        <w:t xml:space="preserve"> </w:t>
      </w:r>
      <w:r w:rsidRPr="001060F8">
        <w:rPr>
          <w:rFonts w:eastAsia="TimesNewRomanPS-BoldMT"/>
          <w:i/>
          <w:iCs/>
          <w:color w:val="auto"/>
          <w:kern w:val="0"/>
          <w:lang w:eastAsia="en-US"/>
        </w:rPr>
        <w:t xml:space="preserve">да одреди једног понуђача из групе који ће попунити, потписати и печатом </w:t>
      </w:r>
      <w:proofErr w:type="gramStart"/>
      <w:r w:rsidRPr="001060F8">
        <w:rPr>
          <w:rFonts w:eastAsia="TimesNewRomanPS-BoldMT"/>
          <w:i/>
          <w:iCs/>
          <w:color w:val="auto"/>
          <w:kern w:val="0"/>
          <w:lang w:eastAsia="en-US"/>
        </w:rPr>
        <w:t>оверити</w:t>
      </w:r>
      <w:r w:rsidR="00B13BF9">
        <w:rPr>
          <w:rFonts w:eastAsia="TimesNewRomanPS-BoldMT"/>
          <w:i/>
          <w:iCs/>
          <w:color w:val="auto"/>
          <w:kern w:val="0"/>
          <w:lang w:val="sr-Cyrl-RS" w:eastAsia="en-US"/>
        </w:rPr>
        <w:t xml:space="preserve">  </w:t>
      </w:r>
      <w:r w:rsidRPr="001060F8">
        <w:rPr>
          <w:rFonts w:eastAsia="TimesNewRomanPS-BoldMT"/>
          <w:i/>
          <w:iCs/>
          <w:color w:val="auto"/>
          <w:kern w:val="0"/>
          <w:lang w:eastAsia="en-US"/>
        </w:rPr>
        <w:t>образац</w:t>
      </w:r>
      <w:proofErr w:type="gramEnd"/>
      <w:r w:rsidRPr="001060F8">
        <w:rPr>
          <w:rFonts w:eastAsia="TimesNewRomanPS-BoldMT"/>
          <w:i/>
          <w:iCs/>
          <w:color w:val="auto"/>
          <w:kern w:val="0"/>
          <w:lang w:eastAsia="en-US"/>
        </w:rPr>
        <w:t xml:space="preserve"> понуде.</w:t>
      </w: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B13BF9" w:rsidP="00B13BF9">
      <w:pPr>
        <w:rPr>
          <w:b/>
          <w:bCs/>
          <w:i/>
          <w:iCs/>
          <w:lang w:val="ru-RU"/>
        </w:rPr>
      </w:pPr>
      <w:r w:rsidRPr="00B13BF9">
        <w:rPr>
          <w:bCs/>
          <w:iCs/>
          <w:lang w:val="ru-RU"/>
        </w:rPr>
        <w:t>Место:</w:t>
      </w:r>
      <w:r>
        <w:rPr>
          <w:b/>
          <w:bCs/>
          <w:i/>
          <w:iCs/>
          <w:lang w:val="ru-RU"/>
        </w:rPr>
        <w:t>___________________</w:t>
      </w:r>
    </w:p>
    <w:p w:rsidR="00B13BF9" w:rsidRDefault="00B13BF9" w:rsidP="00B13BF9">
      <w:pPr>
        <w:ind w:left="720" w:firstLine="720"/>
        <w:jc w:val="both"/>
        <w:rPr>
          <w:rFonts w:eastAsia="TimesNewRomanPSMT"/>
          <w:bCs/>
        </w:rPr>
      </w:pPr>
    </w:p>
    <w:p w:rsidR="00B13BF9" w:rsidRDefault="00B13BF9" w:rsidP="00B13BF9">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B13BF9" w:rsidRDefault="00B13BF9" w:rsidP="00B13BF9">
      <w:pPr>
        <w:ind w:left="2880" w:firstLine="720"/>
        <w:jc w:val="both"/>
        <w:rPr>
          <w:rFonts w:eastAsia="TimesNewRomanPS-BoldMT"/>
          <w:b/>
          <w:bCs/>
          <w:i/>
          <w:iCs/>
          <w:color w:val="002060"/>
        </w:rPr>
      </w:pPr>
      <w:r>
        <w:rPr>
          <w:rFonts w:eastAsia="TimesNewRomanPSMT"/>
          <w:bCs/>
          <w:lang w:val="sr-Cyrl-RS"/>
        </w:rPr>
        <w:t xml:space="preserve">  </w:t>
      </w:r>
      <w:r>
        <w:rPr>
          <w:rFonts w:eastAsia="TimesNewRomanPSMT"/>
          <w:bCs/>
        </w:rPr>
        <w:t xml:space="preserve">    М. П. </w:t>
      </w:r>
    </w:p>
    <w:p w:rsidR="00B13BF9" w:rsidRDefault="00B13BF9" w:rsidP="00B13BF9">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RS"/>
        </w:rPr>
        <w:t xml:space="preserve">         </w:t>
      </w:r>
      <w:r>
        <w:rPr>
          <w:rFonts w:eastAsia="TimesNewRomanPS-BoldMT"/>
          <w:b/>
          <w:bCs/>
          <w:i/>
          <w:iCs/>
          <w:color w:val="002060"/>
        </w:rPr>
        <w:t>__________________________</w:t>
      </w:r>
    </w:p>
    <w:p w:rsidR="00B13BF9" w:rsidRDefault="00B13BF9" w:rsidP="00B13BF9">
      <w:pPr>
        <w:jc w:val="both"/>
        <w:rPr>
          <w:rFonts w:eastAsia="TimesNewRomanPS-BoldMT"/>
          <w:b/>
          <w:bCs/>
          <w:i/>
          <w:iCs/>
          <w:color w:val="002060"/>
        </w:rPr>
      </w:pPr>
    </w:p>
    <w:p w:rsidR="001060F8" w:rsidRDefault="001060F8" w:rsidP="003F2D92">
      <w:pPr>
        <w:jc w:val="right"/>
        <w:rPr>
          <w:b/>
          <w:bCs/>
          <w:i/>
          <w:iCs/>
          <w:lang w:val="ru-RU"/>
        </w:rPr>
      </w:pPr>
    </w:p>
    <w:p w:rsidR="001060F8" w:rsidRDefault="001060F8"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Pr="00684235" w:rsidRDefault="00684235" w:rsidP="003F2D92">
      <w:pPr>
        <w:jc w:val="right"/>
        <w:rPr>
          <w:b/>
          <w:bCs/>
          <w:i/>
          <w:iCs/>
          <w:lang w:val="sr-Latn-RS"/>
        </w:rPr>
      </w:pPr>
    </w:p>
    <w:p w:rsidR="001060F8" w:rsidRDefault="001060F8" w:rsidP="003F2D92">
      <w:pPr>
        <w:jc w:val="right"/>
        <w:rPr>
          <w:b/>
          <w:bCs/>
          <w:i/>
          <w:iCs/>
          <w:lang w:val="ru-RU"/>
        </w:rPr>
      </w:pPr>
    </w:p>
    <w:p w:rsidR="001060F8" w:rsidRDefault="001060F8" w:rsidP="000C2577">
      <w:pPr>
        <w:rPr>
          <w:b/>
          <w:bCs/>
          <w:i/>
          <w:iCs/>
          <w:lang w:val="ru-RU"/>
        </w:rPr>
      </w:pPr>
    </w:p>
    <w:p w:rsidR="001060F8" w:rsidRPr="00906140" w:rsidRDefault="00906140" w:rsidP="003F2D92">
      <w:pPr>
        <w:jc w:val="right"/>
        <w:rPr>
          <w:b/>
          <w:bCs/>
          <w:i/>
          <w:iCs/>
          <w:lang w:val="sr-Latn-RS"/>
        </w:rPr>
      </w:pPr>
      <w:r>
        <w:rPr>
          <w:b/>
          <w:i/>
          <w:iCs/>
          <w:lang w:val="ru-RU"/>
        </w:rPr>
        <w:lastRenderedPageBreak/>
        <w:t>Образац 6.1.</w:t>
      </w:r>
      <w:r>
        <w:rPr>
          <w:b/>
          <w:i/>
          <w:iCs/>
          <w:lang w:val="sr-Latn-RS"/>
        </w:rPr>
        <w:t>4</w:t>
      </w:r>
    </w:p>
    <w:p w:rsidR="001060F8" w:rsidRDefault="001060F8" w:rsidP="003F2D92">
      <w:pPr>
        <w:jc w:val="right"/>
        <w:rPr>
          <w:b/>
          <w:bCs/>
          <w:i/>
          <w:iCs/>
          <w:lang w:val="ru-RU"/>
        </w:rPr>
      </w:pPr>
    </w:p>
    <w:p w:rsidR="005A4A93" w:rsidRDefault="005A4A93" w:rsidP="003F2D92">
      <w:pPr>
        <w:jc w:val="right"/>
        <w:rPr>
          <w:b/>
          <w:bCs/>
          <w:i/>
          <w:iCs/>
          <w:lang w:val="ru-RU"/>
        </w:rPr>
      </w:pPr>
    </w:p>
    <w:p w:rsidR="001060F8" w:rsidRPr="005F1CD7" w:rsidRDefault="005F1CD7" w:rsidP="005F1CD7">
      <w:pPr>
        <w:jc w:val="center"/>
        <w:rPr>
          <w:b/>
          <w:bCs/>
          <w:i/>
          <w:iCs/>
          <w:lang w:val="ru-RU"/>
        </w:rPr>
      </w:pPr>
      <w:r w:rsidRPr="005F1CD7">
        <w:rPr>
          <w:rFonts w:eastAsia="TimesNewRomanPS-BoldMT"/>
          <w:b/>
          <w:bCs/>
          <w:color w:val="auto"/>
          <w:kern w:val="0"/>
          <w:lang w:eastAsia="en-US"/>
        </w:rPr>
        <w:t>5) СПЕЦИФИКАЦИЈА СА СТРУКТУРОМ ПОНУЂЕНЕ ЦЕНЕ:</w:t>
      </w:r>
    </w:p>
    <w:p w:rsidR="001060F8" w:rsidRDefault="001060F8" w:rsidP="003F2D92">
      <w:pPr>
        <w:jc w:val="right"/>
        <w:rPr>
          <w:b/>
          <w:bCs/>
          <w:i/>
          <w:iCs/>
          <w:lang w:val="ru-RU"/>
        </w:rPr>
      </w:pPr>
    </w:p>
    <w:p w:rsidR="001060F8" w:rsidRDefault="001060F8" w:rsidP="003F2D92">
      <w:pPr>
        <w:jc w:val="right"/>
        <w:rPr>
          <w:b/>
          <w:bCs/>
          <w:i/>
          <w:iCs/>
          <w:lang w:val="ru-RU"/>
        </w:rPr>
      </w:pPr>
    </w:p>
    <w:p w:rsidR="001060F8" w:rsidRPr="005F1CD7" w:rsidRDefault="001060F8" w:rsidP="003F2D92">
      <w:pPr>
        <w:jc w:val="right"/>
        <w:rPr>
          <w:b/>
          <w:bCs/>
          <w:i/>
          <w:iCs/>
          <w:lang w:val="ru-RU"/>
        </w:rPr>
      </w:pPr>
    </w:p>
    <w:p w:rsidR="005F1CD7" w:rsidRPr="005F1CD7" w:rsidRDefault="005F1CD7" w:rsidP="005F1CD7">
      <w:pPr>
        <w:suppressAutoHyphens w:val="0"/>
        <w:autoSpaceDE w:val="0"/>
        <w:autoSpaceDN w:val="0"/>
        <w:adjustRightInd w:val="0"/>
        <w:spacing w:line="240" w:lineRule="auto"/>
        <w:jc w:val="center"/>
        <w:rPr>
          <w:rFonts w:eastAsia="TimesNewRomanPS-BoldMT"/>
          <w:b/>
          <w:bCs/>
          <w:color w:val="auto"/>
          <w:kern w:val="0"/>
          <w:lang w:eastAsia="en-US"/>
        </w:rPr>
      </w:pPr>
      <w:r w:rsidRPr="005F1CD7">
        <w:rPr>
          <w:rFonts w:eastAsia="TimesNewRomanPS-BoldMT"/>
          <w:b/>
          <w:bCs/>
          <w:color w:val="auto"/>
          <w:kern w:val="0"/>
          <w:lang w:eastAsia="en-US"/>
        </w:rPr>
        <w:t>Ново путничко возило</w:t>
      </w:r>
      <w:r w:rsidR="002F220F">
        <w:rPr>
          <w:rFonts w:eastAsia="TimesNewRomanPS-BoldMT"/>
          <w:b/>
          <w:bCs/>
          <w:color w:val="auto"/>
          <w:kern w:val="0"/>
          <w:lang w:eastAsia="en-US"/>
        </w:rPr>
        <w:t xml:space="preserve"> </w:t>
      </w:r>
      <w:proofErr w:type="gramStart"/>
      <w:r w:rsidR="002F220F">
        <w:rPr>
          <w:rFonts w:eastAsia="TimesNewRomanPS-BoldMT"/>
          <w:b/>
          <w:bCs/>
          <w:color w:val="auto"/>
          <w:kern w:val="0"/>
          <w:lang w:eastAsia="en-US"/>
        </w:rPr>
        <w:t xml:space="preserve">запремине </w:t>
      </w:r>
      <w:r w:rsidR="00F33067">
        <w:rPr>
          <w:rFonts w:eastAsia="TimesNewRomanPS-BoldMT"/>
          <w:b/>
          <w:bCs/>
          <w:color w:val="auto"/>
          <w:kern w:val="0"/>
          <w:lang w:eastAsia="en-US"/>
        </w:rPr>
        <w:t xml:space="preserve"> до</w:t>
      </w:r>
      <w:proofErr w:type="gramEnd"/>
      <w:r w:rsidR="00F33067">
        <w:rPr>
          <w:rFonts w:eastAsia="TimesNewRomanPS-BoldMT"/>
          <w:b/>
          <w:bCs/>
          <w:color w:val="auto"/>
          <w:kern w:val="0"/>
          <w:lang w:eastAsia="en-US"/>
        </w:rPr>
        <w:t xml:space="preserve"> </w:t>
      </w:r>
      <w:r w:rsidR="00F33067">
        <w:rPr>
          <w:rFonts w:eastAsia="TimesNewRomanPS-BoldMT"/>
          <w:b/>
          <w:bCs/>
          <w:color w:val="auto"/>
          <w:kern w:val="0"/>
          <w:lang w:val="sr-Cyrl-RS" w:eastAsia="en-US"/>
        </w:rPr>
        <w:t>14</w:t>
      </w:r>
      <w:r w:rsidRPr="005F1CD7">
        <w:rPr>
          <w:rFonts w:eastAsia="TimesNewRomanPS-BoldMT"/>
          <w:b/>
          <w:bCs/>
          <w:color w:val="auto"/>
          <w:kern w:val="0"/>
          <w:lang w:eastAsia="en-US"/>
        </w:rPr>
        <w:t>00 cm3</w:t>
      </w:r>
    </w:p>
    <w:p w:rsidR="005F1CD7" w:rsidRDefault="005F1CD7" w:rsidP="005F1CD7">
      <w:pPr>
        <w:suppressAutoHyphens w:val="0"/>
        <w:autoSpaceDE w:val="0"/>
        <w:autoSpaceDN w:val="0"/>
        <w:adjustRightInd w:val="0"/>
        <w:spacing w:line="240" w:lineRule="auto"/>
        <w:jc w:val="center"/>
        <w:rPr>
          <w:rFonts w:eastAsia="TimesNewRomanPS-BoldMT"/>
          <w:b/>
          <w:bCs/>
          <w:color w:val="auto"/>
          <w:kern w:val="0"/>
          <w:lang w:val="sr-Cyrl-RS" w:eastAsia="en-US"/>
        </w:rPr>
      </w:pPr>
      <w:r w:rsidRPr="005F1CD7">
        <w:rPr>
          <w:rFonts w:eastAsia="TimesNewRomanPS-BoldMT"/>
          <w:b/>
          <w:bCs/>
          <w:color w:val="auto"/>
          <w:kern w:val="0"/>
          <w:lang w:eastAsia="en-US"/>
        </w:rPr>
        <w:t>Број возила која се набављају: 1 (један)</w:t>
      </w:r>
    </w:p>
    <w:p w:rsidR="006F1DEB" w:rsidRPr="006F1DEB" w:rsidRDefault="006F1DEB" w:rsidP="005F1CD7">
      <w:pPr>
        <w:suppressAutoHyphens w:val="0"/>
        <w:autoSpaceDE w:val="0"/>
        <w:autoSpaceDN w:val="0"/>
        <w:adjustRightInd w:val="0"/>
        <w:spacing w:line="240" w:lineRule="auto"/>
        <w:jc w:val="center"/>
        <w:rPr>
          <w:rFonts w:eastAsia="TimesNewRomanPS-BoldMT"/>
          <w:b/>
          <w:bCs/>
          <w:color w:val="auto"/>
          <w:kern w:val="0"/>
          <w:lang w:val="sr-Cyrl-RS" w:eastAsia="en-US"/>
        </w:rPr>
      </w:pPr>
      <w:r>
        <w:rPr>
          <w:rFonts w:eastAsia="TimesNewRomanPS-BoldMT"/>
          <w:b/>
          <w:bCs/>
          <w:color w:val="auto"/>
          <w:kern w:val="0"/>
          <w:lang w:val="sr-Cyrl-RS" w:eastAsia="en-US"/>
        </w:rPr>
        <w:t>Тип возила- путнички аутомобил</w:t>
      </w:r>
    </w:p>
    <w:p w:rsidR="001060F8" w:rsidRDefault="005F1CD7" w:rsidP="005F1CD7">
      <w:pPr>
        <w:jc w:val="center"/>
        <w:rPr>
          <w:rFonts w:eastAsia="TimesNewRomanPS-BoldMT"/>
          <w:b/>
          <w:bCs/>
          <w:color w:val="auto"/>
          <w:kern w:val="0"/>
          <w:lang w:val="sr-Cyrl-RS" w:eastAsia="en-US"/>
        </w:rPr>
      </w:pPr>
      <w:r w:rsidRPr="005F1CD7">
        <w:rPr>
          <w:rFonts w:eastAsia="TimesNewRomanPS-BoldMT"/>
          <w:b/>
          <w:bCs/>
          <w:color w:val="auto"/>
          <w:kern w:val="0"/>
          <w:lang w:eastAsia="en-US"/>
        </w:rPr>
        <w:t>Мин.техничке карактеристике возила Уписати техничке</w:t>
      </w:r>
    </w:p>
    <w:p w:rsidR="005A4A93" w:rsidRPr="005A4A93" w:rsidRDefault="005A4A93" w:rsidP="005F1CD7">
      <w:pPr>
        <w:jc w:val="center"/>
        <w:rPr>
          <w:b/>
          <w:bCs/>
          <w:i/>
          <w:iCs/>
          <w:lang w:val="sr-Cyrl-RS"/>
        </w:rPr>
      </w:pPr>
    </w:p>
    <w:p w:rsidR="001060F8" w:rsidRPr="005F1CD7" w:rsidRDefault="001060F8" w:rsidP="003F2D92">
      <w:pPr>
        <w:jc w:val="right"/>
        <w:rPr>
          <w:b/>
          <w:bCs/>
          <w:i/>
          <w:iCs/>
          <w:lang w:val="ru-RU"/>
        </w:rPr>
      </w:pPr>
    </w:p>
    <w:tbl>
      <w:tblPr>
        <w:tblStyle w:val="TableGrid"/>
        <w:tblW w:w="0" w:type="auto"/>
        <w:tblLook w:val="04A0" w:firstRow="1" w:lastRow="0" w:firstColumn="1" w:lastColumn="0" w:noHBand="0" w:noVBand="1"/>
      </w:tblPr>
      <w:tblGrid>
        <w:gridCol w:w="3284"/>
        <w:gridCol w:w="3285"/>
        <w:gridCol w:w="3285"/>
      </w:tblGrid>
      <w:tr w:rsidR="005F1CD7" w:rsidTr="00735C59">
        <w:tc>
          <w:tcPr>
            <w:tcW w:w="6569" w:type="dxa"/>
            <w:gridSpan w:val="2"/>
          </w:tcPr>
          <w:p w:rsidR="005F1CD7" w:rsidRPr="00A10A3E" w:rsidRDefault="00A10A3E" w:rsidP="00A10A3E">
            <w:pPr>
              <w:tabs>
                <w:tab w:val="left" w:pos="1216"/>
              </w:tabs>
              <w:jc w:val="center"/>
              <w:rPr>
                <w:b/>
                <w:bCs/>
                <w:i/>
                <w:iCs/>
                <w:lang w:val="ru-RU"/>
              </w:rPr>
            </w:pPr>
            <w:r w:rsidRPr="00A10A3E">
              <w:rPr>
                <w:rFonts w:eastAsia="TimesNewRomanPS-BoldMT"/>
                <w:b/>
                <w:bCs/>
                <w:color w:val="auto"/>
                <w:kern w:val="0"/>
                <w:lang w:eastAsia="en-US"/>
              </w:rPr>
              <w:t>Мин.техничке карактеристике возила</w:t>
            </w:r>
          </w:p>
        </w:tc>
        <w:tc>
          <w:tcPr>
            <w:tcW w:w="3285" w:type="dxa"/>
          </w:tcPr>
          <w:p w:rsidR="00A10A3E" w:rsidRPr="00A10A3E" w:rsidRDefault="00A10A3E" w:rsidP="00A10A3E">
            <w:pPr>
              <w:suppressAutoHyphens w:val="0"/>
              <w:autoSpaceDE w:val="0"/>
              <w:autoSpaceDN w:val="0"/>
              <w:adjustRightInd w:val="0"/>
              <w:spacing w:line="240" w:lineRule="auto"/>
              <w:jc w:val="center"/>
              <w:rPr>
                <w:rFonts w:eastAsia="TimesNewRomanPS-BoldMT"/>
                <w:b/>
                <w:bCs/>
                <w:color w:val="auto"/>
                <w:kern w:val="0"/>
                <w:lang w:eastAsia="en-US"/>
              </w:rPr>
            </w:pPr>
            <w:r w:rsidRPr="00A10A3E">
              <w:rPr>
                <w:rFonts w:eastAsia="TimesNewRomanPS-BoldMT"/>
                <w:b/>
                <w:bCs/>
                <w:color w:val="auto"/>
                <w:kern w:val="0"/>
                <w:lang w:eastAsia="en-US"/>
              </w:rPr>
              <w:t>Уписати техничке</w:t>
            </w:r>
          </w:p>
          <w:p w:rsidR="00A10A3E" w:rsidRPr="00A10A3E" w:rsidRDefault="00A10A3E" w:rsidP="00A10A3E">
            <w:pPr>
              <w:suppressAutoHyphens w:val="0"/>
              <w:autoSpaceDE w:val="0"/>
              <w:autoSpaceDN w:val="0"/>
              <w:adjustRightInd w:val="0"/>
              <w:spacing w:line="240" w:lineRule="auto"/>
              <w:jc w:val="center"/>
              <w:rPr>
                <w:rFonts w:eastAsia="TimesNewRomanPS-BoldMT"/>
                <w:b/>
                <w:bCs/>
                <w:color w:val="auto"/>
                <w:kern w:val="0"/>
                <w:lang w:eastAsia="en-US"/>
              </w:rPr>
            </w:pPr>
            <w:r w:rsidRPr="00A10A3E">
              <w:rPr>
                <w:rFonts w:eastAsia="TimesNewRomanPS-BoldMT"/>
                <w:b/>
                <w:bCs/>
                <w:color w:val="auto"/>
                <w:kern w:val="0"/>
                <w:lang w:eastAsia="en-US"/>
              </w:rPr>
              <w:t>карактеристике понуђаног</w:t>
            </w:r>
          </w:p>
          <w:p w:rsidR="005F1CD7" w:rsidRPr="00A10A3E" w:rsidRDefault="00A10A3E" w:rsidP="00A10A3E">
            <w:pPr>
              <w:jc w:val="center"/>
              <w:rPr>
                <w:b/>
                <w:bCs/>
                <w:i/>
                <w:iCs/>
                <w:lang w:val="ru-RU"/>
              </w:rPr>
            </w:pPr>
            <w:r w:rsidRPr="00A10A3E">
              <w:rPr>
                <w:rFonts w:eastAsia="TimesNewRomanPS-BoldMT"/>
                <w:b/>
                <w:bCs/>
                <w:color w:val="auto"/>
                <w:kern w:val="0"/>
                <w:lang w:eastAsia="en-US"/>
              </w:rPr>
              <w:t>возила</w:t>
            </w:r>
          </w:p>
        </w:tc>
      </w:tr>
      <w:tr w:rsidR="005F1CD7" w:rsidTr="008F224D">
        <w:trPr>
          <w:trHeight w:val="515"/>
        </w:trPr>
        <w:tc>
          <w:tcPr>
            <w:tcW w:w="3284" w:type="dxa"/>
          </w:tcPr>
          <w:p w:rsidR="005F1CD7" w:rsidRPr="00A10A3E" w:rsidRDefault="00A10A3E" w:rsidP="00A10A3E">
            <w:pPr>
              <w:rPr>
                <w:b/>
                <w:bCs/>
                <w:i/>
                <w:iCs/>
                <w:lang w:val="ru-RU"/>
              </w:rPr>
            </w:pPr>
            <w:r w:rsidRPr="00A10A3E">
              <w:rPr>
                <w:rFonts w:eastAsia="TimesNewRomanPSMT"/>
                <w:b/>
                <w:color w:val="auto"/>
                <w:kern w:val="0"/>
                <w:lang w:eastAsia="en-US"/>
              </w:rPr>
              <w:t>Радна запремина</w:t>
            </w:r>
          </w:p>
        </w:tc>
        <w:tc>
          <w:tcPr>
            <w:tcW w:w="3285" w:type="dxa"/>
          </w:tcPr>
          <w:p w:rsidR="005F1CD7" w:rsidRPr="00B20AF3" w:rsidRDefault="00743E9B" w:rsidP="007F1290">
            <w:pPr>
              <w:suppressAutoHyphens w:val="0"/>
              <w:autoSpaceDE w:val="0"/>
              <w:autoSpaceDN w:val="0"/>
              <w:adjustRightInd w:val="0"/>
              <w:spacing w:line="240" w:lineRule="auto"/>
              <w:rPr>
                <w:rFonts w:eastAsia="TimesNewRomanPSMT"/>
                <w:color w:val="auto"/>
                <w:kern w:val="0"/>
                <w:lang w:val="sr-Cyrl-RS" w:eastAsia="en-US"/>
              </w:rPr>
            </w:pPr>
            <w:r w:rsidRPr="00B20AF3">
              <w:rPr>
                <w:rFonts w:eastAsia="TimesNewRomanPSMT"/>
                <w:color w:val="auto"/>
                <w:kern w:val="0"/>
                <w:lang w:val="sr-Latn-RS" w:eastAsia="en-US"/>
              </w:rPr>
              <w:t xml:space="preserve">        </w:t>
            </w:r>
            <w:r w:rsidR="001257A1">
              <w:rPr>
                <w:rFonts w:eastAsia="TimesNewRomanPSMT"/>
                <w:color w:val="auto"/>
                <w:kern w:val="0"/>
                <w:lang w:val="sr-Cyrl-RS" w:eastAsia="en-US"/>
              </w:rPr>
              <w:t>Од 9</w:t>
            </w:r>
            <w:r w:rsidR="00606F8C">
              <w:rPr>
                <w:rFonts w:eastAsia="TimesNewRomanPSMT"/>
                <w:color w:val="auto"/>
                <w:kern w:val="0"/>
                <w:lang w:val="sr-Cyrl-RS" w:eastAsia="en-US"/>
              </w:rPr>
              <w:t>5</w:t>
            </w:r>
            <w:r w:rsidR="00B20AF3" w:rsidRPr="00B20AF3">
              <w:rPr>
                <w:rFonts w:eastAsia="TimesNewRomanPSMT"/>
                <w:color w:val="auto"/>
                <w:kern w:val="0"/>
                <w:lang w:val="sr-Cyrl-RS" w:eastAsia="en-US"/>
              </w:rPr>
              <w:t xml:space="preserve">0 </w:t>
            </w:r>
            <w:r w:rsidRPr="00B20AF3">
              <w:rPr>
                <w:rFonts w:eastAsia="TimesNewRomanPSMT"/>
                <w:color w:val="auto"/>
                <w:kern w:val="0"/>
                <w:lang w:val="sr-Latn-RS" w:eastAsia="en-US"/>
              </w:rPr>
              <w:t xml:space="preserve"> </w:t>
            </w:r>
            <w:r w:rsidR="00B20AF3" w:rsidRPr="00B20AF3">
              <w:rPr>
                <w:rFonts w:eastAsia="TimesNewRomanPSMT"/>
                <w:color w:val="auto"/>
                <w:kern w:val="0"/>
                <w:lang w:val="sr-Cyrl-RS" w:eastAsia="en-US"/>
              </w:rPr>
              <w:t>до</w:t>
            </w:r>
            <w:r w:rsidR="00651C16" w:rsidRPr="00B20AF3">
              <w:rPr>
                <w:rFonts w:eastAsia="TimesNewRomanPSMT"/>
                <w:color w:val="auto"/>
                <w:kern w:val="0"/>
                <w:lang w:val="sr-Cyrl-RS" w:eastAsia="en-US"/>
              </w:rPr>
              <w:t xml:space="preserve"> </w:t>
            </w:r>
            <w:r w:rsidR="008F224D" w:rsidRPr="00B20AF3">
              <w:rPr>
                <w:rFonts w:eastAsia="TimesNewRomanPSMT"/>
                <w:color w:val="auto"/>
                <w:kern w:val="0"/>
                <w:lang w:val="sr-Latn-RS" w:eastAsia="en-US"/>
              </w:rPr>
              <w:t xml:space="preserve"> </w:t>
            </w:r>
            <w:r w:rsidR="003A7AB1">
              <w:rPr>
                <w:rFonts w:eastAsia="TimesNewRomanPSMT"/>
                <w:color w:val="auto"/>
                <w:kern w:val="0"/>
                <w:lang w:val="sr-Cyrl-RS" w:eastAsia="en-US"/>
              </w:rPr>
              <w:t>1</w:t>
            </w:r>
            <w:r w:rsidR="004904DA">
              <w:rPr>
                <w:rFonts w:eastAsia="TimesNewRomanPSMT"/>
                <w:color w:val="auto"/>
                <w:kern w:val="0"/>
                <w:lang w:val="sr-Cyrl-RS" w:eastAsia="en-US"/>
              </w:rPr>
              <w:t xml:space="preserve">200 </w:t>
            </w:r>
            <w:r w:rsidR="00A10A3E" w:rsidRPr="00B20AF3">
              <w:rPr>
                <w:rFonts w:eastAsia="TimesNewRomanPSMT"/>
                <w:color w:val="auto"/>
                <w:kern w:val="0"/>
                <w:lang w:eastAsia="en-US"/>
              </w:rPr>
              <w:t>cm3</w:t>
            </w:r>
          </w:p>
        </w:tc>
        <w:tc>
          <w:tcPr>
            <w:tcW w:w="3285" w:type="dxa"/>
          </w:tcPr>
          <w:p w:rsidR="005F1CD7" w:rsidRPr="00B20AF3" w:rsidRDefault="005F1CD7" w:rsidP="003F2D92">
            <w:pPr>
              <w:jc w:val="right"/>
              <w:rPr>
                <w:b/>
                <w:bCs/>
                <w:i/>
                <w:iCs/>
                <w:color w:val="auto"/>
                <w:lang w:val="ru-RU"/>
              </w:rPr>
            </w:pPr>
          </w:p>
        </w:tc>
      </w:tr>
      <w:tr w:rsidR="005F1CD7" w:rsidTr="009106FB">
        <w:trPr>
          <w:trHeight w:val="701"/>
        </w:trPr>
        <w:tc>
          <w:tcPr>
            <w:tcW w:w="3284" w:type="dxa"/>
          </w:tcPr>
          <w:p w:rsidR="005F1CD7" w:rsidRPr="00A10A3E" w:rsidRDefault="00A10A3E" w:rsidP="00A10A3E">
            <w:pPr>
              <w:rPr>
                <w:b/>
                <w:bCs/>
                <w:i/>
                <w:iCs/>
                <w:lang w:val="ru-RU"/>
              </w:rPr>
            </w:pPr>
            <w:r w:rsidRPr="00A10A3E">
              <w:rPr>
                <w:rFonts w:eastAsia="TimesNewRomanPSMT"/>
                <w:b/>
                <w:color w:val="auto"/>
                <w:kern w:val="0"/>
                <w:lang w:eastAsia="en-US"/>
              </w:rPr>
              <w:t>Врста погонског горива</w:t>
            </w:r>
          </w:p>
        </w:tc>
        <w:tc>
          <w:tcPr>
            <w:tcW w:w="3285" w:type="dxa"/>
          </w:tcPr>
          <w:p w:rsidR="005F1CD7" w:rsidRPr="00710AB8" w:rsidRDefault="00710AB8" w:rsidP="00A10A3E">
            <w:pPr>
              <w:jc w:val="center"/>
              <w:rPr>
                <w:bCs/>
                <w:iCs/>
                <w:color w:val="auto"/>
                <w:lang w:val="ru-RU"/>
              </w:rPr>
            </w:pPr>
            <w:r w:rsidRPr="00710AB8">
              <w:rPr>
                <w:bCs/>
                <w:iCs/>
                <w:color w:val="auto"/>
                <w:lang w:val="ru-RU"/>
              </w:rPr>
              <w:t>Бензин</w:t>
            </w:r>
          </w:p>
        </w:tc>
        <w:tc>
          <w:tcPr>
            <w:tcW w:w="3285" w:type="dxa"/>
          </w:tcPr>
          <w:p w:rsidR="005F1CD7" w:rsidRDefault="005F1CD7" w:rsidP="003F2D92">
            <w:pPr>
              <w:jc w:val="right"/>
              <w:rPr>
                <w:b/>
                <w:bCs/>
                <w:i/>
                <w:iCs/>
                <w:lang w:val="ru-RU"/>
              </w:rPr>
            </w:pPr>
          </w:p>
        </w:tc>
      </w:tr>
      <w:tr w:rsidR="005F1CD7" w:rsidTr="005A4A93">
        <w:trPr>
          <w:trHeight w:val="545"/>
        </w:trPr>
        <w:tc>
          <w:tcPr>
            <w:tcW w:w="3284" w:type="dxa"/>
          </w:tcPr>
          <w:p w:rsidR="005F1CD7" w:rsidRPr="00A10A3E" w:rsidRDefault="00A10A3E" w:rsidP="00A10A3E">
            <w:pPr>
              <w:tabs>
                <w:tab w:val="left" w:pos="336"/>
              </w:tabs>
              <w:rPr>
                <w:b/>
                <w:bCs/>
                <w:i/>
                <w:iCs/>
                <w:lang w:val="ru-RU"/>
              </w:rPr>
            </w:pPr>
            <w:r w:rsidRPr="00A10A3E">
              <w:rPr>
                <w:rFonts w:eastAsia="TimesNewRomanPSMT"/>
                <w:b/>
                <w:color w:val="auto"/>
                <w:kern w:val="0"/>
                <w:lang w:eastAsia="en-US"/>
              </w:rPr>
              <w:t>Снага мотора</w:t>
            </w:r>
          </w:p>
        </w:tc>
        <w:tc>
          <w:tcPr>
            <w:tcW w:w="3285" w:type="dxa"/>
          </w:tcPr>
          <w:p w:rsidR="005F1CD7" w:rsidRPr="006D4906" w:rsidRDefault="004B0549" w:rsidP="00A10A3E">
            <w:pPr>
              <w:tabs>
                <w:tab w:val="left" w:pos="720"/>
              </w:tabs>
              <w:jc w:val="center"/>
              <w:rPr>
                <w:b/>
                <w:bCs/>
                <w:i/>
                <w:iCs/>
                <w:color w:val="auto"/>
                <w:lang w:val="ru-RU"/>
              </w:rPr>
            </w:pPr>
            <w:proofErr w:type="gramStart"/>
            <w:r w:rsidRPr="006D4906">
              <w:rPr>
                <w:rFonts w:eastAsia="TimesNewRomanPSMT"/>
                <w:color w:val="auto"/>
                <w:kern w:val="0"/>
                <w:lang w:eastAsia="en-US"/>
              </w:rPr>
              <w:t>мин</w:t>
            </w:r>
            <w:proofErr w:type="gramEnd"/>
            <w:r w:rsidR="008634BF">
              <w:rPr>
                <w:rFonts w:eastAsia="TimesNewRomanPSMT"/>
                <w:color w:val="auto"/>
                <w:kern w:val="0"/>
                <w:lang w:val="sr-Cyrl-RS" w:eastAsia="en-US"/>
              </w:rPr>
              <w:t>.</w:t>
            </w:r>
            <w:r w:rsidRPr="006D4906">
              <w:rPr>
                <w:rFonts w:eastAsia="TimesNewRomanPSMT"/>
                <w:color w:val="auto"/>
                <w:kern w:val="0"/>
                <w:lang w:eastAsia="en-US"/>
              </w:rPr>
              <w:t xml:space="preserve"> </w:t>
            </w:r>
            <w:r w:rsidR="00710AB8">
              <w:rPr>
                <w:rFonts w:eastAsia="TimesNewRomanPSMT"/>
                <w:color w:val="auto"/>
                <w:kern w:val="0"/>
                <w:lang w:val="sr-Cyrl-RS" w:eastAsia="en-US"/>
              </w:rPr>
              <w:t>65</w:t>
            </w:r>
            <w:r w:rsidR="00A10A3E" w:rsidRPr="006D4906">
              <w:rPr>
                <w:rFonts w:eastAsia="TimesNewRomanPSMT"/>
                <w:color w:val="auto"/>
                <w:kern w:val="0"/>
                <w:lang w:eastAsia="en-US"/>
              </w:rPr>
              <w:t xml:space="preserve"> KW</w:t>
            </w:r>
          </w:p>
        </w:tc>
        <w:tc>
          <w:tcPr>
            <w:tcW w:w="3285" w:type="dxa"/>
          </w:tcPr>
          <w:p w:rsidR="005F1CD7" w:rsidRDefault="005F1CD7" w:rsidP="003F2D92">
            <w:pPr>
              <w:jc w:val="right"/>
              <w:rPr>
                <w:b/>
                <w:bCs/>
                <w:i/>
                <w:iCs/>
                <w:lang w:val="ru-RU"/>
              </w:rPr>
            </w:pPr>
          </w:p>
        </w:tc>
      </w:tr>
      <w:tr w:rsidR="005F1CD7" w:rsidTr="005A4A93">
        <w:trPr>
          <w:trHeight w:val="567"/>
        </w:trPr>
        <w:tc>
          <w:tcPr>
            <w:tcW w:w="3284" w:type="dxa"/>
          </w:tcPr>
          <w:p w:rsidR="005F1CD7" w:rsidRPr="00A10A3E" w:rsidRDefault="00A10A3E" w:rsidP="00A10A3E">
            <w:pPr>
              <w:rPr>
                <w:b/>
                <w:bCs/>
                <w:i/>
                <w:iCs/>
                <w:lang w:val="ru-RU"/>
              </w:rPr>
            </w:pPr>
            <w:r w:rsidRPr="00A10A3E">
              <w:rPr>
                <w:rFonts w:eastAsia="TimesNewRomanPSMT"/>
                <w:b/>
                <w:color w:val="auto"/>
                <w:kern w:val="0"/>
                <w:lang w:eastAsia="en-US"/>
              </w:rPr>
              <w:t>Година производње</w:t>
            </w:r>
          </w:p>
        </w:tc>
        <w:tc>
          <w:tcPr>
            <w:tcW w:w="3285" w:type="dxa"/>
          </w:tcPr>
          <w:p w:rsidR="005F1CD7" w:rsidRPr="0003069D" w:rsidRDefault="00651C16" w:rsidP="00A10A3E">
            <w:pPr>
              <w:jc w:val="center"/>
              <w:rPr>
                <w:b/>
                <w:bCs/>
                <w:i/>
                <w:iCs/>
                <w:color w:val="auto"/>
                <w:lang w:val="sr-Cyrl-RS"/>
              </w:rPr>
            </w:pPr>
            <w:r>
              <w:rPr>
                <w:rFonts w:eastAsia="TimesNewRomanPSMT"/>
                <w:color w:val="auto"/>
                <w:kern w:val="0"/>
                <w:lang w:eastAsia="en-US"/>
              </w:rPr>
              <w:t>2019</w:t>
            </w:r>
            <w:r w:rsidR="00A10A3E" w:rsidRPr="004B0549">
              <w:rPr>
                <w:rFonts w:eastAsia="TimesNewRomanPSMT"/>
                <w:color w:val="auto"/>
                <w:kern w:val="0"/>
                <w:lang w:eastAsia="en-US"/>
              </w:rPr>
              <w:t xml:space="preserve"> год</w:t>
            </w:r>
            <w:r w:rsidR="0003069D">
              <w:rPr>
                <w:rFonts w:eastAsia="TimesNewRomanPSMT"/>
                <w:color w:val="auto"/>
                <w:kern w:val="0"/>
                <w:lang w:eastAsia="en-US"/>
              </w:rPr>
              <w:t xml:space="preserve"> </w:t>
            </w:r>
            <w:r w:rsidR="0003069D">
              <w:rPr>
                <w:rFonts w:eastAsia="TimesNewRomanPSMT"/>
                <w:color w:val="auto"/>
                <w:kern w:val="0"/>
                <w:lang w:val="sr-Cyrl-RS" w:eastAsia="en-US"/>
              </w:rPr>
              <w:t>или новије</w:t>
            </w:r>
          </w:p>
        </w:tc>
        <w:tc>
          <w:tcPr>
            <w:tcW w:w="3285" w:type="dxa"/>
          </w:tcPr>
          <w:p w:rsidR="005F1CD7" w:rsidRDefault="005F1CD7" w:rsidP="003F2D92">
            <w:pPr>
              <w:jc w:val="right"/>
              <w:rPr>
                <w:b/>
                <w:bCs/>
                <w:i/>
                <w:iCs/>
                <w:lang w:val="ru-RU"/>
              </w:rPr>
            </w:pPr>
          </w:p>
        </w:tc>
      </w:tr>
      <w:tr w:rsidR="005F1CD7" w:rsidTr="005F1CD7">
        <w:tc>
          <w:tcPr>
            <w:tcW w:w="3284" w:type="dxa"/>
          </w:tcPr>
          <w:p w:rsidR="005F1CD7" w:rsidRPr="00A10A3E" w:rsidRDefault="00A10A3E" w:rsidP="00A10A3E">
            <w:pPr>
              <w:rPr>
                <w:b/>
                <w:bCs/>
                <w:i/>
                <w:iCs/>
                <w:lang w:val="ru-RU"/>
              </w:rPr>
            </w:pPr>
            <w:r w:rsidRPr="00A10A3E">
              <w:rPr>
                <w:rFonts w:eastAsia="TimesNewRomanPSMT"/>
                <w:b/>
                <w:color w:val="auto"/>
                <w:kern w:val="0"/>
                <w:lang w:eastAsia="en-US"/>
              </w:rPr>
              <w:t>Тип мењача</w:t>
            </w:r>
          </w:p>
        </w:tc>
        <w:tc>
          <w:tcPr>
            <w:tcW w:w="3285" w:type="dxa"/>
          </w:tcPr>
          <w:p w:rsidR="00A10A3E" w:rsidRPr="004B0549" w:rsidRDefault="00A10A3E" w:rsidP="00A10A3E">
            <w:pPr>
              <w:suppressAutoHyphens w:val="0"/>
              <w:autoSpaceDE w:val="0"/>
              <w:autoSpaceDN w:val="0"/>
              <w:adjustRightInd w:val="0"/>
              <w:spacing w:line="240" w:lineRule="auto"/>
              <w:jc w:val="center"/>
              <w:rPr>
                <w:rFonts w:eastAsia="TimesNewRomanPSMT"/>
                <w:color w:val="auto"/>
                <w:kern w:val="0"/>
                <w:lang w:eastAsia="en-US"/>
              </w:rPr>
            </w:pPr>
            <w:proofErr w:type="gramStart"/>
            <w:r w:rsidRPr="004B0549">
              <w:rPr>
                <w:rFonts w:eastAsia="TimesNewRomanPSMT"/>
                <w:color w:val="auto"/>
                <w:kern w:val="0"/>
                <w:lang w:eastAsia="en-US"/>
              </w:rPr>
              <w:t>мин</w:t>
            </w:r>
            <w:proofErr w:type="gramEnd"/>
            <w:r w:rsidRPr="004B0549">
              <w:rPr>
                <w:rFonts w:eastAsia="TimesNewRomanPSMT"/>
                <w:color w:val="auto"/>
                <w:kern w:val="0"/>
                <w:lang w:eastAsia="en-US"/>
              </w:rPr>
              <w:t>. Мануелни 5-то</w:t>
            </w:r>
          </w:p>
          <w:p w:rsidR="005F1CD7" w:rsidRPr="004B0549" w:rsidRDefault="00A10A3E" w:rsidP="00A10A3E">
            <w:pPr>
              <w:jc w:val="center"/>
              <w:rPr>
                <w:b/>
                <w:bCs/>
                <w:i/>
                <w:iCs/>
                <w:color w:val="FF0000"/>
                <w:lang w:val="ru-RU"/>
              </w:rPr>
            </w:pPr>
            <w:r w:rsidRPr="004B0549">
              <w:rPr>
                <w:rFonts w:eastAsia="TimesNewRomanPSMT"/>
                <w:color w:val="auto"/>
                <w:kern w:val="0"/>
                <w:lang w:eastAsia="en-US"/>
              </w:rPr>
              <w:t>степени</w:t>
            </w:r>
          </w:p>
        </w:tc>
        <w:tc>
          <w:tcPr>
            <w:tcW w:w="3285" w:type="dxa"/>
          </w:tcPr>
          <w:p w:rsidR="005F1CD7" w:rsidRDefault="005F1CD7" w:rsidP="003F2D92">
            <w:pPr>
              <w:jc w:val="right"/>
              <w:rPr>
                <w:b/>
                <w:bCs/>
                <w:i/>
                <w:iCs/>
                <w:lang w:val="ru-RU"/>
              </w:rPr>
            </w:pPr>
          </w:p>
        </w:tc>
      </w:tr>
      <w:tr w:rsidR="005F1CD7" w:rsidTr="005A4A93">
        <w:trPr>
          <w:trHeight w:val="563"/>
        </w:trPr>
        <w:tc>
          <w:tcPr>
            <w:tcW w:w="3284" w:type="dxa"/>
          </w:tcPr>
          <w:p w:rsidR="005F1CD7" w:rsidRPr="00A10A3E" w:rsidRDefault="00A10A3E" w:rsidP="00A10A3E">
            <w:pPr>
              <w:tabs>
                <w:tab w:val="left" w:pos="976"/>
              </w:tabs>
              <w:rPr>
                <w:b/>
                <w:bCs/>
                <w:i/>
                <w:iCs/>
                <w:lang w:val="ru-RU"/>
              </w:rPr>
            </w:pPr>
            <w:r w:rsidRPr="00A10A3E">
              <w:rPr>
                <w:rFonts w:eastAsia="TimesNewRomanPSMT"/>
                <w:b/>
                <w:color w:val="auto"/>
                <w:kern w:val="0"/>
                <w:lang w:eastAsia="en-US"/>
              </w:rPr>
              <w:t>Погон</w:t>
            </w:r>
          </w:p>
        </w:tc>
        <w:tc>
          <w:tcPr>
            <w:tcW w:w="3285" w:type="dxa"/>
          </w:tcPr>
          <w:p w:rsidR="005F1CD7" w:rsidRPr="004B0549" w:rsidRDefault="00A10A3E" w:rsidP="00A10A3E">
            <w:pPr>
              <w:tabs>
                <w:tab w:val="left" w:pos="448"/>
              </w:tabs>
              <w:jc w:val="center"/>
              <w:rPr>
                <w:b/>
                <w:bCs/>
                <w:i/>
                <w:iCs/>
                <w:color w:val="auto"/>
                <w:lang w:val="sr-Cyrl-RS"/>
              </w:rPr>
            </w:pPr>
            <w:r w:rsidRPr="004B0549">
              <w:rPr>
                <w:rFonts w:eastAsia="TimesNewRomanPSMT"/>
                <w:color w:val="auto"/>
                <w:kern w:val="0"/>
                <w:lang w:eastAsia="en-US"/>
              </w:rPr>
              <w:t>Предњи точко</w:t>
            </w:r>
            <w:r w:rsidR="00D15CCB" w:rsidRPr="004B0549">
              <w:rPr>
                <w:rFonts w:eastAsia="TimesNewRomanPSMT"/>
                <w:color w:val="auto"/>
                <w:kern w:val="0"/>
                <w:lang w:val="sr-Cyrl-RS" w:eastAsia="en-US"/>
              </w:rPr>
              <w:t>ви</w:t>
            </w:r>
          </w:p>
        </w:tc>
        <w:tc>
          <w:tcPr>
            <w:tcW w:w="3285" w:type="dxa"/>
          </w:tcPr>
          <w:p w:rsidR="005F1CD7" w:rsidRDefault="005F1CD7" w:rsidP="003F2D92">
            <w:pPr>
              <w:jc w:val="right"/>
              <w:rPr>
                <w:b/>
                <w:bCs/>
                <w:i/>
                <w:iCs/>
                <w:lang w:val="ru-RU"/>
              </w:rPr>
            </w:pPr>
          </w:p>
        </w:tc>
      </w:tr>
      <w:tr w:rsidR="00A049C8" w:rsidTr="005A4A93">
        <w:trPr>
          <w:trHeight w:val="563"/>
        </w:trPr>
        <w:tc>
          <w:tcPr>
            <w:tcW w:w="3284" w:type="dxa"/>
          </w:tcPr>
          <w:p w:rsidR="00A049C8" w:rsidRPr="00A64E85" w:rsidRDefault="00A64E85" w:rsidP="00A10A3E">
            <w:pPr>
              <w:tabs>
                <w:tab w:val="left" w:pos="976"/>
              </w:tabs>
              <w:rPr>
                <w:rFonts w:eastAsia="TimesNewRomanPSMT"/>
                <w:b/>
                <w:color w:val="auto"/>
                <w:kern w:val="0"/>
                <w:lang w:val="sr-Cyrl-RS" w:eastAsia="en-US"/>
              </w:rPr>
            </w:pPr>
            <w:r>
              <w:rPr>
                <w:rFonts w:eastAsia="TimesNewRomanPSMT"/>
                <w:b/>
                <w:color w:val="auto"/>
                <w:kern w:val="0"/>
                <w:lang w:val="sr-Cyrl-RS" w:eastAsia="en-US"/>
              </w:rPr>
              <w:t>Међуосовинско растојање</w:t>
            </w:r>
          </w:p>
        </w:tc>
        <w:tc>
          <w:tcPr>
            <w:tcW w:w="3285" w:type="dxa"/>
          </w:tcPr>
          <w:p w:rsidR="00A049C8" w:rsidRPr="00A64E85" w:rsidRDefault="001C6BE7" w:rsidP="001C6BE7">
            <w:pPr>
              <w:tabs>
                <w:tab w:val="left" w:pos="448"/>
              </w:tabs>
              <w:rPr>
                <w:rFonts w:eastAsia="TimesNewRomanPSMT"/>
                <w:color w:val="auto"/>
                <w:kern w:val="0"/>
                <w:lang w:val="sr-Cyrl-RS" w:eastAsia="en-US"/>
              </w:rPr>
            </w:pPr>
            <w:r>
              <w:rPr>
                <w:rFonts w:eastAsia="TimesNewRomanPSMT"/>
                <w:color w:val="auto"/>
                <w:kern w:val="0"/>
                <w:lang w:val="sr-Cyrl-RS" w:eastAsia="en-US"/>
              </w:rPr>
              <w:t xml:space="preserve">           Од 2400 до 2600</w:t>
            </w:r>
          </w:p>
        </w:tc>
        <w:tc>
          <w:tcPr>
            <w:tcW w:w="3285" w:type="dxa"/>
          </w:tcPr>
          <w:p w:rsidR="00A049C8" w:rsidRDefault="00A049C8" w:rsidP="003F2D92">
            <w:pPr>
              <w:jc w:val="right"/>
              <w:rPr>
                <w:b/>
                <w:bCs/>
                <w:i/>
                <w:iCs/>
                <w:lang w:val="ru-RU"/>
              </w:rPr>
            </w:pPr>
          </w:p>
        </w:tc>
        <w:bookmarkStart w:id="0" w:name="_GoBack"/>
        <w:bookmarkEnd w:id="0"/>
      </w:tr>
      <w:tr w:rsidR="005F1CD7" w:rsidTr="005A4A93">
        <w:trPr>
          <w:trHeight w:val="565"/>
        </w:trPr>
        <w:tc>
          <w:tcPr>
            <w:tcW w:w="3284" w:type="dxa"/>
          </w:tcPr>
          <w:p w:rsidR="005F1CD7" w:rsidRPr="00A10A3E" w:rsidRDefault="00A10A3E" w:rsidP="00A10A3E">
            <w:pPr>
              <w:rPr>
                <w:b/>
                <w:bCs/>
                <w:i/>
                <w:iCs/>
                <w:lang w:val="ru-RU"/>
              </w:rPr>
            </w:pPr>
            <w:r w:rsidRPr="00A10A3E">
              <w:rPr>
                <w:rFonts w:eastAsia="TimesNewRomanPSMT"/>
                <w:b/>
                <w:color w:val="auto"/>
                <w:kern w:val="0"/>
                <w:lang w:eastAsia="en-US"/>
              </w:rPr>
              <w:t>Број врата</w:t>
            </w:r>
          </w:p>
        </w:tc>
        <w:tc>
          <w:tcPr>
            <w:tcW w:w="3285" w:type="dxa"/>
          </w:tcPr>
          <w:p w:rsidR="005F1CD7" w:rsidRPr="004B0549" w:rsidRDefault="00606F8C" w:rsidP="00A10A3E">
            <w:pPr>
              <w:tabs>
                <w:tab w:val="left" w:pos="816"/>
              </w:tabs>
              <w:jc w:val="center"/>
              <w:rPr>
                <w:b/>
                <w:bCs/>
                <w:i/>
                <w:iCs/>
                <w:color w:val="auto"/>
                <w:lang w:val="sr-Cyrl-RS"/>
              </w:rPr>
            </w:pPr>
            <w:r>
              <w:rPr>
                <w:rFonts w:eastAsia="TimesNewRomanPSMT"/>
                <w:color w:val="auto"/>
                <w:kern w:val="0"/>
                <w:lang w:val="sr-Cyrl-RS" w:eastAsia="en-US"/>
              </w:rPr>
              <w:t>4/</w:t>
            </w:r>
            <w:r w:rsidR="005071CB">
              <w:rPr>
                <w:rFonts w:eastAsia="TimesNewRomanPSMT"/>
                <w:color w:val="auto"/>
                <w:kern w:val="0"/>
                <w:lang w:val="sr-Cyrl-RS" w:eastAsia="en-US"/>
              </w:rPr>
              <w:t>5</w:t>
            </w:r>
          </w:p>
        </w:tc>
        <w:tc>
          <w:tcPr>
            <w:tcW w:w="3285" w:type="dxa"/>
          </w:tcPr>
          <w:p w:rsidR="005F1CD7" w:rsidRDefault="005F1CD7" w:rsidP="003F2D92">
            <w:pPr>
              <w:jc w:val="right"/>
              <w:rPr>
                <w:b/>
                <w:bCs/>
                <w:i/>
                <w:iCs/>
                <w:lang w:val="ru-RU"/>
              </w:rPr>
            </w:pPr>
          </w:p>
        </w:tc>
      </w:tr>
      <w:tr w:rsidR="005F1CD7" w:rsidTr="009106FB">
        <w:trPr>
          <w:trHeight w:val="419"/>
        </w:trPr>
        <w:tc>
          <w:tcPr>
            <w:tcW w:w="3284" w:type="dxa"/>
          </w:tcPr>
          <w:p w:rsidR="005F1CD7" w:rsidRPr="00A10A3E" w:rsidRDefault="00A10A3E" w:rsidP="00A10A3E">
            <w:pPr>
              <w:rPr>
                <w:b/>
                <w:bCs/>
                <w:i/>
                <w:iCs/>
                <w:lang w:val="ru-RU"/>
              </w:rPr>
            </w:pPr>
            <w:r w:rsidRPr="00A10A3E">
              <w:rPr>
                <w:rFonts w:eastAsia="TimesNewRomanPSMT"/>
                <w:b/>
                <w:color w:val="auto"/>
                <w:kern w:val="0"/>
                <w:lang w:eastAsia="en-US"/>
              </w:rPr>
              <w:t>Број седишта</w:t>
            </w:r>
          </w:p>
        </w:tc>
        <w:tc>
          <w:tcPr>
            <w:tcW w:w="3285" w:type="dxa"/>
          </w:tcPr>
          <w:p w:rsidR="005F1CD7" w:rsidRPr="004B0549" w:rsidRDefault="00A10A3E" w:rsidP="00A10A3E">
            <w:pPr>
              <w:jc w:val="center"/>
              <w:rPr>
                <w:b/>
                <w:bCs/>
                <w:i/>
                <w:iCs/>
                <w:color w:val="auto"/>
                <w:lang w:val="ru-RU"/>
              </w:rPr>
            </w:pPr>
            <w:r w:rsidRPr="004B0549">
              <w:rPr>
                <w:rFonts w:eastAsia="TimesNewRomanPSMT"/>
                <w:color w:val="auto"/>
                <w:kern w:val="0"/>
                <w:lang w:eastAsia="en-US"/>
              </w:rPr>
              <w:t>5</w:t>
            </w:r>
          </w:p>
        </w:tc>
        <w:tc>
          <w:tcPr>
            <w:tcW w:w="3285" w:type="dxa"/>
          </w:tcPr>
          <w:p w:rsidR="005F1CD7" w:rsidRDefault="005F1CD7" w:rsidP="003F2D92">
            <w:pPr>
              <w:jc w:val="right"/>
              <w:rPr>
                <w:b/>
                <w:bCs/>
                <w:i/>
                <w:iCs/>
                <w:lang w:val="ru-RU"/>
              </w:rPr>
            </w:pPr>
          </w:p>
        </w:tc>
      </w:tr>
      <w:tr w:rsidR="005F1CD7" w:rsidTr="005F1CD7">
        <w:tc>
          <w:tcPr>
            <w:tcW w:w="3284" w:type="dxa"/>
          </w:tcPr>
          <w:p w:rsidR="005F1CD7" w:rsidRPr="00A10A3E" w:rsidRDefault="00A10A3E" w:rsidP="00A10A3E">
            <w:pPr>
              <w:tabs>
                <w:tab w:val="left" w:pos="816"/>
              </w:tabs>
              <w:rPr>
                <w:b/>
                <w:bCs/>
                <w:i/>
                <w:iCs/>
                <w:lang w:val="ru-RU"/>
              </w:rPr>
            </w:pPr>
            <w:r w:rsidRPr="00A10A3E">
              <w:rPr>
                <w:rFonts w:eastAsia="TimesNewRomanPSMT"/>
                <w:b/>
                <w:color w:val="auto"/>
                <w:kern w:val="0"/>
                <w:lang w:eastAsia="en-US"/>
              </w:rPr>
              <w:t>Кочиони систем</w:t>
            </w:r>
          </w:p>
        </w:tc>
        <w:tc>
          <w:tcPr>
            <w:tcW w:w="3285" w:type="dxa"/>
          </w:tcPr>
          <w:p w:rsidR="00A10A3E" w:rsidRPr="004B0549" w:rsidRDefault="00A10A3E" w:rsidP="00A10A3E">
            <w:pPr>
              <w:suppressAutoHyphens w:val="0"/>
              <w:autoSpaceDE w:val="0"/>
              <w:autoSpaceDN w:val="0"/>
              <w:adjustRightInd w:val="0"/>
              <w:spacing w:line="240" w:lineRule="auto"/>
              <w:jc w:val="center"/>
              <w:rPr>
                <w:rFonts w:eastAsia="TimesNewRomanPSMT"/>
                <w:color w:val="auto"/>
                <w:kern w:val="0"/>
                <w:lang w:eastAsia="en-US"/>
              </w:rPr>
            </w:pPr>
            <w:r w:rsidRPr="004B0549">
              <w:rPr>
                <w:rFonts w:eastAsia="TimesNewRomanPSMT"/>
                <w:color w:val="auto"/>
                <w:kern w:val="0"/>
                <w:lang w:eastAsia="en-US"/>
              </w:rPr>
              <w:t>Диск кочнице напред</w:t>
            </w:r>
          </w:p>
          <w:p w:rsidR="005F1CD7" w:rsidRPr="004B0549" w:rsidRDefault="005F1CD7" w:rsidP="00A10A3E">
            <w:pPr>
              <w:jc w:val="center"/>
              <w:rPr>
                <w:b/>
                <w:bCs/>
                <w:i/>
                <w:iCs/>
                <w:color w:val="FF0000"/>
                <w:lang w:val="sr-Cyrl-RS"/>
              </w:rPr>
            </w:pPr>
          </w:p>
        </w:tc>
        <w:tc>
          <w:tcPr>
            <w:tcW w:w="3285" w:type="dxa"/>
          </w:tcPr>
          <w:p w:rsidR="005F1CD7" w:rsidRDefault="005F1CD7" w:rsidP="003F2D92">
            <w:pPr>
              <w:jc w:val="right"/>
              <w:rPr>
                <w:b/>
                <w:bCs/>
                <w:i/>
                <w:iCs/>
                <w:lang w:val="ru-RU"/>
              </w:rPr>
            </w:pPr>
          </w:p>
        </w:tc>
      </w:tr>
      <w:tr w:rsidR="003A7AB1" w:rsidTr="00946412">
        <w:trPr>
          <w:trHeight w:val="401"/>
        </w:trPr>
        <w:tc>
          <w:tcPr>
            <w:tcW w:w="3284" w:type="dxa"/>
          </w:tcPr>
          <w:p w:rsidR="003A7AB1" w:rsidRPr="003A7AB1" w:rsidRDefault="003A7AB1" w:rsidP="00A10A3E">
            <w:pPr>
              <w:tabs>
                <w:tab w:val="left" w:pos="816"/>
              </w:tabs>
              <w:rPr>
                <w:rFonts w:eastAsia="TimesNewRomanPSMT"/>
                <w:b/>
                <w:color w:val="auto"/>
                <w:kern w:val="0"/>
                <w:lang w:val="sr-Cyrl-RS" w:eastAsia="en-US"/>
              </w:rPr>
            </w:pPr>
            <w:r>
              <w:rPr>
                <w:rFonts w:eastAsia="TimesNewRomanPSMT"/>
                <w:b/>
                <w:color w:val="auto"/>
                <w:kern w:val="0"/>
                <w:lang w:val="sr-Cyrl-RS" w:eastAsia="en-US"/>
              </w:rPr>
              <w:t xml:space="preserve">Запремина пртљажника </w:t>
            </w:r>
          </w:p>
        </w:tc>
        <w:tc>
          <w:tcPr>
            <w:tcW w:w="3285" w:type="dxa"/>
          </w:tcPr>
          <w:p w:rsidR="003A7AB1" w:rsidRPr="003A7AB1" w:rsidRDefault="003A7AB1" w:rsidP="00A10A3E">
            <w:pPr>
              <w:suppressAutoHyphens w:val="0"/>
              <w:autoSpaceDE w:val="0"/>
              <w:autoSpaceDN w:val="0"/>
              <w:adjustRightInd w:val="0"/>
              <w:spacing w:line="240" w:lineRule="auto"/>
              <w:jc w:val="center"/>
              <w:rPr>
                <w:rFonts w:eastAsia="TimesNewRomanPSMT"/>
                <w:color w:val="auto"/>
                <w:kern w:val="0"/>
                <w:lang w:val="sr-Cyrl-RS" w:eastAsia="en-US"/>
              </w:rPr>
            </w:pPr>
            <w:r>
              <w:rPr>
                <w:rFonts w:eastAsia="TimesNewRomanPSMT"/>
                <w:color w:val="auto"/>
                <w:kern w:val="0"/>
                <w:lang w:val="sr-Cyrl-RS" w:eastAsia="en-US"/>
              </w:rPr>
              <w:t>Мин. 330 литара</w:t>
            </w:r>
          </w:p>
        </w:tc>
        <w:tc>
          <w:tcPr>
            <w:tcW w:w="3285" w:type="dxa"/>
          </w:tcPr>
          <w:p w:rsidR="003A7AB1" w:rsidRDefault="003A7AB1" w:rsidP="003F2D92">
            <w:pPr>
              <w:jc w:val="right"/>
              <w:rPr>
                <w:b/>
                <w:bCs/>
                <w:i/>
                <w:iCs/>
                <w:lang w:val="ru-RU"/>
              </w:rPr>
            </w:pPr>
          </w:p>
        </w:tc>
      </w:tr>
      <w:tr w:rsidR="002C0B6D" w:rsidTr="005F1CD7">
        <w:tc>
          <w:tcPr>
            <w:tcW w:w="3284" w:type="dxa"/>
          </w:tcPr>
          <w:p w:rsidR="002C0B6D" w:rsidRPr="002C0B6D" w:rsidRDefault="002C0B6D" w:rsidP="00A10A3E">
            <w:pPr>
              <w:tabs>
                <w:tab w:val="left" w:pos="816"/>
              </w:tabs>
              <w:rPr>
                <w:rFonts w:eastAsia="TimesNewRomanPSMT"/>
                <w:b/>
                <w:color w:val="auto"/>
                <w:kern w:val="0"/>
                <w:sz w:val="22"/>
                <w:szCs w:val="22"/>
                <w:lang w:eastAsia="en-US"/>
              </w:rPr>
            </w:pPr>
            <w:r w:rsidRPr="002C0B6D">
              <w:rPr>
                <w:b/>
                <w:sz w:val="22"/>
                <w:szCs w:val="22"/>
                <w:lang w:val="sr-Cyrl-CS"/>
              </w:rPr>
              <w:t>Генерација мотора (издувни гасови)</w:t>
            </w:r>
          </w:p>
        </w:tc>
        <w:tc>
          <w:tcPr>
            <w:tcW w:w="3285" w:type="dxa"/>
          </w:tcPr>
          <w:p w:rsidR="002C0B6D" w:rsidRPr="002C0B6D" w:rsidRDefault="002C0B6D" w:rsidP="00A10A3E">
            <w:pPr>
              <w:suppressAutoHyphens w:val="0"/>
              <w:autoSpaceDE w:val="0"/>
              <w:autoSpaceDN w:val="0"/>
              <w:adjustRightInd w:val="0"/>
              <w:spacing w:line="240" w:lineRule="auto"/>
              <w:jc w:val="center"/>
              <w:rPr>
                <w:rFonts w:eastAsia="TimesNewRomanPSMT"/>
                <w:color w:val="auto"/>
                <w:kern w:val="0"/>
                <w:lang w:val="sr-Cyrl-RS" w:eastAsia="en-US"/>
              </w:rPr>
            </w:pPr>
            <w:r>
              <w:rPr>
                <w:rFonts w:eastAsia="TimesNewRomanPSMT"/>
                <w:color w:val="auto"/>
                <w:kern w:val="0"/>
                <w:lang w:val="sr-Cyrl-RS" w:eastAsia="en-US"/>
              </w:rPr>
              <w:t>Еуро 6</w:t>
            </w:r>
          </w:p>
        </w:tc>
        <w:tc>
          <w:tcPr>
            <w:tcW w:w="3285" w:type="dxa"/>
          </w:tcPr>
          <w:p w:rsidR="002C0B6D" w:rsidRDefault="002C0B6D" w:rsidP="003F2D92">
            <w:pPr>
              <w:jc w:val="right"/>
              <w:rPr>
                <w:b/>
                <w:bCs/>
                <w:i/>
                <w:iCs/>
                <w:lang w:val="ru-RU"/>
              </w:rPr>
            </w:pPr>
          </w:p>
        </w:tc>
      </w:tr>
      <w:tr w:rsidR="002C0B6D" w:rsidTr="00046208">
        <w:trPr>
          <w:trHeight w:val="433"/>
        </w:trPr>
        <w:tc>
          <w:tcPr>
            <w:tcW w:w="3284" w:type="dxa"/>
            <w:tcBorders>
              <w:bottom w:val="single" w:sz="4" w:space="0" w:color="auto"/>
            </w:tcBorders>
          </w:tcPr>
          <w:p w:rsidR="002C0B6D" w:rsidRPr="002C0B6D" w:rsidRDefault="002C0B6D" w:rsidP="00A10A3E">
            <w:pPr>
              <w:tabs>
                <w:tab w:val="left" w:pos="816"/>
              </w:tabs>
              <w:rPr>
                <w:b/>
                <w:sz w:val="22"/>
                <w:szCs w:val="22"/>
                <w:lang w:val="sr-Cyrl-CS"/>
              </w:rPr>
            </w:pPr>
            <w:r>
              <w:rPr>
                <w:b/>
                <w:sz w:val="22"/>
                <w:szCs w:val="22"/>
                <w:lang w:val="sr-Cyrl-CS"/>
              </w:rPr>
              <w:t>Боја возила</w:t>
            </w:r>
          </w:p>
        </w:tc>
        <w:tc>
          <w:tcPr>
            <w:tcW w:w="3285" w:type="dxa"/>
            <w:tcBorders>
              <w:bottom w:val="single" w:sz="4" w:space="0" w:color="auto"/>
            </w:tcBorders>
          </w:tcPr>
          <w:p w:rsidR="002C0B6D" w:rsidRDefault="00046208" w:rsidP="00A10A3E">
            <w:pPr>
              <w:suppressAutoHyphens w:val="0"/>
              <w:autoSpaceDE w:val="0"/>
              <w:autoSpaceDN w:val="0"/>
              <w:adjustRightInd w:val="0"/>
              <w:spacing w:line="240" w:lineRule="auto"/>
              <w:jc w:val="center"/>
              <w:rPr>
                <w:rFonts w:eastAsia="TimesNewRomanPSMT"/>
                <w:color w:val="auto"/>
                <w:kern w:val="0"/>
                <w:lang w:val="sr-Cyrl-RS" w:eastAsia="en-US"/>
              </w:rPr>
            </w:pPr>
            <w:r>
              <w:rPr>
                <w:rFonts w:eastAsia="TimesNewRomanPSMT"/>
                <w:color w:val="auto"/>
                <w:kern w:val="0"/>
                <w:lang w:val="sr-Cyrl-RS" w:eastAsia="en-US"/>
              </w:rPr>
              <w:t>По избору</w:t>
            </w:r>
          </w:p>
        </w:tc>
        <w:tc>
          <w:tcPr>
            <w:tcW w:w="3285" w:type="dxa"/>
            <w:tcBorders>
              <w:bottom w:val="single" w:sz="4" w:space="0" w:color="auto"/>
            </w:tcBorders>
          </w:tcPr>
          <w:p w:rsidR="002C0B6D" w:rsidRDefault="002C0B6D" w:rsidP="003F2D92">
            <w:pPr>
              <w:jc w:val="right"/>
              <w:rPr>
                <w:b/>
                <w:bCs/>
                <w:i/>
                <w:iCs/>
                <w:lang w:val="ru-RU"/>
              </w:rPr>
            </w:pPr>
          </w:p>
        </w:tc>
      </w:tr>
      <w:tr w:rsidR="002C0B6D" w:rsidTr="0003069D">
        <w:tc>
          <w:tcPr>
            <w:tcW w:w="3284" w:type="dxa"/>
            <w:tcBorders>
              <w:bottom w:val="nil"/>
            </w:tcBorders>
          </w:tcPr>
          <w:p w:rsidR="002C0B6D" w:rsidRPr="002C0B6D" w:rsidRDefault="002C0B6D" w:rsidP="00A10A3E">
            <w:pPr>
              <w:tabs>
                <w:tab w:val="left" w:pos="816"/>
              </w:tabs>
              <w:rPr>
                <w:b/>
                <w:sz w:val="22"/>
                <w:szCs w:val="22"/>
                <w:lang w:val="sr-Cyrl-CS"/>
              </w:rPr>
            </w:pPr>
            <w:r>
              <w:rPr>
                <w:b/>
                <w:sz w:val="22"/>
                <w:szCs w:val="22"/>
                <w:lang w:val="sr-Cyrl-CS"/>
              </w:rPr>
              <w:t>Гарантни рок</w:t>
            </w:r>
          </w:p>
        </w:tc>
        <w:tc>
          <w:tcPr>
            <w:tcW w:w="3285" w:type="dxa"/>
            <w:tcBorders>
              <w:bottom w:val="nil"/>
            </w:tcBorders>
          </w:tcPr>
          <w:p w:rsidR="002C0B6D" w:rsidRDefault="002C0B6D" w:rsidP="00A10A3E">
            <w:pPr>
              <w:suppressAutoHyphens w:val="0"/>
              <w:autoSpaceDE w:val="0"/>
              <w:autoSpaceDN w:val="0"/>
              <w:adjustRightInd w:val="0"/>
              <w:spacing w:line="240" w:lineRule="auto"/>
              <w:jc w:val="center"/>
              <w:rPr>
                <w:rFonts w:eastAsia="TimesNewRomanPSMT"/>
                <w:color w:val="auto"/>
                <w:kern w:val="0"/>
                <w:lang w:val="sr-Cyrl-RS" w:eastAsia="en-US"/>
              </w:rPr>
            </w:pPr>
            <w:r>
              <w:rPr>
                <w:rFonts w:eastAsia="TimesNewRomanPSMT"/>
                <w:color w:val="auto"/>
                <w:kern w:val="0"/>
                <w:lang w:val="sr-Cyrl-RS" w:eastAsia="en-US"/>
              </w:rPr>
              <w:t>Мин. 3 године</w:t>
            </w:r>
          </w:p>
        </w:tc>
        <w:tc>
          <w:tcPr>
            <w:tcW w:w="3285" w:type="dxa"/>
            <w:tcBorders>
              <w:bottom w:val="nil"/>
            </w:tcBorders>
          </w:tcPr>
          <w:p w:rsidR="002C0B6D" w:rsidRDefault="002C0B6D" w:rsidP="003F2D92">
            <w:pPr>
              <w:jc w:val="right"/>
              <w:rPr>
                <w:b/>
                <w:bCs/>
                <w:i/>
                <w:iCs/>
                <w:lang w:val="ru-RU"/>
              </w:rPr>
            </w:pPr>
          </w:p>
        </w:tc>
      </w:tr>
      <w:tr w:rsidR="002C0B6D" w:rsidTr="00046208">
        <w:trPr>
          <w:trHeight w:val="154"/>
        </w:trPr>
        <w:tc>
          <w:tcPr>
            <w:tcW w:w="3284" w:type="dxa"/>
            <w:tcBorders>
              <w:top w:val="nil"/>
            </w:tcBorders>
          </w:tcPr>
          <w:p w:rsidR="002C0B6D" w:rsidRPr="002C0B6D" w:rsidRDefault="002C0B6D" w:rsidP="00A10A3E">
            <w:pPr>
              <w:tabs>
                <w:tab w:val="left" w:pos="816"/>
              </w:tabs>
              <w:rPr>
                <w:b/>
                <w:sz w:val="22"/>
                <w:szCs w:val="22"/>
                <w:lang w:val="sr-Cyrl-CS"/>
              </w:rPr>
            </w:pPr>
          </w:p>
        </w:tc>
        <w:tc>
          <w:tcPr>
            <w:tcW w:w="3285" w:type="dxa"/>
            <w:tcBorders>
              <w:top w:val="nil"/>
            </w:tcBorders>
          </w:tcPr>
          <w:p w:rsidR="002C0B6D" w:rsidRDefault="002C0B6D" w:rsidP="00A10A3E">
            <w:pPr>
              <w:suppressAutoHyphens w:val="0"/>
              <w:autoSpaceDE w:val="0"/>
              <w:autoSpaceDN w:val="0"/>
              <w:adjustRightInd w:val="0"/>
              <w:spacing w:line="240" w:lineRule="auto"/>
              <w:jc w:val="center"/>
              <w:rPr>
                <w:rFonts w:eastAsia="TimesNewRomanPSMT"/>
                <w:color w:val="auto"/>
                <w:kern w:val="0"/>
                <w:lang w:val="sr-Cyrl-RS" w:eastAsia="en-US"/>
              </w:rPr>
            </w:pPr>
          </w:p>
        </w:tc>
        <w:tc>
          <w:tcPr>
            <w:tcW w:w="3285" w:type="dxa"/>
            <w:tcBorders>
              <w:top w:val="nil"/>
            </w:tcBorders>
          </w:tcPr>
          <w:p w:rsidR="002C0B6D" w:rsidRDefault="002C0B6D" w:rsidP="003F2D92">
            <w:pPr>
              <w:jc w:val="right"/>
              <w:rPr>
                <w:b/>
                <w:bCs/>
                <w:i/>
                <w:iCs/>
                <w:lang w:val="ru-RU"/>
              </w:rPr>
            </w:pPr>
          </w:p>
        </w:tc>
      </w:tr>
      <w:tr w:rsidR="00046208" w:rsidTr="00046208">
        <w:trPr>
          <w:trHeight w:val="430"/>
        </w:trPr>
        <w:tc>
          <w:tcPr>
            <w:tcW w:w="3284" w:type="dxa"/>
            <w:tcBorders>
              <w:top w:val="nil"/>
            </w:tcBorders>
          </w:tcPr>
          <w:p w:rsidR="00046208" w:rsidRDefault="00046208" w:rsidP="00A10A3E">
            <w:pPr>
              <w:tabs>
                <w:tab w:val="left" w:pos="816"/>
              </w:tabs>
              <w:rPr>
                <w:b/>
                <w:sz w:val="22"/>
                <w:szCs w:val="22"/>
                <w:lang w:val="sr-Cyrl-CS"/>
              </w:rPr>
            </w:pPr>
            <w:r>
              <w:rPr>
                <w:b/>
                <w:sz w:val="22"/>
                <w:szCs w:val="22"/>
                <w:lang w:val="sr-Cyrl-CS"/>
              </w:rPr>
              <w:t>Гарантни рок против корозије</w:t>
            </w:r>
          </w:p>
        </w:tc>
        <w:tc>
          <w:tcPr>
            <w:tcW w:w="3285" w:type="dxa"/>
            <w:tcBorders>
              <w:top w:val="nil"/>
            </w:tcBorders>
          </w:tcPr>
          <w:p w:rsidR="00046208" w:rsidRDefault="00046208" w:rsidP="00A10A3E">
            <w:pPr>
              <w:suppressAutoHyphens w:val="0"/>
              <w:autoSpaceDE w:val="0"/>
              <w:autoSpaceDN w:val="0"/>
              <w:adjustRightInd w:val="0"/>
              <w:spacing w:line="240" w:lineRule="auto"/>
              <w:jc w:val="center"/>
              <w:rPr>
                <w:rFonts w:eastAsia="TimesNewRomanPSMT"/>
                <w:color w:val="auto"/>
                <w:kern w:val="0"/>
                <w:lang w:val="sr-Cyrl-RS" w:eastAsia="en-US"/>
              </w:rPr>
            </w:pPr>
            <w:r>
              <w:rPr>
                <w:rFonts w:eastAsia="TimesNewRomanPSMT"/>
                <w:color w:val="auto"/>
                <w:kern w:val="0"/>
                <w:lang w:val="sr-Cyrl-RS" w:eastAsia="en-US"/>
              </w:rPr>
              <w:t>Мин. 10 година</w:t>
            </w:r>
          </w:p>
        </w:tc>
        <w:tc>
          <w:tcPr>
            <w:tcW w:w="3285" w:type="dxa"/>
            <w:tcBorders>
              <w:top w:val="nil"/>
            </w:tcBorders>
          </w:tcPr>
          <w:p w:rsidR="00046208" w:rsidRDefault="00046208" w:rsidP="003F2D92">
            <w:pPr>
              <w:jc w:val="right"/>
              <w:rPr>
                <w:b/>
                <w:bCs/>
                <w:i/>
                <w:iCs/>
                <w:lang w:val="ru-RU"/>
              </w:rPr>
            </w:pPr>
          </w:p>
        </w:tc>
      </w:tr>
      <w:tr w:rsidR="002C0B6D" w:rsidTr="00046208">
        <w:trPr>
          <w:trHeight w:val="538"/>
        </w:trPr>
        <w:tc>
          <w:tcPr>
            <w:tcW w:w="3284" w:type="dxa"/>
          </w:tcPr>
          <w:p w:rsidR="002C0B6D" w:rsidRPr="002C0B6D" w:rsidRDefault="002C0B6D" w:rsidP="00A10A3E">
            <w:pPr>
              <w:tabs>
                <w:tab w:val="left" w:pos="816"/>
              </w:tabs>
              <w:rPr>
                <w:b/>
                <w:sz w:val="22"/>
                <w:szCs w:val="22"/>
                <w:lang w:val="sr-Cyrl-CS"/>
              </w:rPr>
            </w:pPr>
            <w:r>
              <w:rPr>
                <w:b/>
                <w:sz w:val="22"/>
                <w:szCs w:val="22"/>
                <w:lang w:val="sr-Cyrl-CS"/>
              </w:rPr>
              <w:t>Гарантни рок на боју и лак</w:t>
            </w:r>
          </w:p>
        </w:tc>
        <w:tc>
          <w:tcPr>
            <w:tcW w:w="3285" w:type="dxa"/>
          </w:tcPr>
          <w:p w:rsidR="002C0B6D" w:rsidRDefault="002C0B6D" w:rsidP="00A10A3E">
            <w:pPr>
              <w:suppressAutoHyphens w:val="0"/>
              <w:autoSpaceDE w:val="0"/>
              <w:autoSpaceDN w:val="0"/>
              <w:adjustRightInd w:val="0"/>
              <w:spacing w:line="240" w:lineRule="auto"/>
              <w:jc w:val="center"/>
              <w:rPr>
                <w:rFonts w:eastAsia="TimesNewRomanPSMT"/>
                <w:color w:val="auto"/>
                <w:kern w:val="0"/>
                <w:lang w:val="sr-Cyrl-RS" w:eastAsia="en-US"/>
              </w:rPr>
            </w:pPr>
            <w:r>
              <w:rPr>
                <w:rFonts w:eastAsia="TimesNewRomanPSMT"/>
                <w:color w:val="auto"/>
                <w:kern w:val="0"/>
                <w:lang w:val="sr-Cyrl-RS" w:eastAsia="en-US"/>
              </w:rPr>
              <w:t>3 године</w:t>
            </w:r>
          </w:p>
        </w:tc>
        <w:tc>
          <w:tcPr>
            <w:tcW w:w="3285" w:type="dxa"/>
          </w:tcPr>
          <w:p w:rsidR="002C0B6D" w:rsidRDefault="002C0B6D" w:rsidP="003F2D92">
            <w:pPr>
              <w:jc w:val="right"/>
              <w:rPr>
                <w:b/>
                <w:bCs/>
                <w:i/>
                <w:iCs/>
                <w:lang w:val="ru-RU"/>
              </w:rPr>
            </w:pPr>
          </w:p>
        </w:tc>
      </w:tr>
    </w:tbl>
    <w:p w:rsidR="001060F8" w:rsidRDefault="001060F8" w:rsidP="003F2D92">
      <w:pPr>
        <w:jc w:val="right"/>
        <w:rPr>
          <w:b/>
          <w:bCs/>
          <w:i/>
          <w:iCs/>
          <w:lang w:val="ru-RU"/>
        </w:rPr>
      </w:pPr>
    </w:p>
    <w:p w:rsidR="005F1CD7" w:rsidRDefault="005F1CD7"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Pr="00684235" w:rsidRDefault="00684235" w:rsidP="003F2D92">
      <w:pPr>
        <w:jc w:val="right"/>
        <w:rPr>
          <w:b/>
          <w:bCs/>
          <w:i/>
          <w:iCs/>
          <w:lang w:val="sr-Latn-RS"/>
        </w:rPr>
      </w:pPr>
    </w:p>
    <w:tbl>
      <w:tblPr>
        <w:tblStyle w:val="TableGrid"/>
        <w:tblW w:w="0" w:type="auto"/>
        <w:tblLook w:val="04A0" w:firstRow="1" w:lastRow="0" w:firstColumn="1" w:lastColumn="0" w:noHBand="0" w:noVBand="1"/>
      </w:tblPr>
      <w:tblGrid>
        <w:gridCol w:w="3284"/>
        <w:gridCol w:w="3285"/>
        <w:gridCol w:w="3285"/>
      </w:tblGrid>
      <w:tr w:rsidR="00CA6883" w:rsidTr="00FB433D">
        <w:tc>
          <w:tcPr>
            <w:tcW w:w="9854" w:type="dxa"/>
            <w:gridSpan w:val="3"/>
          </w:tcPr>
          <w:p w:rsidR="00CA6883" w:rsidRPr="00611BA4" w:rsidRDefault="00611BA4" w:rsidP="00611BA4">
            <w:pPr>
              <w:tabs>
                <w:tab w:val="left" w:pos="4128"/>
              </w:tabs>
              <w:rPr>
                <w:b/>
                <w:bCs/>
                <w:i/>
                <w:iCs/>
                <w:lang w:val="ru-RU"/>
              </w:rPr>
            </w:pPr>
            <w:r>
              <w:rPr>
                <w:b/>
                <w:bCs/>
                <w:i/>
                <w:iCs/>
                <w:lang w:val="ru-RU"/>
              </w:rPr>
              <w:tab/>
            </w:r>
            <w:r w:rsidRPr="00611BA4">
              <w:rPr>
                <w:rFonts w:eastAsia="TimesNewRomanPS-BoldMT"/>
                <w:b/>
                <w:bCs/>
                <w:color w:val="auto"/>
                <w:kern w:val="0"/>
                <w:lang w:eastAsia="en-US"/>
              </w:rPr>
              <w:t>Опрема</w:t>
            </w:r>
          </w:p>
        </w:tc>
      </w:tr>
      <w:tr w:rsidR="00CA6883" w:rsidTr="00CA6883">
        <w:tc>
          <w:tcPr>
            <w:tcW w:w="3284" w:type="dxa"/>
          </w:tcPr>
          <w:p w:rsidR="00CA6883" w:rsidRPr="00611BA4" w:rsidRDefault="00611BA4" w:rsidP="007928E2">
            <w:pPr>
              <w:rPr>
                <w:b/>
                <w:bCs/>
                <w:i/>
                <w:iCs/>
                <w:lang w:val="ru-RU"/>
              </w:rPr>
            </w:pPr>
            <w:r w:rsidRPr="00611BA4">
              <w:rPr>
                <w:rFonts w:eastAsia="TimesNewRomanPSMT"/>
                <w:color w:val="auto"/>
                <w:kern w:val="0"/>
                <w:lang w:eastAsia="en-US"/>
              </w:rPr>
              <w:t>Уређај за управљање</w:t>
            </w:r>
          </w:p>
        </w:tc>
        <w:tc>
          <w:tcPr>
            <w:tcW w:w="3285" w:type="dxa"/>
          </w:tcPr>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proofErr w:type="gramStart"/>
            <w:r w:rsidRPr="00611BA4">
              <w:rPr>
                <w:rFonts w:eastAsia="TimesNewRomanPSMT"/>
                <w:color w:val="auto"/>
                <w:kern w:val="0"/>
                <w:lang w:eastAsia="en-US"/>
              </w:rPr>
              <w:t>мин</w:t>
            </w:r>
            <w:proofErr w:type="gramEnd"/>
            <w:r w:rsidRPr="00611BA4">
              <w:rPr>
                <w:rFonts w:eastAsia="TimesNewRomanPSMT"/>
                <w:color w:val="auto"/>
                <w:kern w:val="0"/>
                <w:lang w:eastAsia="en-US"/>
              </w:rPr>
              <w:t>. Серво управљач,</w:t>
            </w:r>
          </w:p>
          <w:p w:rsidR="00CA6883" w:rsidRPr="00D15CCB" w:rsidRDefault="00CA6883" w:rsidP="00D15CCB">
            <w:pPr>
              <w:rPr>
                <w:b/>
                <w:bCs/>
                <w:i/>
                <w:iCs/>
                <w:lang w:val="sr-Cyrl-RS"/>
              </w:rPr>
            </w:pPr>
          </w:p>
        </w:tc>
        <w:tc>
          <w:tcPr>
            <w:tcW w:w="3285" w:type="dxa"/>
          </w:tcPr>
          <w:p w:rsidR="00CA6883" w:rsidRDefault="00CA6883" w:rsidP="007928E2">
            <w:pPr>
              <w:rPr>
                <w:b/>
                <w:bCs/>
                <w:i/>
                <w:iCs/>
                <w:lang w:val="ru-RU"/>
              </w:rPr>
            </w:pPr>
          </w:p>
        </w:tc>
      </w:tr>
      <w:tr w:rsidR="00CA6883" w:rsidTr="00CA6883">
        <w:tc>
          <w:tcPr>
            <w:tcW w:w="3284" w:type="dxa"/>
          </w:tcPr>
          <w:p w:rsidR="00611BA4" w:rsidRPr="00611BA4" w:rsidRDefault="00611BA4" w:rsidP="00611BA4">
            <w:pPr>
              <w:suppressAutoHyphens w:val="0"/>
              <w:autoSpaceDE w:val="0"/>
              <w:autoSpaceDN w:val="0"/>
              <w:adjustRightInd w:val="0"/>
              <w:spacing w:line="240" w:lineRule="auto"/>
              <w:rPr>
                <w:rFonts w:eastAsia="TimesNewRomanPSMT"/>
                <w:color w:val="auto"/>
                <w:kern w:val="0"/>
                <w:lang w:eastAsia="en-US"/>
              </w:rPr>
            </w:pPr>
            <w:r w:rsidRPr="00611BA4">
              <w:rPr>
                <w:rFonts w:eastAsia="TimesNewRomanPSMT"/>
                <w:color w:val="auto"/>
                <w:kern w:val="0"/>
                <w:lang w:eastAsia="en-US"/>
              </w:rPr>
              <w:t>Уређај против блокаде</w:t>
            </w:r>
          </w:p>
          <w:p w:rsidR="00CA6883" w:rsidRPr="00611BA4" w:rsidRDefault="00611BA4" w:rsidP="00611BA4">
            <w:pPr>
              <w:rPr>
                <w:b/>
                <w:bCs/>
                <w:i/>
                <w:iCs/>
                <w:lang w:val="ru-RU"/>
              </w:rPr>
            </w:pPr>
            <w:r w:rsidRPr="00611BA4">
              <w:rPr>
                <w:rFonts w:eastAsia="TimesNewRomanPSMT"/>
                <w:color w:val="auto"/>
                <w:kern w:val="0"/>
                <w:lang w:eastAsia="en-US"/>
              </w:rPr>
              <w:t>точкова</w:t>
            </w:r>
          </w:p>
        </w:tc>
        <w:tc>
          <w:tcPr>
            <w:tcW w:w="3285" w:type="dxa"/>
          </w:tcPr>
          <w:p w:rsidR="00CA6883" w:rsidRPr="00611BA4" w:rsidRDefault="00611BA4" w:rsidP="00611BA4">
            <w:pPr>
              <w:tabs>
                <w:tab w:val="left" w:pos="944"/>
              </w:tabs>
              <w:jc w:val="center"/>
              <w:rPr>
                <w:b/>
                <w:bCs/>
                <w:i/>
                <w:iCs/>
                <w:lang w:val="ru-RU"/>
              </w:rPr>
            </w:pPr>
            <w:r w:rsidRPr="00611BA4">
              <w:rPr>
                <w:rFonts w:eastAsia="TimesNewRomanPSMT"/>
                <w:color w:val="auto"/>
                <w:kern w:val="0"/>
                <w:lang w:eastAsia="en-US"/>
              </w:rPr>
              <w:t>ABS</w:t>
            </w:r>
          </w:p>
        </w:tc>
        <w:tc>
          <w:tcPr>
            <w:tcW w:w="3285" w:type="dxa"/>
          </w:tcPr>
          <w:p w:rsidR="00CA6883" w:rsidRDefault="00CA6883" w:rsidP="007928E2">
            <w:pPr>
              <w:rPr>
                <w:b/>
                <w:bCs/>
                <w:i/>
                <w:iCs/>
                <w:lang w:val="ru-RU"/>
              </w:rPr>
            </w:pPr>
          </w:p>
        </w:tc>
      </w:tr>
      <w:tr w:rsidR="00CA6883" w:rsidTr="00CA6883">
        <w:tc>
          <w:tcPr>
            <w:tcW w:w="3284" w:type="dxa"/>
          </w:tcPr>
          <w:p w:rsidR="00CA6883" w:rsidRPr="00611BA4" w:rsidRDefault="00611BA4" w:rsidP="007928E2">
            <w:pPr>
              <w:rPr>
                <w:b/>
                <w:bCs/>
                <w:i/>
                <w:iCs/>
                <w:lang w:val="ru-RU"/>
              </w:rPr>
            </w:pPr>
            <w:r w:rsidRPr="00611BA4">
              <w:rPr>
                <w:rFonts w:eastAsia="TimesNewRomanPSMT"/>
                <w:color w:val="auto"/>
                <w:kern w:val="0"/>
                <w:lang w:eastAsia="en-US"/>
              </w:rPr>
              <w:t>Клима</w:t>
            </w:r>
          </w:p>
        </w:tc>
        <w:tc>
          <w:tcPr>
            <w:tcW w:w="3285" w:type="dxa"/>
          </w:tcPr>
          <w:p w:rsidR="00CA6883" w:rsidRPr="002C0B6D" w:rsidRDefault="00611BA4" w:rsidP="002C0B6D">
            <w:pPr>
              <w:suppressAutoHyphens w:val="0"/>
              <w:autoSpaceDE w:val="0"/>
              <w:autoSpaceDN w:val="0"/>
              <w:adjustRightInd w:val="0"/>
              <w:spacing w:line="240" w:lineRule="auto"/>
              <w:jc w:val="center"/>
              <w:rPr>
                <w:rFonts w:eastAsia="TimesNewRomanPSMT"/>
                <w:color w:val="auto"/>
                <w:kern w:val="0"/>
                <w:lang w:val="sr-Cyrl-RS" w:eastAsia="en-US"/>
              </w:rPr>
            </w:pPr>
            <w:proofErr w:type="gramStart"/>
            <w:r w:rsidRPr="00611BA4">
              <w:rPr>
                <w:rFonts w:eastAsia="TimesNewRomanPSMT"/>
                <w:color w:val="auto"/>
                <w:kern w:val="0"/>
                <w:lang w:eastAsia="en-US"/>
              </w:rPr>
              <w:t>мин</w:t>
            </w:r>
            <w:proofErr w:type="gramEnd"/>
            <w:r w:rsidRPr="00611BA4">
              <w:rPr>
                <w:rFonts w:eastAsia="TimesNewRomanPSMT"/>
                <w:color w:val="auto"/>
                <w:kern w:val="0"/>
                <w:lang w:eastAsia="en-US"/>
              </w:rPr>
              <w:t xml:space="preserve">. </w:t>
            </w:r>
            <w:r w:rsidR="002C0B6D">
              <w:rPr>
                <w:rFonts w:eastAsia="TimesNewRomanPSMT"/>
                <w:color w:val="auto"/>
                <w:kern w:val="0"/>
                <w:lang w:val="sr-Cyrl-RS" w:eastAsia="en-US"/>
              </w:rPr>
              <w:t>мануелна</w:t>
            </w:r>
          </w:p>
        </w:tc>
        <w:tc>
          <w:tcPr>
            <w:tcW w:w="3285" w:type="dxa"/>
          </w:tcPr>
          <w:p w:rsidR="00CA6883" w:rsidRDefault="00CA6883" w:rsidP="007928E2">
            <w:pPr>
              <w:rPr>
                <w:b/>
                <w:bCs/>
                <w:i/>
                <w:iCs/>
                <w:lang w:val="ru-RU"/>
              </w:rPr>
            </w:pPr>
          </w:p>
        </w:tc>
      </w:tr>
      <w:tr w:rsidR="00CA6883" w:rsidTr="005A4A93">
        <w:trPr>
          <w:trHeight w:val="559"/>
        </w:trPr>
        <w:tc>
          <w:tcPr>
            <w:tcW w:w="3284" w:type="dxa"/>
          </w:tcPr>
          <w:p w:rsidR="00CA6883" w:rsidRPr="00611BA4" w:rsidRDefault="00611BA4" w:rsidP="007928E2">
            <w:pPr>
              <w:rPr>
                <w:b/>
                <w:bCs/>
                <w:i/>
                <w:iCs/>
                <w:lang w:val="ru-RU"/>
              </w:rPr>
            </w:pPr>
            <w:r w:rsidRPr="00611BA4">
              <w:rPr>
                <w:rFonts w:eastAsia="TimesNewRomanPSMT"/>
                <w:color w:val="auto"/>
                <w:kern w:val="0"/>
                <w:lang w:eastAsia="en-US"/>
              </w:rPr>
              <w:t>Путни рачунар</w:t>
            </w:r>
          </w:p>
        </w:tc>
        <w:tc>
          <w:tcPr>
            <w:tcW w:w="3285" w:type="dxa"/>
          </w:tcPr>
          <w:p w:rsidR="00CA6883" w:rsidRPr="00611BA4" w:rsidRDefault="00611BA4" w:rsidP="00611BA4">
            <w:pPr>
              <w:jc w:val="center"/>
              <w:rPr>
                <w:b/>
                <w:bCs/>
                <w:i/>
                <w:iCs/>
                <w:lang w:val="ru-RU"/>
              </w:rPr>
            </w:pPr>
            <w:proofErr w:type="gramStart"/>
            <w:r w:rsidRPr="00611BA4">
              <w:rPr>
                <w:rFonts w:eastAsia="TimesNewRomanPSMT"/>
                <w:color w:val="auto"/>
                <w:kern w:val="0"/>
                <w:lang w:eastAsia="en-US"/>
              </w:rPr>
              <w:t>мин</w:t>
            </w:r>
            <w:proofErr w:type="gramEnd"/>
            <w:r w:rsidRPr="00611BA4">
              <w:rPr>
                <w:rFonts w:eastAsia="TimesNewRomanPSMT"/>
                <w:color w:val="auto"/>
                <w:kern w:val="0"/>
                <w:lang w:eastAsia="en-US"/>
              </w:rPr>
              <w:t>. Путни рачунар</w:t>
            </w:r>
          </w:p>
        </w:tc>
        <w:tc>
          <w:tcPr>
            <w:tcW w:w="3285" w:type="dxa"/>
          </w:tcPr>
          <w:p w:rsidR="00CA6883" w:rsidRDefault="00CA6883" w:rsidP="007928E2">
            <w:pPr>
              <w:rPr>
                <w:b/>
                <w:bCs/>
                <w:i/>
                <w:iCs/>
                <w:lang w:val="ru-RU"/>
              </w:rPr>
            </w:pPr>
          </w:p>
        </w:tc>
      </w:tr>
      <w:tr w:rsidR="00CA6883" w:rsidTr="00CA6883">
        <w:tc>
          <w:tcPr>
            <w:tcW w:w="3284" w:type="dxa"/>
          </w:tcPr>
          <w:p w:rsidR="00CA6883" w:rsidRPr="00611BA4" w:rsidRDefault="00611BA4" w:rsidP="007928E2">
            <w:pPr>
              <w:rPr>
                <w:b/>
                <w:bCs/>
                <w:i/>
                <w:iCs/>
                <w:lang w:val="ru-RU"/>
              </w:rPr>
            </w:pPr>
            <w:r w:rsidRPr="00611BA4">
              <w:rPr>
                <w:rFonts w:eastAsia="TimesNewRomanPSMT"/>
                <w:color w:val="auto"/>
                <w:kern w:val="0"/>
                <w:lang w:eastAsia="en-US"/>
              </w:rPr>
              <w:t>Аудио апарат</w:t>
            </w:r>
          </w:p>
        </w:tc>
        <w:tc>
          <w:tcPr>
            <w:tcW w:w="3285" w:type="dxa"/>
          </w:tcPr>
          <w:p w:rsidR="00CA6883" w:rsidRPr="00E938D4" w:rsidRDefault="00E938D4" w:rsidP="00EA6E8B">
            <w:pPr>
              <w:suppressAutoHyphens w:val="0"/>
              <w:autoSpaceDE w:val="0"/>
              <w:autoSpaceDN w:val="0"/>
              <w:adjustRightInd w:val="0"/>
              <w:spacing w:line="240" w:lineRule="auto"/>
              <w:jc w:val="center"/>
              <w:rPr>
                <w:rFonts w:eastAsia="TimesNewRomanPSMT"/>
                <w:color w:val="000000" w:themeColor="text1"/>
                <w:kern w:val="0"/>
                <w:lang w:val="sr-Cyrl-RS" w:eastAsia="en-US"/>
              </w:rPr>
            </w:pPr>
            <w:proofErr w:type="gramStart"/>
            <w:r w:rsidRPr="00E938D4">
              <w:rPr>
                <w:rFonts w:eastAsia="TimesNewRomanPSMT"/>
                <w:color w:val="000000" w:themeColor="text1"/>
                <w:kern w:val="0"/>
                <w:lang w:eastAsia="en-US"/>
              </w:rPr>
              <w:t>мин</w:t>
            </w:r>
            <w:proofErr w:type="gramEnd"/>
            <w:r w:rsidRPr="00E938D4">
              <w:rPr>
                <w:rFonts w:eastAsia="TimesNewRomanPSMT"/>
                <w:color w:val="000000" w:themeColor="text1"/>
                <w:kern w:val="0"/>
                <w:lang w:eastAsia="en-US"/>
              </w:rPr>
              <w:t xml:space="preserve">. </w:t>
            </w:r>
            <w:r w:rsidR="009106FB" w:rsidRPr="00E938D4">
              <w:rPr>
                <w:rFonts w:eastAsia="TimesNewRomanPSMT"/>
                <w:color w:val="000000" w:themeColor="text1"/>
                <w:kern w:val="0"/>
                <w:lang w:val="sr-Cyrl-RS" w:eastAsia="en-US"/>
              </w:rPr>
              <w:t xml:space="preserve"> Радио апарат са 4 звучника и антеном</w:t>
            </w:r>
          </w:p>
        </w:tc>
        <w:tc>
          <w:tcPr>
            <w:tcW w:w="3285" w:type="dxa"/>
          </w:tcPr>
          <w:p w:rsidR="00CA6883" w:rsidRDefault="00CA6883" w:rsidP="007928E2">
            <w:pPr>
              <w:rPr>
                <w:b/>
                <w:bCs/>
                <w:i/>
                <w:iCs/>
                <w:lang w:val="ru-RU"/>
              </w:rPr>
            </w:pPr>
          </w:p>
        </w:tc>
      </w:tr>
      <w:tr w:rsidR="00CA6883" w:rsidTr="00CA6883">
        <w:tc>
          <w:tcPr>
            <w:tcW w:w="3284" w:type="dxa"/>
          </w:tcPr>
          <w:p w:rsidR="00CA6883" w:rsidRPr="00611BA4" w:rsidRDefault="00611BA4" w:rsidP="007928E2">
            <w:pPr>
              <w:rPr>
                <w:b/>
                <w:bCs/>
                <w:i/>
                <w:iCs/>
                <w:lang w:val="ru-RU"/>
              </w:rPr>
            </w:pPr>
            <w:r w:rsidRPr="00611BA4">
              <w:rPr>
                <w:rFonts w:eastAsia="TimesNewRomanPSMT"/>
                <w:color w:val="auto"/>
                <w:kern w:val="0"/>
                <w:lang w:eastAsia="en-US"/>
              </w:rPr>
              <w:t>Ваздушни јастук</w:t>
            </w:r>
          </w:p>
        </w:tc>
        <w:tc>
          <w:tcPr>
            <w:tcW w:w="3285" w:type="dxa"/>
          </w:tcPr>
          <w:p w:rsidR="00CA6883" w:rsidRPr="00EA6E8B" w:rsidRDefault="00046208" w:rsidP="00046208">
            <w:pPr>
              <w:ind w:firstLine="706"/>
              <w:jc w:val="center"/>
              <w:rPr>
                <w:b/>
                <w:bCs/>
                <w:i/>
                <w:iCs/>
                <w:lang w:val="ru-RU"/>
              </w:rPr>
            </w:pPr>
            <w:r>
              <w:rPr>
                <w:lang w:val="sr-Cyrl-CS"/>
              </w:rPr>
              <w:t>Мин.2</w:t>
            </w:r>
            <w:r w:rsidR="00EA6E8B" w:rsidRPr="00EA6E8B">
              <w:rPr>
                <w:lang w:val="sr-Cyrl-CS"/>
              </w:rPr>
              <w:t xml:space="preserve"> </w:t>
            </w:r>
            <w:r w:rsidR="00EA6E8B" w:rsidRPr="00EA6E8B">
              <w:t>ваздушна јастук</w:t>
            </w:r>
            <w:r w:rsidR="00EA6E8B" w:rsidRPr="00EA6E8B">
              <w:rPr>
                <w:lang w:val="sr-Cyrl-CS"/>
              </w:rPr>
              <w:t>а</w:t>
            </w:r>
            <w:r w:rsidRPr="00EA6E8B">
              <w:rPr>
                <w:lang w:val="sr-Cyrl-CS"/>
              </w:rPr>
              <w:t xml:space="preserve"> </w:t>
            </w:r>
            <w:r>
              <w:rPr>
                <w:lang w:val="sr-Cyrl-CS"/>
              </w:rPr>
              <w:t>(</w:t>
            </w:r>
            <w:r w:rsidRPr="00EA6E8B">
              <w:rPr>
                <w:lang w:val="sr-Cyrl-CS"/>
              </w:rPr>
              <w:t>возач, сувозач</w:t>
            </w:r>
            <w:r>
              <w:rPr>
                <w:lang w:val="sr-Cyrl-CS"/>
              </w:rPr>
              <w:t>)</w:t>
            </w:r>
            <w:r w:rsidR="00EA6E8B" w:rsidRPr="00EA6E8B">
              <w:t xml:space="preserve"> са деактивацијом</w:t>
            </w:r>
            <w:r w:rsidR="00EA6E8B" w:rsidRPr="00EA6E8B">
              <w:rPr>
                <w:lang w:val="sr-Cyrl-CS"/>
              </w:rPr>
              <w:t xml:space="preserve"> </w:t>
            </w:r>
            <w:r>
              <w:rPr>
                <w:lang w:val="sr-Cyrl-CS"/>
              </w:rPr>
              <w:t xml:space="preserve">за </w:t>
            </w:r>
            <w:r w:rsidR="00EA6E8B" w:rsidRPr="00EA6E8B">
              <w:rPr>
                <w:lang w:val="sr-Cyrl-CS"/>
              </w:rPr>
              <w:t>сувозач</w:t>
            </w:r>
            <w:r>
              <w:rPr>
                <w:lang w:val="sr-Cyrl-CS"/>
              </w:rPr>
              <w:t>а</w:t>
            </w:r>
            <w:r w:rsidR="00EA6E8B" w:rsidRPr="00EA6E8B">
              <w:rPr>
                <w:lang w:val="sr-Cyrl-CS"/>
              </w:rPr>
              <w:t xml:space="preserve"> </w:t>
            </w:r>
          </w:p>
        </w:tc>
        <w:tc>
          <w:tcPr>
            <w:tcW w:w="3285" w:type="dxa"/>
          </w:tcPr>
          <w:p w:rsidR="00CA6883" w:rsidRDefault="00CA6883" w:rsidP="007928E2">
            <w:pPr>
              <w:rPr>
                <w:b/>
                <w:bCs/>
                <w:i/>
                <w:iCs/>
                <w:lang w:val="ru-RU"/>
              </w:rPr>
            </w:pPr>
          </w:p>
        </w:tc>
      </w:tr>
      <w:tr w:rsidR="00CA6883" w:rsidTr="00CA6883">
        <w:tc>
          <w:tcPr>
            <w:tcW w:w="3284" w:type="dxa"/>
          </w:tcPr>
          <w:p w:rsidR="00CA6883" w:rsidRPr="00611BA4" w:rsidRDefault="00611BA4" w:rsidP="007928E2">
            <w:pPr>
              <w:rPr>
                <w:b/>
                <w:bCs/>
                <w:i/>
                <w:iCs/>
                <w:lang w:val="ru-RU"/>
              </w:rPr>
            </w:pPr>
            <w:r w:rsidRPr="00611BA4">
              <w:rPr>
                <w:rFonts w:eastAsia="TimesNewRomanPSMT"/>
                <w:color w:val="auto"/>
                <w:kern w:val="0"/>
                <w:lang w:eastAsia="en-US"/>
              </w:rPr>
              <w:t>Прозори</w:t>
            </w:r>
          </w:p>
        </w:tc>
        <w:tc>
          <w:tcPr>
            <w:tcW w:w="3285" w:type="dxa"/>
          </w:tcPr>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proofErr w:type="gramStart"/>
            <w:r w:rsidRPr="00611BA4">
              <w:rPr>
                <w:rFonts w:eastAsia="TimesNewRomanPSMT"/>
                <w:color w:val="auto"/>
                <w:kern w:val="0"/>
                <w:lang w:eastAsia="en-US"/>
              </w:rPr>
              <w:t>мин</w:t>
            </w:r>
            <w:proofErr w:type="gramEnd"/>
            <w:r w:rsidRPr="00611BA4">
              <w:rPr>
                <w:rFonts w:eastAsia="TimesNewRomanPSMT"/>
                <w:color w:val="auto"/>
                <w:kern w:val="0"/>
                <w:lang w:eastAsia="en-US"/>
              </w:rPr>
              <w:t>. Електроподизачи</w:t>
            </w:r>
          </w:p>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стакла на вратима</w:t>
            </w:r>
          </w:p>
          <w:p w:rsidR="00CA6883" w:rsidRPr="00611BA4" w:rsidRDefault="00611BA4" w:rsidP="00611BA4">
            <w:pPr>
              <w:tabs>
                <w:tab w:val="left" w:pos="896"/>
              </w:tabs>
              <w:jc w:val="center"/>
              <w:rPr>
                <w:b/>
                <w:bCs/>
                <w:i/>
                <w:iCs/>
                <w:lang w:val="sr-Cyrl-RS"/>
              </w:rPr>
            </w:pPr>
            <w:r w:rsidRPr="00611BA4">
              <w:rPr>
                <w:rFonts w:eastAsia="TimesNewRomanPSMT"/>
                <w:color w:val="auto"/>
                <w:kern w:val="0"/>
                <w:lang w:eastAsia="en-US"/>
              </w:rPr>
              <w:t>возача и сувоза</w:t>
            </w:r>
            <w:r w:rsidRPr="00611BA4">
              <w:rPr>
                <w:rFonts w:eastAsia="TimesNewRomanPSMT"/>
                <w:color w:val="auto"/>
                <w:kern w:val="0"/>
                <w:lang w:val="sr-Cyrl-RS" w:eastAsia="en-US"/>
              </w:rPr>
              <w:t>ча</w:t>
            </w:r>
          </w:p>
        </w:tc>
        <w:tc>
          <w:tcPr>
            <w:tcW w:w="3285" w:type="dxa"/>
          </w:tcPr>
          <w:p w:rsidR="00CA6883" w:rsidRDefault="00CA6883" w:rsidP="007928E2">
            <w:pPr>
              <w:rPr>
                <w:b/>
                <w:bCs/>
                <w:i/>
                <w:iCs/>
                <w:lang w:val="ru-RU"/>
              </w:rPr>
            </w:pPr>
          </w:p>
        </w:tc>
      </w:tr>
      <w:tr w:rsidR="00CA6883" w:rsidTr="00CA6883">
        <w:tc>
          <w:tcPr>
            <w:tcW w:w="3284" w:type="dxa"/>
          </w:tcPr>
          <w:p w:rsidR="00CA6883" w:rsidRPr="00611BA4" w:rsidRDefault="00611BA4" w:rsidP="007928E2">
            <w:pPr>
              <w:rPr>
                <w:b/>
                <w:bCs/>
                <w:i/>
                <w:iCs/>
                <w:lang w:val="ru-RU"/>
              </w:rPr>
            </w:pPr>
            <w:r w:rsidRPr="00611BA4">
              <w:rPr>
                <w:rFonts w:eastAsia="TimesNewRomanPSMT"/>
                <w:color w:val="auto"/>
                <w:kern w:val="0"/>
                <w:lang w:eastAsia="en-US"/>
              </w:rPr>
              <w:t>Брава</w:t>
            </w:r>
          </w:p>
        </w:tc>
        <w:tc>
          <w:tcPr>
            <w:tcW w:w="3285" w:type="dxa"/>
          </w:tcPr>
          <w:p w:rsidR="00611BA4" w:rsidRPr="00611BA4" w:rsidRDefault="00F30896" w:rsidP="00611BA4">
            <w:pPr>
              <w:suppressAutoHyphens w:val="0"/>
              <w:autoSpaceDE w:val="0"/>
              <w:autoSpaceDN w:val="0"/>
              <w:adjustRightInd w:val="0"/>
              <w:spacing w:line="240" w:lineRule="auto"/>
              <w:jc w:val="center"/>
              <w:rPr>
                <w:rFonts w:eastAsia="TimesNewRomanPSMT"/>
                <w:color w:val="auto"/>
                <w:kern w:val="0"/>
                <w:lang w:eastAsia="en-US"/>
              </w:rPr>
            </w:pPr>
            <w:r>
              <w:rPr>
                <w:rFonts w:eastAsia="TimesNewRomanPSMT"/>
                <w:color w:val="auto"/>
                <w:kern w:val="0"/>
                <w:lang w:val="sr-Cyrl-RS" w:eastAsia="en-US"/>
              </w:rPr>
              <w:t xml:space="preserve">Мин. </w:t>
            </w:r>
            <w:r w:rsidR="00F16BCC">
              <w:rPr>
                <w:rFonts w:eastAsia="TimesNewRomanPSMT"/>
                <w:color w:val="auto"/>
                <w:kern w:val="0"/>
                <w:lang w:val="sr-Cyrl-RS" w:eastAsia="en-US"/>
              </w:rPr>
              <w:t>+</w:t>
            </w:r>
            <w:r w:rsidR="00611BA4" w:rsidRPr="00611BA4">
              <w:rPr>
                <w:rFonts w:eastAsia="TimesNewRomanPSMT"/>
                <w:color w:val="auto"/>
                <w:kern w:val="0"/>
                <w:lang w:eastAsia="en-US"/>
              </w:rPr>
              <w:t>Централна са</w:t>
            </w:r>
          </w:p>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даљинским</w:t>
            </w:r>
          </w:p>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закључавањем,</w:t>
            </w:r>
          </w:p>
          <w:p w:rsidR="00CA6883" w:rsidRPr="00611BA4" w:rsidRDefault="00611BA4" w:rsidP="00611BA4">
            <w:pPr>
              <w:tabs>
                <w:tab w:val="left" w:pos="944"/>
              </w:tabs>
              <w:jc w:val="center"/>
              <w:rPr>
                <w:b/>
                <w:bCs/>
                <w:i/>
                <w:iCs/>
                <w:lang w:val="ru-RU"/>
              </w:rPr>
            </w:pPr>
            <w:r w:rsidRPr="00611BA4">
              <w:rPr>
                <w:rFonts w:eastAsia="TimesNewRomanPSMT"/>
                <w:color w:val="auto"/>
                <w:kern w:val="0"/>
                <w:lang w:eastAsia="en-US"/>
              </w:rPr>
              <w:t>откључавањем</w:t>
            </w:r>
          </w:p>
        </w:tc>
        <w:tc>
          <w:tcPr>
            <w:tcW w:w="3285" w:type="dxa"/>
          </w:tcPr>
          <w:p w:rsidR="00CA6883" w:rsidRDefault="00CA6883" w:rsidP="007928E2">
            <w:pPr>
              <w:rPr>
                <w:b/>
                <w:bCs/>
                <w:i/>
                <w:iCs/>
                <w:lang w:val="ru-RU"/>
              </w:rPr>
            </w:pPr>
          </w:p>
        </w:tc>
      </w:tr>
      <w:tr w:rsidR="00EE5288" w:rsidTr="00CA6883">
        <w:tc>
          <w:tcPr>
            <w:tcW w:w="3284" w:type="dxa"/>
          </w:tcPr>
          <w:p w:rsidR="00EE5288" w:rsidRPr="00EE5288" w:rsidRDefault="00EE5288" w:rsidP="007928E2">
            <w:pPr>
              <w:rPr>
                <w:rFonts w:eastAsia="TimesNewRomanPSMT"/>
                <w:color w:val="auto"/>
                <w:kern w:val="0"/>
                <w:lang w:val="sr-Cyrl-RS" w:eastAsia="en-US"/>
              </w:rPr>
            </w:pPr>
            <w:r>
              <w:rPr>
                <w:rFonts w:eastAsia="TimesNewRomanPSMT"/>
                <w:color w:val="auto"/>
                <w:kern w:val="0"/>
                <w:lang w:val="sr-Cyrl-RS" w:eastAsia="en-US"/>
              </w:rPr>
              <w:t>Сигурносни појасеви</w:t>
            </w:r>
          </w:p>
        </w:tc>
        <w:tc>
          <w:tcPr>
            <w:tcW w:w="3285" w:type="dxa"/>
          </w:tcPr>
          <w:p w:rsidR="00EE5288" w:rsidRPr="00EE5288" w:rsidRDefault="00EE5288" w:rsidP="00611BA4">
            <w:pPr>
              <w:suppressAutoHyphens w:val="0"/>
              <w:autoSpaceDE w:val="0"/>
              <w:autoSpaceDN w:val="0"/>
              <w:adjustRightInd w:val="0"/>
              <w:spacing w:line="240" w:lineRule="auto"/>
              <w:jc w:val="center"/>
              <w:rPr>
                <w:rFonts w:eastAsia="TimesNewRomanPSMT"/>
                <w:color w:val="auto"/>
                <w:kern w:val="0"/>
                <w:lang w:val="sr-Cyrl-RS" w:eastAsia="en-US"/>
              </w:rPr>
            </w:pPr>
            <w:r>
              <w:rPr>
                <w:rFonts w:eastAsia="TimesNewRomanPSMT"/>
                <w:color w:val="auto"/>
                <w:kern w:val="0"/>
                <w:lang w:val="sr-Cyrl-RS" w:eastAsia="en-US"/>
              </w:rPr>
              <w:t>Три сигурносна појаса позади</w:t>
            </w:r>
          </w:p>
        </w:tc>
        <w:tc>
          <w:tcPr>
            <w:tcW w:w="3285" w:type="dxa"/>
          </w:tcPr>
          <w:p w:rsidR="00EE5288" w:rsidRDefault="00EE5288" w:rsidP="007928E2">
            <w:pPr>
              <w:rPr>
                <w:b/>
                <w:bCs/>
                <w:i/>
                <w:iCs/>
                <w:lang w:val="ru-RU"/>
              </w:rPr>
            </w:pPr>
          </w:p>
        </w:tc>
      </w:tr>
      <w:tr w:rsidR="00CA6883" w:rsidTr="005A4A93">
        <w:trPr>
          <w:trHeight w:val="433"/>
        </w:trPr>
        <w:tc>
          <w:tcPr>
            <w:tcW w:w="3284" w:type="dxa"/>
          </w:tcPr>
          <w:p w:rsidR="00CA6883" w:rsidRPr="00842E7F" w:rsidRDefault="00842E7F" w:rsidP="007928E2">
            <w:pPr>
              <w:rPr>
                <w:bCs/>
                <w:iCs/>
                <w:lang w:val="sr-Cyrl-RS"/>
              </w:rPr>
            </w:pPr>
            <w:r w:rsidRPr="00842E7F">
              <w:rPr>
                <w:bCs/>
                <w:iCs/>
                <w:lang w:val="sr-Cyrl-RS"/>
              </w:rPr>
              <w:t>Светла за маглу</w:t>
            </w:r>
          </w:p>
        </w:tc>
        <w:tc>
          <w:tcPr>
            <w:tcW w:w="3285" w:type="dxa"/>
          </w:tcPr>
          <w:p w:rsidR="00CA6883" w:rsidRPr="00842E7F" w:rsidRDefault="00842E7F" w:rsidP="00842E7F">
            <w:pPr>
              <w:ind w:firstLine="706"/>
              <w:rPr>
                <w:bCs/>
                <w:iCs/>
                <w:lang w:val="sr-Cyrl-RS"/>
              </w:rPr>
            </w:pPr>
            <w:r>
              <w:rPr>
                <w:bCs/>
                <w:iCs/>
                <w:lang w:val="sr-Cyrl-RS"/>
              </w:rPr>
              <w:t xml:space="preserve">  </w:t>
            </w:r>
            <w:r w:rsidRPr="00842E7F">
              <w:rPr>
                <w:bCs/>
                <w:iCs/>
                <w:lang w:val="sr-Cyrl-RS"/>
              </w:rPr>
              <w:t>мин. предња</w:t>
            </w:r>
          </w:p>
        </w:tc>
        <w:tc>
          <w:tcPr>
            <w:tcW w:w="3285" w:type="dxa"/>
          </w:tcPr>
          <w:p w:rsidR="00CA6883" w:rsidRDefault="00CA6883" w:rsidP="007928E2">
            <w:pPr>
              <w:rPr>
                <w:b/>
                <w:bCs/>
                <w:i/>
                <w:iCs/>
                <w:lang w:val="ru-RU"/>
              </w:rPr>
            </w:pPr>
          </w:p>
        </w:tc>
      </w:tr>
      <w:tr w:rsidR="00A40A7D" w:rsidTr="005A4A93">
        <w:trPr>
          <w:trHeight w:val="433"/>
        </w:trPr>
        <w:tc>
          <w:tcPr>
            <w:tcW w:w="3284" w:type="dxa"/>
          </w:tcPr>
          <w:p w:rsidR="00A40A7D" w:rsidRPr="00842E7F" w:rsidRDefault="00A40A7D" w:rsidP="007928E2">
            <w:pPr>
              <w:rPr>
                <w:bCs/>
                <w:iCs/>
                <w:lang w:val="sr-Cyrl-RS"/>
              </w:rPr>
            </w:pPr>
            <w:r>
              <w:rPr>
                <w:bCs/>
                <w:iCs/>
                <w:lang w:val="sr-Cyrl-RS"/>
              </w:rPr>
              <w:t>Брисачи</w:t>
            </w:r>
          </w:p>
        </w:tc>
        <w:tc>
          <w:tcPr>
            <w:tcW w:w="3285" w:type="dxa"/>
          </w:tcPr>
          <w:p w:rsidR="00A40A7D" w:rsidRDefault="00A40A7D" w:rsidP="00842E7F">
            <w:pPr>
              <w:ind w:firstLine="706"/>
              <w:rPr>
                <w:bCs/>
                <w:iCs/>
                <w:lang w:val="sr-Cyrl-RS"/>
              </w:rPr>
            </w:pPr>
            <w:r>
              <w:rPr>
                <w:bCs/>
                <w:iCs/>
                <w:lang w:val="sr-Cyrl-RS"/>
              </w:rPr>
              <w:t>Задњи брисач</w:t>
            </w:r>
          </w:p>
        </w:tc>
        <w:tc>
          <w:tcPr>
            <w:tcW w:w="3285" w:type="dxa"/>
          </w:tcPr>
          <w:p w:rsidR="00A40A7D" w:rsidRDefault="00A40A7D" w:rsidP="007928E2">
            <w:pPr>
              <w:rPr>
                <w:b/>
                <w:bCs/>
                <w:i/>
                <w:iCs/>
                <w:lang w:val="ru-RU"/>
              </w:rPr>
            </w:pPr>
          </w:p>
        </w:tc>
      </w:tr>
      <w:tr w:rsidR="00CA6883" w:rsidTr="005A4A93">
        <w:trPr>
          <w:trHeight w:val="567"/>
        </w:trPr>
        <w:tc>
          <w:tcPr>
            <w:tcW w:w="3284" w:type="dxa"/>
          </w:tcPr>
          <w:p w:rsidR="00CA6883" w:rsidRPr="00611BA4" w:rsidRDefault="00611BA4" w:rsidP="007928E2">
            <w:pPr>
              <w:rPr>
                <w:b/>
                <w:bCs/>
                <w:i/>
                <w:iCs/>
                <w:lang w:val="ru-RU"/>
              </w:rPr>
            </w:pPr>
            <w:r w:rsidRPr="00611BA4">
              <w:rPr>
                <w:rFonts w:eastAsia="TimesNewRomanPSMT"/>
                <w:color w:val="auto"/>
                <w:kern w:val="0"/>
                <w:lang w:eastAsia="en-US"/>
              </w:rPr>
              <w:t>Боја</w:t>
            </w:r>
          </w:p>
        </w:tc>
        <w:tc>
          <w:tcPr>
            <w:tcW w:w="3285" w:type="dxa"/>
          </w:tcPr>
          <w:p w:rsidR="00CA6883" w:rsidRPr="00611BA4" w:rsidRDefault="00611BA4" w:rsidP="00611BA4">
            <w:pPr>
              <w:jc w:val="center"/>
              <w:rPr>
                <w:b/>
                <w:bCs/>
                <w:i/>
                <w:iCs/>
                <w:lang w:val="ru-RU"/>
              </w:rPr>
            </w:pPr>
            <w:r w:rsidRPr="00611BA4">
              <w:rPr>
                <w:rFonts w:eastAsia="TimesNewRomanPSMT"/>
                <w:color w:val="auto"/>
                <w:kern w:val="0"/>
                <w:lang w:eastAsia="en-US"/>
              </w:rPr>
              <w:t>по избору</w:t>
            </w:r>
          </w:p>
        </w:tc>
        <w:tc>
          <w:tcPr>
            <w:tcW w:w="3285" w:type="dxa"/>
          </w:tcPr>
          <w:p w:rsidR="00CA6883" w:rsidRDefault="00CA6883" w:rsidP="007928E2">
            <w:pPr>
              <w:rPr>
                <w:b/>
                <w:bCs/>
                <w:i/>
                <w:iCs/>
                <w:lang w:val="ru-RU"/>
              </w:rPr>
            </w:pPr>
          </w:p>
        </w:tc>
      </w:tr>
      <w:tr w:rsidR="00CA6883" w:rsidTr="00CA6883">
        <w:tc>
          <w:tcPr>
            <w:tcW w:w="3284" w:type="dxa"/>
          </w:tcPr>
          <w:p w:rsidR="00CA6883" w:rsidRPr="00611BA4" w:rsidRDefault="00611BA4" w:rsidP="007928E2">
            <w:pPr>
              <w:rPr>
                <w:b/>
                <w:bCs/>
                <w:i/>
                <w:iCs/>
                <w:lang w:val="ru-RU"/>
              </w:rPr>
            </w:pPr>
            <w:r w:rsidRPr="00611BA4">
              <w:rPr>
                <w:rFonts w:eastAsia="TimesNewRomanPSMT"/>
                <w:color w:val="auto"/>
                <w:kern w:val="0"/>
                <w:lang w:eastAsia="en-US"/>
              </w:rPr>
              <w:t>Опрема у возилу</w:t>
            </w:r>
          </w:p>
        </w:tc>
        <w:tc>
          <w:tcPr>
            <w:tcW w:w="3285" w:type="dxa"/>
          </w:tcPr>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Дизалица, кључ за</w:t>
            </w:r>
          </w:p>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точкове,</w:t>
            </w:r>
          </w:p>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светлоодбојни прслук,</w:t>
            </w:r>
          </w:p>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комплет прве помоћи</w:t>
            </w:r>
          </w:p>
          <w:p w:rsidR="00611BA4" w:rsidRPr="00611BA4" w:rsidRDefault="00EA6E8B" w:rsidP="00611BA4">
            <w:pPr>
              <w:suppressAutoHyphens w:val="0"/>
              <w:autoSpaceDE w:val="0"/>
              <w:autoSpaceDN w:val="0"/>
              <w:adjustRightInd w:val="0"/>
              <w:spacing w:line="240" w:lineRule="auto"/>
              <w:jc w:val="center"/>
              <w:rPr>
                <w:rFonts w:eastAsia="TimesNewRomanPSMT"/>
                <w:color w:val="auto"/>
                <w:kern w:val="0"/>
                <w:lang w:eastAsia="en-US"/>
              </w:rPr>
            </w:pPr>
            <w:r>
              <w:rPr>
                <w:rFonts w:eastAsia="TimesNewRomanPSMT"/>
                <w:color w:val="auto"/>
                <w:kern w:val="0"/>
                <w:lang w:eastAsia="en-US"/>
              </w:rPr>
              <w:t>(производња ’</w:t>
            </w:r>
            <w:r>
              <w:rPr>
                <w:rFonts w:eastAsia="TimesNewRomanPSMT"/>
                <w:color w:val="auto"/>
                <w:kern w:val="0"/>
                <w:lang w:val="sr-Cyrl-RS" w:eastAsia="en-US"/>
              </w:rPr>
              <w:t>2020</w:t>
            </w:r>
            <w:r w:rsidR="00611BA4" w:rsidRPr="00611BA4">
              <w:rPr>
                <w:rFonts w:eastAsia="TimesNewRomanPSMT"/>
                <w:color w:val="auto"/>
                <w:kern w:val="0"/>
                <w:lang w:eastAsia="en-US"/>
              </w:rPr>
              <w:t>.год),</w:t>
            </w:r>
          </w:p>
          <w:p w:rsidR="00611BA4" w:rsidRPr="00611BA4" w:rsidRDefault="00611BA4" w:rsidP="00611BA4">
            <w:pPr>
              <w:suppressAutoHyphens w:val="0"/>
              <w:autoSpaceDE w:val="0"/>
              <w:autoSpaceDN w:val="0"/>
              <w:adjustRightInd w:val="0"/>
              <w:spacing w:line="240" w:lineRule="auto"/>
              <w:jc w:val="center"/>
              <w:rPr>
                <w:rFonts w:eastAsia="TimesNewRomanPSMT"/>
                <w:color w:val="auto"/>
                <w:kern w:val="0"/>
                <w:lang w:eastAsia="en-US"/>
              </w:rPr>
            </w:pPr>
            <w:r w:rsidRPr="00611BA4">
              <w:rPr>
                <w:rFonts w:eastAsia="TimesNewRomanPSMT"/>
                <w:color w:val="auto"/>
                <w:kern w:val="0"/>
                <w:lang w:eastAsia="en-US"/>
              </w:rPr>
              <w:t>уже за вучу, троугао,</w:t>
            </w:r>
          </w:p>
          <w:p w:rsidR="00CA6883" w:rsidRPr="005F0453" w:rsidRDefault="00611BA4" w:rsidP="00611BA4">
            <w:pPr>
              <w:tabs>
                <w:tab w:val="left" w:pos="960"/>
              </w:tabs>
              <w:jc w:val="center"/>
              <w:rPr>
                <w:b/>
                <w:bCs/>
                <w:i/>
                <w:iCs/>
                <w:lang w:val="sr-Cyrl-RS"/>
              </w:rPr>
            </w:pPr>
            <w:r w:rsidRPr="00611BA4">
              <w:rPr>
                <w:rFonts w:eastAsia="TimesNewRomanPSMT"/>
                <w:color w:val="auto"/>
                <w:kern w:val="0"/>
                <w:lang w:eastAsia="en-US"/>
              </w:rPr>
              <w:t>комплет сијалица</w:t>
            </w:r>
            <w:r w:rsidR="005F0453">
              <w:rPr>
                <w:rFonts w:eastAsia="TimesNewRomanPSMT"/>
                <w:color w:val="auto"/>
                <w:kern w:val="0"/>
                <w:lang w:val="sr-Cyrl-RS" w:eastAsia="en-US"/>
              </w:rPr>
              <w:t>, патоснице</w:t>
            </w:r>
          </w:p>
        </w:tc>
        <w:tc>
          <w:tcPr>
            <w:tcW w:w="3285" w:type="dxa"/>
          </w:tcPr>
          <w:p w:rsidR="00CA6883" w:rsidRDefault="00CA6883" w:rsidP="007928E2">
            <w:pPr>
              <w:rPr>
                <w:b/>
                <w:bCs/>
                <w:i/>
                <w:iCs/>
                <w:lang w:val="ru-RU"/>
              </w:rPr>
            </w:pPr>
          </w:p>
        </w:tc>
      </w:tr>
    </w:tbl>
    <w:p w:rsidR="005F1CD7" w:rsidRDefault="005F1CD7" w:rsidP="007928E2">
      <w:pPr>
        <w:rPr>
          <w:b/>
          <w:bCs/>
          <w:i/>
          <w:iCs/>
          <w:lang w:val="ru-RU"/>
        </w:rPr>
      </w:pPr>
    </w:p>
    <w:p w:rsidR="005F1CD7" w:rsidRDefault="005F1CD7" w:rsidP="003F2D92">
      <w:pPr>
        <w:jc w:val="right"/>
        <w:rPr>
          <w:b/>
          <w:bCs/>
          <w:i/>
          <w:iCs/>
          <w:lang w:val="ru-RU"/>
        </w:rPr>
      </w:pPr>
    </w:p>
    <w:p w:rsidR="005F1CD7" w:rsidRDefault="005F1CD7" w:rsidP="00611BA4">
      <w:pPr>
        <w:rPr>
          <w:b/>
          <w:bCs/>
          <w:i/>
          <w:iCs/>
          <w:lang w:val="ru-RU"/>
        </w:rPr>
      </w:pPr>
    </w:p>
    <w:p w:rsidR="003249E8" w:rsidRDefault="003249E8" w:rsidP="00611BA4">
      <w:pPr>
        <w:rPr>
          <w:b/>
          <w:bCs/>
          <w:i/>
          <w:iCs/>
          <w:lang w:val="ru-RU"/>
        </w:rPr>
      </w:pPr>
    </w:p>
    <w:p w:rsidR="003249E8" w:rsidRDefault="003249E8"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684235" w:rsidRDefault="00684235" w:rsidP="00611BA4">
      <w:pPr>
        <w:rPr>
          <w:b/>
          <w:bCs/>
          <w:i/>
          <w:iCs/>
          <w:lang w:val="sr-Latn-RS"/>
        </w:rPr>
      </w:pPr>
    </w:p>
    <w:p w:rsidR="009D4B5E" w:rsidRDefault="009D4B5E" w:rsidP="00611BA4">
      <w:pPr>
        <w:rPr>
          <w:b/>
          <w:bCs/>
          <w:i/>
          <w:iCs/>
          <w:lang w:val="sr-Latn-RS"/>
        </w:rPr>
      </w:pPr>
    </w:p>
    <w:p w:rsidR="003249E8" w:rsidRPr="00934CA6" w:rsidRDefault="003249E8" w:rsidP="00611BA4">
      <w:pPr>
        <w:rPr>
          <w:b/>
          <w:bCs/>
          <w:i/>
          <w:iCs/>
          <w:lang w:val="sr-Cyrl-RS"/>
        </w:rPr>
      </w:pPr>
    </w:p>
    <w:p w:rsidR="003249E8" w:rsidRDefault="003249E8" w:rsidP="003249E8">
      <w:pPr>
        <w:jc w:val="both"/>
        <w:rPr>
          <w:rFonts w:ascii="Arial" w:hAnsi="Arial" w:cs="Arial"/>
        </w:rPr>
      </w:pPr>
      <w:r>
        <w:rPr>
          <w:lang w:val="sr-Cyrl-CS"/>
        </w:rPr>
        <w:t xml:space="preserve">  Поводом Вашег позива за подношење понуде у поступку јавне набавке  </w:t>
      </w:r>
      <w:r>
        <w:rPr>
          <w:bCs/>
          <w:lang w:val="sr-Cyrl-CS"/>
        </w:rPr>
        <w:t>добaра:</w:t>
      </w:r>
      <w:r w:rsidR="00B049EB" w:rsidRPr="00B049EB">
        <w:t xml:space="preserve"> </w:t>
      </w:r>
      <w:r w:rsidR="00B049EB" w:rsidRPr="00B049EB">
        <w:rPr>
          <w:bCs/>
          <w:lang w:val="sr-Cyrl-CS"/>
        </w:rPr>
        <w:t>Набавка новог аутомобила за возни парк Центра за социјални рад Пожаревац</w:t>
      </w:r>
      <w:r>
        <w:t>,</w:t>
      </w:r>
      <w:r>
        <w:rPr>
          <w:rFonts w:eastAsia="TimesNewRomanPS-BoldMT"/>
          <w:b/>
          <w:bCs/>
          <w:color w:val="002060"/>
        </w:rPr>
        <w:t xml:space="preserve"> </w:t>
      </w:r>
      <w:r>
        <w:rPr>
          <w:lang w:val="sr-Cyrl-CS"/>
        </w:rPr>
        <w:t>а на основу наше понуде, под бр._____</w:t>
      </w:r>
      <w:r w:rsidR="00B049EB">
        <w:rPr>
          <w:lang w:val="sr-Cyrl-CS"/>
        </w:rPr>
        <w:t>_________ од ______________ 2020</w:t>
      </w:r>
      <w:r>
        <w:rPr>
          <w:lang w:val="sr-Cyrl-CS"/>
        </w:rPr>
        <w:t>. године, достављамо Вам</w:t>
      </w:r>
      <w:r>
        <w:rPr>
          <w:rFonts w:ascii="Arial" w:hAnsi="Arial" w:cs="Arial"/>
        </w:rPr>
        <w:t>:</w:t>
      </w:r>
    </w:p>
    <w:p w:rsidR="003249E8" w:rsidRDefault="003249E8" w:rsidP="003249E8">
      <w:pPr>
        <w:jc w:val="both"/>
        <w:rPr>
          <w:rFonts w:ascii="Arial" w:hAnsi="Arial" w:cs="Arial"/>
        </w:rPr>
      </w:pPr>
    </w:p>
    <w:p w:rsidR="003249E8" w:rsidRDefault="003249E8" w:rsidP="003249E8">
      <w:pPr>
        <w:jc w:val="both"/>
        <w:rPr>
          <w:rFonts w:ascii="Arial" w:hAnsi="Arial" w:cs="Arial"/>
        </w:rPr>
      </w:pPr>
    </w:p>
    <w:tbl>
      <w:tblPr>
        <w:tblpPr w:leftFromText="180" w:rightFromText="180" w:vertAnchor="text" w:horzAnchor="margin" w:tblpX="-171" w:tblpY="158"/>
        <w:tblW w:w="9322" w:type="dxa"/>
        <w:tblLayout w:type="fixed"/>
        <w:tblLook w:val="0000" w:firstRow="0" w:lastRow="0" w:firstColumn="0" w:lastColumn="0" w:noHBand="0" w:noVBand="0"/>
      </w:tblPr>
      <w:tblGrid>
        <w:gridCol w:w="534"/>
        <w:gridCol w:w="2693"/>
        <w:gridCol w:w="850"/>
        <w:gridCol w:w="993"/>
        <w:gridCol w:w="2126"/>
        <w:gridCol w:w="2126"/>
      </w:tblGrid>
      <w:tr w:rsidR="00F113DD" w:rsidTr="00F113DD">
        <w:trPr>
          <w:trHeight w:val="410"/>
        </w:trPr>
        <w:tc>
          <w:tcPr>
            <w:tcW w:w="534" w:type="dxa"/>
            <w:tcBorders>
              <w:top w:val="single" w:sz="4" w:space="0" w:color="auto"/>
              <w:left w:val="single" w:sz="4" w:space="0" w:color="auto"/>
              <w:bottom w:val="single" w:sz="4" w:space="0" w:color="auto"/>
              <w:right w:val="single" w:sz="4" w:space="0" w:color="auto"/>
            </w:tcBorders>
            <w:shd w:val="clear" w:color="auto" w:fill="F3F3F3"/>
            <w:vAlign w:val="center"/>
          </w:tcPr>
          <w:p w:rsidR="003249E8" w:rsidRDefault="003249E8" w:rsidP="00CE4387">
            <w:pPr>
              <w:jc w:val="center"/>
              <w:rPr>
                <w:rFonts w:ascii="Arial" w:hAnsi="Arial" w:cs="Arial"/>
                <w:b/>
                <w:bCs/>
                <w:sz w:val="22"/>
                <w:szCs w:val="22"/>
              </w:rPr>
            </w:pPr>
            <w:r>
              <w:rPr>
                <w:rFonts w:ascii="Arial" w:hAnsi="Arial" w:cs="Arial"/>
                <w:b/>
                <w:bCs/>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3249E8" w:rsidRDefault="003249E8" w:rsidP="00CE4387">
            <w:pPr>
              <w:jc w:val="center"/>
              <w:rPr>
                <w:rFonts w:ascii="Arial" w:hAnsi="Arial" w:cs="Arial"/>
                <w:b/>
                <w:bCs/>
                <w:sz w:val="22"/>
                <w:szCs w:val="22"/>
              </w:rPr>
            </w:pPr>
            <w:r>
              <w:rPr>
                <w:rFonts w:ascii="Arial" w:hAnsi="Arial" w:cs="Arial"/>
                <w:b/>
                <w:bCs/>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3249E8" w:rsidRDefault="003249E8" w:rsidP="00CE4387">
            <w:pPr>
              <w:jc w:val="center"/>
              <w:rPr>
                <w:rFonts w:ascii="Arial" w:hAnsi="Arial" w:cs="Arial"/>
                <w:b/>
                <w:bCs/>
                <w:sz w:val="22"/>
                <w:szCs w:val="22"/>
              </w:rPr>
            </w:pPr>
            <w:r>
              <w:rPr>
                <w:rFonts w:ascii="Arial" w:hAnsi="Arial" w:cs="Arial"/>
                <w:b/>
                <w:bCs/>
                <w:sz w:val="22"/>
                <w:szCs w:val="22"/>
              </w:rPr>
              <w:t>3</w:t>
            </w:r>
          </w:p>
        </w:tc>
        <w:tc>
          <w:tcPr>
            <w:tcW w:w="993" w:type="dxa"/>
            <w:tcBorders>
              <w:top w:val="single" w:sz="4" w:space="0" w:color="auto"/>
              <w:left w:val="nil"/>
              <w:bottom w:val="single" w:sz="4" w:space="0" w:color="auto"/>
              <w:right w:val="single" w:sz="4" w:space="0" w:color="auto"/>
            </w:tcBorders>
            <w:shd w:val="clear" w:color="auto" w:fill="F3F3F3"/>
            <w:vAlign w:val="center"/>
          </w:tcPr>
          <w:p w:rsidR="003249E8" w:rsidRDefault="003249E8" w:rsidP="00CE4387">
            <w:pPr>
              <w:jc w:val="center"/>
              <w:rPr>
                <w:rFonts w:ascii="Arial" w:hAnsi="Arial" w:cs="Arial"/>
                <w:b/>
                <w:bCs/>
                <w:sz w:val="22"/>
                <w:szCs w:val="22"/>
              </w:rPr>
            </w:pPr>
            <w:r>
              <w:rPr>
                <w:rFonts w:ascii="Arial" w:hAnsi="Arial" w:cs="Arial"/>
                <w:b/>
                <w:bCs/>
                <w:sz w:val="22"/>
                <w:szCs w:val="22"/>
              </w:rPr>
              <w:t>4</w:t>
            </w:r>
          </w:p>
        </w:tc>
        <w:tc>
          <w:tcPr>
            <w:tcW w:w="2126" w:type="dxa"/>
            <w:tcBorders>
              <w:top w:val="single" w:sz="4" w:space="0" w:color="auto"/>
              <w:left w:val="nil"/>
              <w:bottom w:val="single" w:sz="4" w:space="0" w:color="auto"/>
              <w:right w:val="single" w:sz="4" w:space="0" w:color="auto"/>
            </w:tcBorders>
            <w:shd w:val="clear" w:color="auto" w:fill="F3F3F3"/>
            <w:vAlign w:val="center"/>
          </w:tcPr>
          <w:p w:rsidR="003249E8" w:rsidRDefault="003249E8" w:rsidP="00CE4387">
            <w:pPr>
              <w:jc w:val="center"/>
              <w:rPr>
                <w:rFonts w:ascii="Arial" w:hAnsi="Arial" w:cs="Arial"/>
                <w:b/>
                <w:bCs/>
                <w:sz w:val="22"/>
                <w:szCs w:val="22"/>
              </w:rPr>
            </w:pPr>
            <w:r>
              <w:rPr>
                <w:rFonts w:ascii="Arial" w:hAnsi="Arial" w:cs="Arial"/>
                <w:b/>
                <w:bCs/>
                <w:sz w:val="22"/>
                <w:szCs w:val="22"/>
              </w:rPr>
              <w:t>5</w:t>
            </w:r>
          </w:p>
        </w:tc>
        <w:tc>
          <w:tcPr>
            <w:tcW w:w="2126" w:type="dxa"/>
            <w:tcBorders>
              <w:top w:val="single" w:sz="4" w:space="0" w:color="auto"/>
              <w:left w:val="nil"/>
              <w:bottom w:val="single" w:sz="4" w:space="0" w:color="auto"/>
              <w:right w:val="single" w:sz="4" w:space="0" w:color="auto"/>
            </w:tcBorders>
            <w:shd w:val="clear" w:color="auto" w:fill="F3F3F3"/>
            <w:vAlign w:val="center"/>
          </w:tcPr>
          <w:p w:rsidR="003249E8" w:rsidRDefault="003249E8" w:rsidP="00CE4387">
            <w:pPr>
              <w:jc w:val="center"/>
              <w:rPr>
                <w:rFonts w:ascii="Arial" w:hAnsi="Arial" w:cs="Arial"/>
                <w:b/>
                <w:bCs/>
                <w:sz w:val="22"/>
                <w:szCs w:val="22"/>
              </w:rPr>
            </w:pPr>
            <w:r>
              <w:rPr>
                <w:rFonts w:ascii="Arial" w:hAnsi="Arial" w:cs="Arial"/>
                <w:b/>
                <w:bCs/>
                <w:sz w:val="22"/>
                <w:szCs w:val="22"/>
              </w:rPr>
              <w:t>6</w:t>
            </w:r>
          </w:p>
        </w:tc>
      </w:tr>
      <w:tr w:rsidR="003249E8" w:rsidTr="00F113DD">
        <w:trPr>
          <w:cantSplit/>
          <w:trHeight w:val="690"/>
        </w:trPr>
        <w:tc>
          <w:tcPr>
            <w:tcW w:w="53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249E8" w:rsidRPr="002550BC" w:rsidRDefault="003249E8" w:rsidP="00CE4387">
            <w:pPr>
              <w:jc w:val="center"/>
              <w:rPr>
                <w:rFonts w:ascii="Arial" w:hAnsi="Arial" w:cs="Arial"/>
                <w:b/>
                <w:bCs/>
                <w:sz w:val="20"/>
                <w:szCs w:val="20"/>
              </w:rPr>
            </w:pPr>
            <w:r w:rsidRPr="002550BC">
              <w:rPr>
                <w:rFonts w:ascii="Arial" w:hAnsi="Arial" w:cs="Arial"/>
                <w:b/>
                <w:bCs/>
                <w:sz w:val="20"/>
                <w:szCs w:val="20"/>
              </w:rPr>
              <w:t>Ред.        Бр.</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249E8" w:rsidRPr="00B049EB" w:rsidRDefault="00B049EB" w:rsidP="00B049EB">
            <w:pPr>
              <w:suppressAutoHyphens w:val="0"/>
              <w:autoSpaceDE w:val="0"/>
              <w:autoSpaceDN w:val="0"/>
              <w:adjustRightInd w:val="0"/>
              <w:spacing w:line="240" w:lineRule="auto"/>
              <w:rPr>
                <w:rFonts w:eastAsia="TimesNewRomanPS-BoldMT"/>
                <w:b/>
                <w:bCs/>
                <w:color w:val="auto"/>
                <w:kern w:val="0"/>
                <w:lang w:eastAsia="en-US"/>
              </w:rPr>
            </w:pPr>
            <w:r w:rsidRPr="00B049EB">
              <w:rPr>
                <w:rFonts w:eastAsia="TimesNewRomanPS-BoldMT"/>
                <w:b/>
                <w:bCs/>
                <w:color w:val="auto"/>
                <w:kern w:val="0"/>
                <w:lang w:eastAsia="en-US"/>
              </w:rPr>
              <w:t>Ново путничко</w:t>
            </w:r>
            <w:r>
              <w:rPr>
                <w:rFonts w:eastAsia="TimesNewRomanPS-BoldMT"/>
                <w:b/>
                <w:bCs/>
                <w:color w:val="auto"/>
                <w:kern w:val="0"/>
                <w:lang w:val="sr-Cyrl-RS" w:eastAsia="en-US"/>
              </w:rPr>
              <w:t xml:space="preserve"> в</w:t>
            </w:r>
            <w:r w:rsidRPr="00B049EB">
              <w:rPr>
                <w:rFonts w:eastAsia="TimesNewRomanPS-BoldMT"/>
                <w:b/>
                <w:bCs/>
                <w:color w:val="auto"/>
                <w:kern w:val="0"/>
                <w:lang w:eastAsia="en-US"/>
              </w:rPr>
              <w:t>озило</w:t>
            </w:r>
          </w:p>
          <w:p w:rsidR="00B049EB" w:rsidRPr="00B049EB" w:rsidRDefault="00B049EB" w:rsidP="00B049EB">
            <w:pPr>
              <w:suppressAutoHyphens w:val="0"/>
              <w:autoSpaceDE w:val="0"/>
              <w:autoSpaceDN w:val="0"/>
              <w:adjustRightInd w:val="0"/>
              <w:spacing w:line="240" w:lineRule="auto"/>
              <w:rPr>
                <w:rFonts w:eastAsia="TimesNewRomanPS-BoldMT"/>
                <w:b/>
                <w:bCs/>
                <w:color w:val="auto"/>
                <w:kern w:val="0"/>
                <w:lang w:eastAsia="en-US"/>
              </w:rPr>
            </w:pPr>
            <w:r w:rsidRPr="00B049EB">
              <w:rPr>
                <w:rFonts w:eastAsia="TimesNewRomanPS-BoldMT"/>
                <w:b/>
                <w:bCs/>
                <w:color w:val="auto"/>
                <w:kern w:val="0"/>
                <w:lang w:eastAsia="en-US"/>
              </w:rPr>
              <w:t>Марка и</w:t>
            </w:r>
            <w:r>
              <w:rPr>
                <w:rFonts w:eastAsia="TimesNewRomanPS-BoldMT"/>
                <w:b/>
                <w:bCs/>
                <w:color w:val="auto"/>
                <w:kern w:val="0"/>
                <w:lang w:val="sr-Cyrl-RS" w:eastAsia="en-US"/>
              </w:rPr>
              <w:t xml:space="preserve"> </w:t>
            </w:r>
            <w:r w:rsidRPr="00B049EB">
              <w:rPr>
                <w:rFonts w:eastAsia="TimesNewRomanPS-BoldMT"/>
                <w:b/>
                <w:bCs/>
                <w:color w:val="auto"/>
                <w:kern w:val="0"/>
                <w:lang w:eastAsia="en-US"/>
              </w:rPr>
              <w:t>тип возила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249E8" w:rsidRDefault="003249E8" w:rsidP="00CE4387">
            <w:pPr>
              <w:jc w:val="center"/>
              <w:rPr>
                <w:rFonts w:ascii="Arial" w:hAnsi="Arial" w:cs="Arial"/>
                <w:b/>
                <w:bCs/>
                <w:sz w:val="22"/>
                <w:szCs w:val="22"/>
              </w:rPr>
            </w:pPr>
            <w:r>
              <w:rPr>
                <w:rFonts w:ascii="Arial" w:hAnsi="Arial" w:cs="Arial"/>
                <w:b/>
                <w:bCs/>
                <w:sz w:val="22"/>
                <w:szCs w:val="22"/>
              </w:rPr>
              <w:t>Јед</w:t>
            </w:r>
            <w:r>
              <w:rPr>
                <w:rFonts w:ascii="Arial" w:hAnsi="Arial" w:cs="Arial"/>
                <w:b/>
                <w:bCs/>
                <w:sz w:val="22"/>
                <w:szCs w:val="22"/>
                <w:lang w:val="sr-Cyrl-CS"/>
              </w:rPr>
              <w:t>.</w:t>
            </w:r>
            <w:r>
              <w:rPr>
                <w:rFonts w:ascii="Arial" w:hAnsi="Arial" w:cs="Arial"/>
                <w:b/>
                <w:bCs/>
                <w:sz w:val="22"/>
                <w:szCs w:val="22"/>
              </w:rPr>
              <w:t xml:space="preserve">  </w:t>
            </w:r>
          </w:p>
          <w:p w:rsidR="003249E8" w:rsidRDefault="003249E8" w:rsidP="00CE4387">
            <w:pPr>
              <w:jc w:val="center"/>
              <w:rPr>
                <w:rFonts w:ascii="Arial" w:hAnsi="Arial" w:cs="Arial"/>
                <w:b/>
                <w:bCs/>
                <w:sz w:val="22"/>
                <w:szCs w:val="22"/>
              </w:rPr>
            </w:pPr>
            <w:r>
              <w:rPr>
                <w:rFonts w:ascii="Arial" w:hAnsi="Arial" w:cs="Arial"/>
                <w:b/>
                <w:bCs/>
                <w:sz w:val="22"/>
                <w:szCs w:val="22"/>
              </w:rPr>
              <w:t>Мере</w:t>
            </w:r>
          </w:p>
        </w:tc>
        <w:tc>
          <w:tcPr>
            <w:tcW w:w="993" w:type="dxa"/>
            <w:tcBorders>
              <w:top w:val="single" w:sz="4" w:space="0" w:color="auto"/>
              <w:left w:val="nil"/>
              <w:bottom w:val="single" w:sz="4" w:space="0" w:color="auto"/>
              <w:right w:val="single" w:sz="4" w:space="0" w:color="auto"/>
            </w:tcBorders>
            <w:shd w:val="clear" w:color="auto" w:fill="C0C0C0"/>
            <w:vAlign w:val="center"/>
          </w:tcPr>
          <w:p w:rsidR="003249E8" w:rsidRDefault="003249E8" w:rsidP="00CE4387">
            <w:pPr>
              <w:jc w:val="center"/>
              <w:rPr>
                <w:rFonts w:ascii="Arial" w:hAnsi="Arial" w:cs="Arial"/>
                <w:b/>
                <w:bCs/>
                <w:sz w:val="22"/>
                <w:szCs w:val="22"/>
              </w:rPr>
            </w:pPr>
            <w:r>
              <w:rPr>
                <w:rFonts w:ascii="Arial" w:hAnsi="Arial" w:cs="Arial"/>
                <w:b/>
                <w:bCs/>
                <w:sz w:val="22"/>
                <w:szCs w:val="22"/>
                <w:lang w:val="sr-Cyrl-CS"/>
              </w:rPr>
              <w:t>К</w:t>
            </w:r>
            <w:r>
              <w:rPr>
                <w:rFonts w:ascii="Arial" w:hAnsi="Arial" w:cs="Arial"/>
                <w:b/>
                <w:bCs/>
                <w:sz w:val="22"/>
                <w:szCs w:val="22"/>
              </w:rPr>
              <w:t>ол</w:t>
            </w:r>
            <w:r>
              <w:rPr>
                <w:rFonts w:ascii="Arial" w:hAnsi="Arial" w:cs="Arial"/>
                <w:b/>
                <w:bCs/>
                <w:sz w:val="22"/>
                <w:szCs w:val="22"/>
                <w:lang w:val="sr-Cyrl-CS"/>
              </w:rPr>
              <w:t>ичина</w:t>
            </w:r>
            <w:r>
              <w:rPr>
                <w:rFonts w:ascii="Arial" w:hAnsi="Arial" w:cs="Arial"/>
                <w:b/>
                <w:bCs/>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C0C0C0"/>
            <w:vAlign w:val="center"/>
          </w:tcPr>
          <w:p w:rsidR="003249E8" w:rsidRDefault="003249E8" w:rsidP="00CE4387">
            <w:pPr>
              <w:jc w:val="center"/>
              <w:rPr>
                <w:rFonts w:ascii="Arial" w:hAnsi="Arial" w:cs="Arial"/>
                <w:b/>
                <w:bCs/>
                <w:sz w:val="22"/>
                <w:szCs w:val="22"/>
                <w:lang w:val="sr-Cyrl-CS"/>
              </w:rPr>
            </w:pPr>
            <w:r>
              <w:rPr>
                <w:rFonts w:ascii="Arial" w:hAnsi="Arial" w:cs="Arial"/>
                <w:b/>
                <w:bCs/>
                <w:sz w:val="22"/>
                <w:szCs w:val="22"/>
              </w:rPr>
              <w:t xml:space="preserve">Јединична цена </w:t>
            </w:r>
            <w:r>
              <w:rPr>
                <w:rFonts w:ascii="Arial" w:hAnsi="Arial" w:cs="Arial"/>
                <w:b/>
                <w:bCs/>
                <w:sz w:val="22"/>
                <w:szCs w:val="22"/>
                <w:lang w:val="sr-Cyrl-CS"/>
              </w:rPr>
              <w:t>без   ПДВ-а</w:t>
            </w:r>
          </w:p>
        </w:tc>
        <w:tc>
          <w:tcPr>
            <w:tcW w:w="2126" w:type="dxa"/>
            <w:tcBorders>
              <w:top w:val="single" w:sz="4" w:space="0" w:color="auto"/>
              <w:left w:val="nil"/>
              <w:bottom w:val="single" w:sz="4" w:space="0" w:color="auto"/>
              <w:right w:val="single" w:sz="4" w:space="0" w:color="auto"/>
            </w:tcBorders>
            <w:shd w:val="clear" w:color="auto" w:fill="C0C0C0"/>
            <w:vAlign w:val="center"/>
          </w:tcPr>
          <w:p w:rsidR="003249E8" w:rsidRDefault="003249E8" w:rsidP="00CE4387">
            <w:pPr>
              <w:jc w:val="center"/>
              <w:rPr>
                <w:rFonts w:ascii="Arial" w:hAnsi="Arial" w:cs="Arial"/>
                <w:b/>
                <w:bCs/>
                <w:sz w:val="22"/>
                <w:szCs w:val="22"/>
                <w:lang w:val="sr-Cyrl-CS"/>
              </w:rPr>
            </w:pPr>
            <w:r>
              <w:rPr>
                <w:rFonts w:ascii="Arial" w:hAnsi="Arial" w:cs="Arial"/>
                <w:b/>
                <w:bCs/>
                <w:sz w:val="22"/>
                <w:szCs w:val="22"/>
                <w:lang w:val="sr-Cyrl-CS"/>
              </w:rPr>
              <w:t xml:space="preserve">Јединична цена  </w:t>
            </w:r>
            <w:r>
              <w:rPr>
                <w:rFonts w:ascii="Arial" w:hAnsi="Arial" w:cs="Arial"/>
                <w:b/>
                <w:bCs/>
                <w:sz w:val="22"/>
                <w:szCs w:val="22"/>
              </w:rPr>
              <w:t xml:space="preserve"> </w:t>
            </w:r>
          </w:p>
          <w:p w:rsidR="003249E8" w:rsidRDefault="003249E8" w:rsidP="00CE4387">
            <w:pPr>
              <w:jc w:val="center"/>
              <w:rPr>
                <w:rFonts w:ascii="Arial" w:hAnsi="Arial" w:cs="Arial"/>
                <w:b/>
                <w:bCs/>
                <w:sz w:val="22"/>
                <w:szCs w:val="22"/>
                <w:lang w:val="sr-Cyrl-CS"/>
              </w:rPr>
            </w:pPr>
            <w:r>
              <w:rPr>
                <w:rFonts w:ascii="Arial" w:hAnsi="Arial" w:cs="Arial"/>
                <w:b/>
                <w:bCs/>
                <w:sz w:val="22"/>
                <w:szCs w:val="22"/>
                <w:lang w:val="sr-Cyrl-CS"/>
              </w:rPr>
              <w:t>са ПДВ-ом</w:t>
            </w:r>
          </w:p>
        </w:tc>
      </w:tr>
      <w:tr w:rsidR="003249E8" w:rsidTr="00F113DD">
        <w:trPr>
          <w:cantSplit/>
          <w:trHeight w:val="585"/>
        </w:trPr>
        <w:tc>
          <w:tcPr>
            <w:tcW w:w="534" w:type="dxa"/>
            <w:vMerge/>
            <w:tcBorders>
              <w:top w:val="single" w:sz="4" w:space="0" w:color="auto"/>
              <w:left w:val="single" w:sz="4" w:space="0" w:color="auto"/>
              <w:bottom w:val="single" w:sz="4" w:space="0" w:color="auto"/>
              <w:right w:val="single" w:sz="4" w:space="0" w:color="auto"/>
            </w:tcBorders>
            <w:vAlign w:val="center"/>
          </w:tcPr>
          <w:p w:rsidR="003249E8" w:rsidRDefault="003249E8" w:rsidP="00CE4387">
            <w:pPr>
              <w:rPr>
                <w:rFonts w:ascii="Arial" w:hAnsi="Arial" w:cs="Arial"/>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3249E8" w:rsidRDefault="003249E8" w:rsidP="00CE4387">
            <w:pPr>
              <w:rPr>
                <w:rFonts w:ascii="Arial" w:hAnsi="Arial" w:cs="Arial"/>
                <w:b/>
                <w:bCs/>
                <w:sz w:val="22"/>
                <w:szCs w:val="22"/>
                <w:lang w:val="sr-Cyrl-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249E8" w:rsidRDefault="003249E8" w:rsidP="00CE4387">
            <w:pPr>
              <w:rPr>
                <w:rFonts w:ascii="Arial" w:hAnsi="Arial" w:cs="Arial"/>
                <w:b/>
                <w:bCs/>
                <w:sz w:val="22"/>
                <w:szCs w:val="22"/>
              </w:rPr>
            </w:pPr>
          </w:p>
        </w:tc>
        <w:tc>
          <w:tcPr>
            <w:tcW w:w="993" w:type="dxa"/>
            <w:tcBorders>
              <w:top w:val="nil"/>
              <w:left w:val="nil"/>
              <w:bottom w:val="single" w:sz="4" w:space="0" w:color="auto"/>
              <w:right w:val="single" w:sz="4" w:space="0" w:color="auto"/>
            </w:tcBorders>
            <w:shd w:val="clear" w:color="auto" w:fill="C0C0C0"/>
            <w:vAlign w:val="center"/>
          </w:tcPr>
          <w:p w:rsidR="003249E8" w:rsidRDefault="003249E8" w:rsidP="00CE4387">
            <w:pPr>
              <w:jc w:val="center"/>
              <w:rPr>
                <w:rFonts w:ascii="Arial" w:hAnsi="Arial" w:cs="Arial"/>
                <w:b/>
                <w:bCs/>
                <w:sz w:val="22"/>
                <w:szCs w:val="22"/>
              </w:rPr>
            </w:pPr>
            <w:r>
              <w:rPr>
                <w:rFonts w:ascii="Arial" w:hAnsi="Arial" w:cs="Arial"/>
                <w:b/>
                <w:bCs/>
                <w:sz w:val="22"/>
                <w:szCs w:val="22"/>
              </w:rPr>
              <w:t>Укупно</w:t>
            </w:r>
          </w:p>
        </w:tc>
        <w:tc>
          <w:tcPr>
            <w:tcW w:w="2126" w:type="dxa"/>
            <w:tcBorders>
              <w:top w:val="nil"/>
              <w:left w:val="nil"/>
              <w:bottom w:val="single" w:sz="4" w:space="0" w:color="auto"/>
              <w:right w:val="single" w:sz="4" w:space="0" w:color="auto"/>
            </w:tcBorders>
            <w:shd w:val="clear" w:color="auto" w:fill="C0C0C0"/>
            <w:vAlign w:val="center"/>
          </w:tcPr>
          <w:p w:rsidR="003249E8" w:rsidRDefault="003249E8" w:rsidP="00CE4387">
            <w:pPr>
              <w:jc w:val="center"/>
              <w:rPr>
                <w:rFonts w:ascii="Arial" w:hAnsi="Arial" w:cs="Arial"/>
                <w:b/>
                <w:bCs/>
                <w:sz w:val="22"/>
                <w:szCs w:val="22"/>
              </w:rPr>
            </w:pPr>
            <w:r>
              <w:rPr>
                <w:rFonts w:ascii="Arial" w:hAnsi="Arial" w:cs="Arial"/>
                <w:b/>
                <w:bCs/>
                <w:sz w:val="22"/>
                <w:szCs w:val="22"/>
              </w:rPr>
              <w:t>(РСД)</w:t>
            </w:r>
          </w:p>
        </w:tc>
        <w:tc>
          <w:tcPr>
            <w:tcW w:w="2126" w:type="dxa"/>
            <w:tcBorders>
              <w:top w:val="nil"/>
              <w:left w:val="nil"/>
              <w:bottom w:val="single" w:sz="4" w:space="0" w:color="auto"/>
              <w:right w:val="single" w:sz="4" w:space="0" w:color="auto"/>
            </w:tcBorders>
            <w:shd w:val="clear" w:color="auto" w:fill="C0C0C0"/>
            <w:vAlign w:val="center"/>
          </w:tcPr>
          <w:p w:rsidR="003249E8" w:rsidRDefault="003249E8" w:rsidP="00CE4387">
            <w:pPr>
              <w:jc w:val="center"/>
              <w:rPr>
                <w:rFonts w:ascii="Arial" w:hAnsi="Arial" w:cs="Arial"/>
                <w:b/>
                <w:bCs/>
                <w:sz w:val="22"/>
                <w:szCs w:val="22"/>
              </w:rPr>
            </w:pPr>
            <w:r>
              <w:rPr>
                <w:rFonts w:ascii="Arial" w:hAnsi="Arial" w:cs="Arial"/>
                <w:b/>
                <w:bCs/>
                <w:sz w:val="22"/>
                <w:szCs w:val="22"/>
              </w:rPr>
              <w:t>(РСД)</w:t>
            </w:r>
          </w:p>
        </w:tc>
      </w:tr>
      <w:tr w:rsidR="003249E8" w:rsidTr="00F113DD">
        <w:trPr>
          <w:trHeight w:val="852"/>
        </w:trPr>
        <w:tc>
          <w:tcPr>
            <w:tcW w:w="534" w:type="dxa"/>
            <w:tcBorders>
              <w:top w:val="single" w:sz="4" w:space="0" w:color="auto"/>
              <w:left w:val="single" w:sz="4" w:space="0" w:color="auto"/>
              <w:bottom w:val="single" w:sz="4" w:space="0" w:color="auto"/>
              <w:right w:val="single" w:sz="4" w:space="0" w:color="auto"/>
            </w:tcBorders>
            <w:vAlign w:val="center"/>
          </w:tcPr>
          <w:p w:rsidR="003249E8" w:rsidRPr="00330754" w:rsidRDefault="003249E8" w:rsidP="00CE4387">
            <w:pPr>
              <w:rPr>
                <w:rFonts w:ascii="Arial" w:hAnsi="Arial" w:cs="Arial"/>
                <w:bCs/>
                <w:sz w:val="20"/>
                <w:szCs w:val="20"/>
              </w:rPr>
            </w:pPr>
            <w:r w:rsidRPr="00420AA6">
              <w:rPr>
                <w:rFonts w:ascii="Arial" w:hAnsi="Arial" w:cs="Arial"/>
                <w:b/>
                <w:bCs/>
                <w:sz w:val="22"/>
                <w:szCs w:val="22"/>
              </w:rPr>
              <w:t>01</w:t>
            </w:r>
            <w:r>
              <w:rPr>
                <w:rFonts w:ascii="Arial" w:hAnsi="Arial" w:cs="Arial"/>
                <w:b/>
                <w:bCs/>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3249E8" w:rsidRPr="002550BC" w:rsidRDefault="003249E8" w:rsidP="00B049EB">
            <w:pP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3249E8" w:rsidRPr="00746203" w:rsidRDefault="003249E8" w:rsidP="00CE4387">
            <w:pPr>
              <w:jc w:val="center"/>
              <w:rPr>
                <w:rFonts w:ascii="Arial" w:hAnsi="Arial" w:cs="Arial"/>
                <w:b/>
                <w:bCs/>
                <w:sz w:val="22"/>
                <w:szCs w:val="22"/>
              </w:rPr>
            </w:pPr>
            <w:r>
              <w:rPr>
                <w:rFonts w:ascii="Arial" w:hAnsi="Arial" w:cs="Arial"/>
                <w:b/>
                <w:bCs/>
                <w:sz w:val="22"/>
                <w:szCs w:val="22"/>
              </w:rPr>
              <w:t>ком</w:t>
            </w:r>
          </w:p>
        </w:tc>
        <w:tc>
          <w:tcPr>
            <w:tcW w:w="993" w:type="dxa"/>
            <w:tcBorders>
              <w:top w:val="single" w:sz="4" w:space="0" w:color="auto"/>
              <w:left w:val="nil"/>
              <w:bottom w:val="single" w:sz="4" w:space="0" w:color="auto"/>
              <w:right w:val="single" w:sz="4" w:space="0" w:color="auto"/>
            </w:tcBorders>
            <w:vAlign w:val="center"/>
          </w:tcPr>
          <w:p w:rsidR="003249E8" w:rsidRPr="00746203" w:rsidRDefault="003249E8" w:rsidP="00CE4387">
            <w:pPr>
              <w:jc w:val="center"/>
              <w:rPr>
                <w:rFonts w:ascii="Arial" w:hAnsi="Arial" w:cs="Arial"/>
                <w:b/>
                <w:bCs/>
                <w:sz w:val="22"/>
                <w:szCs w:val="22"/>
              </w:rPr>
            </w:pPr>
            <w:r>
              <w:rPr>
                <w:rFonts w:ascii="Arial" w:hAnsi="Arial" w:cs="Arial"/>
                <w:b/>
                <w:bCs/>
                <w:sz w:val="22"/>
                <w:szCs w:val="22"/>
              </w:rPr>
              <w:t>1</w:t>
            </w:r>
          </w:p>
        </w:tc>
        <w:tc>
          <w:tcPr>
            <w:tcW w:w="2126" w:type="dxa"/>
            <w:tcBorders>
              <w:top w:val="single" w:sz="4" w:space="0" w:color="auto"/>
              <w:left w:val="nil"/>
              <w:bottom w:val="single" w:sz="4" w:space="0" w:color="auto"/>
              <w:right w:val="single" w:sz="4" w:space="0" w:color="auto"/>
            </w:tcBorders>
            <w:vAlign w:val="center"/>
          </w:tcPr>
          <w:p w:rsidR="003249E8" w:rsidRDefault="003249E8" w:rsidP="00CE4387">
            <w:pPr>
              <w:jc w:val="center"/>
              <w:rPr>
                <w:rFonts w:ascii="Arial" w:hAnsi="Arial" w:cs="Arial"/>
                <w:b/>
                <w:bCs/>
                <w:sz w:val="22"/>
                <w:szCs w:val="22"/>
              </w:rPr>
            </w:pPr>
          </w:p>
        </w:tc>
        <w:tc>
          <w:tcPr>
            <w:tcW w:w="2126" w:type="dxa"/>
            <w:tcBorders>
              <w:top w:val="single" w:sz="4" w:space="0" w:color="auto"/>
              <w:left w:val="nil"/>
              <w:bottom w:val="single" w:sz="4" w:space="0" w:color="auto"/>
              <w:right w:val="single" w:sz="4" w:space="0" w:color="auto"/>
            </w:tcBorders>
            <w:vAlign w:val="center"/>
          </w:tcPr>
          <w:p w:rsidR="003249E8" w:rsidRDefault="003249E8" w:rsidP="00CE4387">
            <w:pPr>
              <w:jc w:val="center"/>
              <w:rPr>
                <w:rFonts w:ascii="Arial" w:hAnsi="Arial" w:cs="Arial"/>
                <w:b/>
                <w:bCs/>
                <w:sz w:val="22"/>
                <w:szCs w:val="22"/>
              </w:rPr>
            </w:pPr>
          </w:p>
        </w:tc>
      </w:tr>
      <w:tr w:rsidR="003249E8" w:rsidTr="00F113DD">
        <w:trPr>
          <w:trHeight w:val="585"/>
        </w:trPr>
        <w:tc>
          <w:tcPr>
            <w:tcW w:w="534" w:type="dxa"/>
            <w:tcBorders>
              <w:top w:val="single" w:sz="4" w:space="0" w:color="auto"/>
            </w:tcBorders>
            <w:vAlign w:val="center"/>
          </w:tcPr>
          <w:p w:rsidR="003249E8" w:rsidRDefault="003249E8" w:rsidP="00CE4387">
            <w:pPr>
              <w:rPr>
                <w:rFonts w:ascii="Arial" w:hAnsi="Arial" w:cs="Arial"/>
                <w:b/>
                <w:bCs/>
                <w:sz w:val="22"/>
                <w:szCs w:val="22"/>
                <w:lang w:val="sr-Cyrl-CS"/>
              </w:rPr>
            </w:pPr>
          </w:p>
        </w:tc>
        <w:tc>
          <w:tcPr>
            <w:tcW w:w="2693" w:type="dxa"/>
            <w:tcBorders>
              <w:top w:val="single" w:sz="4" w:space="0" w:color="auto"/>
            </w:tcBorders>
            <w:vAlign w:val="center"/>
          </w:tcPr>
          <w:p w:rsidR="003249E8" w:rsidRDefault="003249E8" w:rsidP="00CE4387">
            <w:pPr>
              <w:rPr>
                <w:rFonts w:ascii="Arial" w:hAnsi="Arial" w:cs="Arial"/>
                <w:b/>
                <w:bCs/>
                <w:sz w:val="22"/>
                <w:szCs w:val="22"/>
                <w:lang w:val="sr-Cyrl-CS"/>
              </w:rPr>
            </w:pPr>
          </w:p>
        </w:tc>
        <w:tc>
          <w:tcPr>
            <w:tcW w:w="850" w:type="dxa"/>
            <w:tcBorders>
              <w:top w:val="single" w:sz="4" w:space="0" w:color="auto"/>
            </w:tcBorders>
            <w:vAlign w:val="center"/>
          </w:tcPr>
          <w:p w:rsidR="003249E8" w:rsidRDefault="003249E8" w:rsidP="00CE4387">
            <w:pPr>
              <w:rPr>
                <w:rFonts w:ascii="Arial" w:hAnsi="Arial" w:cs="Arial"/>
                <w:b/>
                <w:bCs/>
                <w:sz w:val="22"/>
                <w:szCs w:val="22"/>
              </w:rPr>
            </w:pPr>
          </w:p>
        </w:tc>
        <w:tc>
          <w:tcPr>
            <w:tcW w:w="993" w:type="dxa"/>
            <w:tcBorders>
              <w:top w:val="single" w:sz="4" w:space="0" w:color="auto"/>
              <w:right w:val="single" w:sz="4" w:space="0" w:color="auto"/>
            </w:tcBorders>
            <w:vAlign w:val="center"/>
          </w:tcPr>
          <w:p w:rsidR="003249E8" w:rsidRDefault="003249E8" w:rsidP="00CE4387">
            <w:pPr>
              <w:jc w:val="center"/>
              <w:rPr>
                <w:rFonts w:ascii="Arial" w:hAnsi="Arial" w:cs="Arial"/>
                <w:b/>
                <w:bCs/>
                <w:sz w:val="22"/>
                <w:szCs w:val="22"/>
              </w:rPr>
            </w:pPr>
          </w:p>
        </w:tc>
        <w:tc>
          <w:tcPr>
            <w:tcW w:w="2126" w:type="dxa"/>
            <w:tcBorders>
              <w:top w:val="single" w:sz="4" w:space="0" w:color="auto"/>
              <w:left w:val="nil"/>
              <w:bottom w:val="single" w:sz="4" w:space="0" w:color="auto"/>
              <w:right w:val="single" w:sz="4" w:space="0" w:color="auto"/>
            </w:tcBorders>
            <w:shd w:val="clear" w:color="auto" w:fill="D9D9D9"/>
            <w:vAlign w:val="center"/>
          </w:tcPr>
          <w:p w:rsidR="003249E8" w:rsidRDefault="003249E8" w:rsidP="00CE4387">
            <w:pPr>
              <w:jc w:val="center"/>
              <w:rPr>
                <w:rFonts w:ascii="Arial" w:hAnsi="Arial" w:cs="Arial"/>
                <w:b/>
                <w:sz w:val="22"/>
                <w:szCs w:val="22"/>
                <w:lang w:val="sr-Cyrl-CS"/>
              </w:rPr>
            </w:pPr>
            <w:r>
              <w:rPr>
                <w:rFonts w:ascii="Arial" w:hAnsi="Arial" w:cs="Arial"/>
                <w:b/>
                <w:sz w:val="22"/>
                <w:szCs w:val="22"/>
                <w:lang w:val="sr-Cyrl-CS"/>
              </w:rPr>
              <w:t>УКУПНО без ПДВ-а</w:t>
            </w:r>
          </w:p>
        </w:tc>
        <w:tc>
          <w:tcPr>
            <w:tcW w:w="2126" w:type="dxa"/>
            <w:tcBorders>
              <w:top w:val="single" w:sz="4" w:space="0" w:color="auto"/>
              <w:left w:val="nil"/>
              <w:bottom w:val="single" w:sz="4" w:space="0" w:color="auto"/>
              <w:right w:val="single" w:sz="4" w:space="0" w:color="auto"/>
            </w:tcBorders>
            <w:shd w:val="clear" w:color="auto" w:fill="D9D9D9"/>
            <w:vAlign w:val="center"/>
          </w:tcPr>
          <w:p w:rsidR="003249E8" w:rsidRDefault="003249E8" w:rsidP="00CE4387">
            <w:pPr>
              <w:jc w:val="center"/>
              <w:rPr>
                <w:rFonts w:ascii="Arial" w:hAnsi="Arial" w:cs="Arial"/>
                <w:b/>
                <w:bCs/>
                <w:sz w:val="22"/>
                <w:szCs w:val="22"/>
              </w:rPr>
            </w:pPr>
          </w:p>
        </w:tc>
      </w:tr>
      <w:tr w:rsidR="003249E8" w:rsidTr="00F113DD">
        <w:trPr>
          <w:trHeight w:val="585"/>
        </w:trPr>
        <w:tc>
          <w:tcPr>
            <w:tcW w:w="534" w:type="dxa"/>
            <w:vAlign w:val="center"/>
          </w:tcPr>
          <w:p w:rsidR="003249E8" w:rsidRDefault="003249E8" w:rsidP="00CE4387">
            <w:pPr>
              <w:rPr>
                <w:rFonts w:ascii="Arial" w:hAnsi="Arial" w:cs="Arial"/>
                <w:b/>
                <w:bCs/>
                <w:sz w:val="22"/>
                <w:szCs w:val="22"/>
                <w:lang w:val="sr-Cyrl-CS"/>
              </w:rPr>
            </w:pPr>
          </w:p>
        </w:tc>
        <w:tc>
          <w:tcPr>
            <w:tcW w:w="2693" w:type="dxa"/>
            <w:vAlign w:val="center"/>
          </w:tcPr>
          <w:p w:rsidR="003249E8" w:rsidRDefault="003249E8" w:rsidP="00CE4387">
            <w:pPr>
              <w:rPr>
                <w:rFonts w:ascii="Arial" w:hAnsi="Arial" w:cs="Arial"/>
                <w:b/>
                <w:bCs/>
                <w:sz w:val="22"/>
                <w:szCs w:val="22"/>
                <w:lang w:val="sr-Cyrl-CS"/>
              </w:rPr>
            </w:pPr>
          </w:p>
        </w:tc>
        <w:tc>
          <w:tcPr>
            <w:tcW w:w="850" w:type="dxa"/>
            <w:vAlign w:val="center"/>
          </w:tcPr>
          <w:p w:rsidR="003249E8" w:rsidRDefault="003249E8" w:rsidP="00CE4387">
            <w:pPr>
              <w:rPr>
                <w:rFonts w:ascii="Arial" w:hAnsi="Arial" w:cs="Arial"/>
                <w:b/>
                <w:bCs/>
                <w:sz w:val="22"/>
                <w:szCs w:val="22"/>
              </w:rPr>
            </w:pPr>
          </w:p>
        </w:tc>
        <w:tc>
          <w:tcPr>
            <w:tcW w:w="993" w:type="dxa"/>
            <w:tcBorders>
              <w:right w:val="single" w:sz="4" w:space="0" w:color="auto"/>
            </w:tcBorders>
            <w:vAlign w:val="center"/>
          </w:tcPr>
          <w:p w:rsidR="003249E8" w:rsidRDefault="003249E8" w:rsidP="00CE4387">
            <w:pPr>
              <w:jc w:val="center"/>
              <w:rPr>
                <w:rFonts w:ascii="Arial" w:hAnsi="Arial" w:cs="Arial"/>
                <w:b/>
                <w:bCs/>
                <w:sz w:val="22"/>
                <w:szCs w:val="22"/>
              </w:rPr>
            </w:pPr>
          </w:p>
        </w:tc>
        <w:tc>
          <w:tcPr>
            <w:tcW w:w="2126" w:type="dxa"/>
            <w:tcBorders>
              <w:top w:val="single" w:sz="4" w:space="0" w:color="auto"/>
              <w:left w:val="nil"/>
              <w:bottom w:val="single" w:sz="4" w:space="0" w:color="auto"/>
              <w:right w:val="single" w:sz="4" w:space="0" w:color="auto"/>
            </w:tcBorders>
            <w:shd w:val="clear" w:color="auto" w:fill="D9D9D9"/>
            <w:vAlign w:val="center"/>
          </w:tcPr>
          <w:p w:rsidR="003249E8" w:rsidRDefault="003249E8" w:rsidP="00CE4387">
            <w:pPr>
              <w:jc w:val="center"/>
              <w:rPr>
                <w:rFonts w:ascii="Arial" w:hAnsi="Arial" w:cs="Arial"/>
                <w:b/>
                <w:sz w:val="22"/>
                <w:szCs w:val="22"/>
                <w:lang w:val="sr-Cyrl-CS"/>
              </w:rPr>
            </w:pPr>
          </w:p>
          <w:p w:rsidR="003249E8" w:rsidRDefault="003249E8" w:rsidP="00CE4387">
            <w:pPr>
              <w:jc w:val="center"/>
              <w:rPr>
                <w:rFonts w:ascii="Arial" w:hAnsi="Arial" w:cs="Arial"/>
                <w:b/>
                <w:bCs/>
                <w:sz w:val="22"/>
                <w:szCs w:val="22"/>
                <w:lang w:val="sr-Cyrl-CS"/>
              </w:rPr>
            </w:pPr>
            <w:r>
              <w:rPr>
                <w:rFonts w:ascii="Arial" w:hAnsi="Arial" w:cs="Arial"/>
                <w:b/>
                <w:sz w:val="22"/>
                <w:szCs w:val="22"/>
                <w:lang w:val="sr-Cyrl-CS"/>
              </w:rPr>
              <w:t xml:space="preserve">ПДВ % </w:t>
            </w:r>
          </w:p>
          <w:p w:rsidR="003249E8" w:rsidRDefault="003249E8" w:rsidP="00CE4387">
            <w:pPr>
              <w:jc w:val="center"/>
              <w:rPr>
                <w:rFonts w:ascii="Arial" w:hAnsi="Arial" w:cs="Arial"/>
                <w:b/>
                <w:sz w:val="22"/>
                <w:szCs w:val="22"/>
                <w:lang w:val="sr-Cyrl-CS"/>
              </w:rPr>
            </w:pPr>
          </w:p>
        </w:tc>
        <w:tc>
          <w:tcPr>
            <w:tcW w:w="2126" w:type="dxa"/>
            <w:tcBorders>
              <w:top w:val="single" w:sz="4" w:space="0" w:color="auto"/>
              <w:left w:val="nil"/>
              <w:bottom w:val="single" w:sz="4" w:space="0" w:color="auto"/>
              <w:right w:val="single" w:sz="4" w:space="0" w:color="auto"/>
            </w:tcBorders>
            <w:shd w:val="clear" w:color="auto" w:fill="D9D9D9"/>
            <w:vAlign w:val="center"/>
          </w:tcPr>
          <w:p w:rsidR="003249E8" w:rsidRDefault="003249E8" w:rsidP="00CE4387">
            <w:pPr>
              <w:jc w:val="center"/>
              <w:rPr>
                <w:rFonts w:ascii="Arial" w:hAnsi="Arial" w:cs="Arial"/>
                <w:b/>
                <w:bCs/>
                <w:sz w:val="22"/>
                <w:szCs w:val="22"/>
              </w:rPr>
            </w:pPr>
          </w:p>
        </w:tc>
      </w:tr>
      <w:tr w:rsidR="003249E8" w:rsidTr="00F113DD">
        <w:trPr>
          <w:trHeight w:val="585"/>
        </w:trPr>
        <w:tc>
          <w:tcPr>
            <w:tcW w:w="534" w:type="dxa"/>
            <w:vAlign w:val="center"/>
          </w:tcPr>
          <w:p w:rsidR="003249E8" w:rsidRDefault="003249E8" w:rsidP="00CE4387">
            <w:pPr>
              <w:rPr>
                <w:rFonts w:ascii="Arial" w:hAnsi="Arial" w:cs="Arial"/>
                <w:b/>
                <w:bCs/>
                <w:sz w:val="22"/>
                <w:szCs w:val="22"/>
                <w:lang w:val="sr-Cyrl-CS"/>
              </w:rPr>
            </w:pPr>
          </w:p>
        </w:tc>
        <w:tc>
          <w:tcPr>
            <w:tcW w:w="2693" w:type="dxa"/>
            <w:vAlign w:val="center"/>
          </w:tcPr>
          <w:p w:rsidR="003249E8" w:rsidRDefault="003249E8" w:rsidP="00CE4387">
            <w:pPr>
              <w:rPr>
                <w:rFonts w:ascii="Arial" w:hAnsi="Arial" w:cs="Arial"/>
                <w:b/>
                <w:bCs/>
                <w:sz w:val="22"/>
                <w:szCs w:val="22"/>
                <w:lang w:val="sr-Cyrl-CS"/>
              </w:rPr>
            </w:pPr>
          </w:p>
        </w:tc>
        <w:tc>
          <w:tcPr>
            <w:tcW w:w="850" w:type="dxa"/>
            <w:vAlign w:val="center"/>
          </w:tcPr>
          <w:p w:rsidR="003249E8" w:rsidRDefault="003249E8" w:rsidP="00CE4387">
            <w:pPr>
              <w:rPr>
                <w:rFonts w:ascii="Arial" w:hAnsi="Arial" w:cs="Arial"/>
                <w:b/>
                <w:bCs/>
                <w:sz w:val="22"/>
                <w:szCs w:val="22"/>
              </w:rPr>
            </w:pPr>
          </w:p>
        </w:tc>
        <w:tc>
          <w:tcPr>
            <w:tcW w:w="993" w:type="dxa"/>
            <w:tcBorders>
              <w:right w:val="single" w:sz="4" w:space="0" w:color="auto"/>
            </w:tcBorders>
            <w:vAlign w:val="center"/>
          </w:tcPr>
          <w:p w:rsidR="003249E8" w:rsidRDefault="003249E8" w:rsidP="00CE4387">
            <w:pPr>
              <w:jc w:val="center"/>
              <w:rPr>
                <w:rFonts w:ascii="Arial" w:hAnsi="Arial" w:cs="Arial"/>
                <w:b/>
                <w:bCs/>
                <w:sz w:val="22"/>
                <w:szCs w:val="22"/>
              </w:rPr>
            </w:pPr>
          </w:p>
        </w:tc>
        <w:tc>
          <w:tcPr>
            <w:tcW w:w="2126" w:type="dxa"/>
            <w:tcBorders>
              <w:top w:val="single" w:sz="4" w:space="0" w:color="auto"/>
              <w:left w:val="nil"/>
              <w:bottom w:val="single" w:sz="4" w:space="0" w:color="auto"/>
              <w:right w:val="single" w:sz="4" w:space="0" w:color="auto"/>
            </w:tcBorders>
            <w:shd w:val="clear" w:color="auto" w:fill="D9D9D9"/>
            <w:vAlign w:val="center"/>
          </w:tcPr>
          <w:p w:rsidR="003249E8" w:rsidRDefault="003249E8" w:rsidP="00CE4387">
            <w:pPr>
              <w:jc w:val="center"/>
              <w:rPr>
                <w:rFonts w:ascii="Arial" w:hAnsi="Arial" w:cs="Arial"/>
                <w:b/>
                <w:sz w:val="22"/>
                <w:szCs w:val="22"/>
                <w:lang w:val="sr-Cyrl-CS"/>
              </w:rPr>
            </w:pPr>
            <w:r>
              <w:rPr>
                <w:rFonts w:ascii="Arial" w:hAnsi="Arial" w:cs="Arial"/>
                <w:b/>
                <w:sz w:val="22"/>
                <w:szCs w:val="22"/>
                <w:lang w:val="sr-Cyrl-CS"/>
              </w:rPr>
              <w:t>УКУПНО са ПДВ-ом</w:t>
            </w:r>
          </w:p>
        </w:tc>
        <w:tc>
          <w:tcPr>
            <w:tcW w:w="2126" w:type="dxa"/>
            <w:tcBorders>
              <w:top w:val="single" w:sz="4" w:space="0" w:color="auto"/>
              <w:left w:val="nil"/>
              <w:bottom w:val="single" w:sz="4" w:space="0" w:color="auto"/>
              <w:right w:val="single" w:sz="4" w:space="0" w:color="auto"/>
            </w:tcBorders>
            <w:shd w:val="clear" w:color="auto" w:fill="D9D9D9"/>
            <w:vAlign w:val="center"/>
          </w:tcPr>
          <w:p w:rsidR="003249E8" w:rsidRDefault="003249E8" w:rsidP="00CE4387">
            <w:pPr>
              <w:jc w:val="center"/>
              <w:rPr>
                <w:rFonts w:ascii="Arial" w:hAnsi="Arial" w:cs="Arial"/>
                <w:b/>
                <w:bCs/>
                <w:sz w:val="22"/>
                <w:szCs w:val="22"/>
              </w:rPr>
            </w:pPr>
          </w:p>
        </w:tc>
      </w:tr>
    </w:tbl>
    <w:p w:rsidR="003249E8" w:rsidRDefault="003249E8" w:rsidP="003249E8">
      <w:pPr>
        <w:rPr>
          <w:rFonts w:ascii="Arial" w:hAnsi="Arial" w:cs="Arial"/>
          <w:b/>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sz w:val="22"/>
          <w:szCs w:val="22"/>
          <w:lang w:val="sr-Cyrl-CS"/>
        </w:rPr>
      </w:pPr>
    </w:p>
    <w:p w:rsidR="003249E8" w:rsidRDefault="003249E8" w:rsidP="003249E8">
      <w:pPr>
        <w:rPr>
          <w:rFonts w:ascii="Arial" w:hAnsi="Arial" w:cs="Arial"/>
          <w:sz w:val="22"/>
          <w:szCs w:val="22"/>
          <w:lang w:val="sr-Cyrl-CS"/>
        </w:rPr>
      </w:pPr>
      <w:r>
        <w:rPr>
          <w:sz w:val="22"/>
          <w:szCs w:val="22"/>
          <w:lang w:val="sr-Cyrl-CS"/>
        </w:rPr>
        <w:t>Укупно без ПДВ-а и словима</w:t>
      </w:r>
      <w:r>
        <w:rPr>
          <w:rFonts w:ascii="Arial" w:hAnsi="Arial" w:cs="Arial"/>
          <w:sz w:val="22"/>
          <w:szCs w:val="22"/>
          <w:lang w:val="sr-Cyrl-CS"/>
        </w:rPr>
        <w:t>:__________________________________________</w:t>
      </w:r>
    </w:p>
    <w:p w:rsidR="003249E8" w:rsidRDefault="003249E8" w:rsidP="003249E8">
      <w:pPr>
        <w:rPr>
          <w:rFonts w:ascii="Arial" w:hAnsi="Arial" w:cs="Arial"/>
          <w:lang w:val="sr-Cyrl-CS"/>
        </w:rPr>
      </w:pPr>
    </w:p>
    <w:p w:rsidR="003249E8" w:rsidRDefault="003249E8" w:rsidP="003249E8">
      <w:pPr>
        <w:rPr>
          <w:sz w:val="22"/>
          <w:szCs w:val="22"/>
          <w:lang w:val="sr-Cyrl-CS"/>
        </w:rPr>
      </w:pPr>
      <w:r>
        <w:rPr>
          <w:sz w:val="22"/>
          <w:szCs w:val="22"/>
          <w:lang w:val="sr-Cyrl-CS"/>
        </w:rPr>
        <w:t>Укупно са ПДВ-ом и словима:   _____________________________________________</w:t>
      </w:r>
    </w:p>
    <w:p w:rsidR="003249E8" w:rsidRDefault="003249E8" w:rsidP="003249E8">
      <w:pPr>
        <w:jc w:val="both"/>
        <w:rPr>
          <w:lang w:val="sr-Cyrl-CS"/>
        </w:rPr>
      </w:pPr>
    </w:p>
    <w:p w:rsidR="003249E8" w:rsidRDefault="003249E8" w:rsidP="003249E8">
      <w:pPr>
        <w:jc w:val="both"/>
        <w:rPr>
          <w:rFonts w:ascii="Arial" w:hAnsi="Arial" w:cs="Arial"/>
          <w:lang w:val="sr-Cyrl-CS"/>
        </w:rPr>
      </w:pPr>
      <w:r>
        <w:rPr>
          <w:rFonts w:ascii="Arial" w:hAnsi="Arial" w:cs="Arial"/>
          <w:lang w:val="sr-Cyrl-CS"/>
        </w:rPr>
        <w:t xml:space="preserve"> </w:t>
      </w:r>
    </w:p>
    <w:p w:rsidR="003249E8" w:rsidRDefault="003249E8" w:rsidP="003249E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3249E8" w:rsidRDefault="003249E8" w:rsidP="003249E8">
      <w:pPr>
        <w:ind w:left="2880" w:firstLine="720"/>
        <w:jc w:val="both"/>
        <w:rPr>
          <w:rFonts w:eastAsia="TimesNewRomanPS-BoldMT"/>
          <w:b/>
          <w:bCs/>
          <w:i/>
          <w:iCs/>
          <w:color w:val="002060"/>
        </w:rPr>
      </w:pPr>
      <w:r>
        <w:rPr>
          <w:rFonts w:eastAsia="TimesNewRomanPSMT"/>
          <w:bCs/>
        </w:rPr>
        <w:t xml:space="preserve">    М. П. </w:t>
      </w:r>
    </w:p>
    <w:p w:rsidR="003249E8" w:rsidRDefault="003249E8" w:rsidP="003249E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5F1CD7" w:rsidRPr="00742ADA" w:rsidRDefault="005F1CD7" w:rsidP="00B049EB">
      <w:pPr>
        <w:rPr>
          <w:b/>
          <w:bCs/>
          <w:i/>
          <w:iCs/>
          <w:lang w:val="ru-RU"/>
        </w:rPr>
      </w:pPr>
    </w:p>
    <w:p w:rsidR="00B049EB" w:rsidRPr="00B049EB" w:rsidRDefault="00B049EB" w:rsidP="00B049EB">
      <w:pPr>
        <w:pStyle w:val="ListParagraph"/>
        <w:tabs>
          <w:tab w:val="left" w:pos="2760"/>
        </w:tabs>
        <w:spacing w:line="360" w:lineRule="auto"/>
        <w:ind w:left="0" w:right="405"/>
        <w:jc w:val="both"/>
        <w:rPr>
          <w:szCs w:val="22"/>
          <w:lang w:val="sr-Cyrl-CS"/>
        </w:rPr>
      </w:pPr>
      <w:r>
        <w:rPr>
          <w:szCs w:val="22"/>
          <w:lang w:val="sr-Cyrl-CS"/>
        </w:rPr>
        <w:t>Напомена:</w:t>
      </w:r>
    </w:p>
    <w:p w:rsidR="00B049EB" w:rsidRDefault="00B049EB" w:rsidP="00B049EB">
      <w:pPr>
        <w:pStyle w:val="NoSpacing"/>
        <w:jc w:val="both"/>
        <w:rPr>
          <w:rFonts w:ascii="Times New Roman" w:hAnsi="Times New Roman"/>
          <w:i/>
          <w:iCs/>
          <w:sz w:val="24"/>
          <w:lang w:val="sr-Cyrl-CS"/>
        </w:rPr>
      </w:pPr>
      <w:r>
        <w:rPr>
          <w:rFonts w:ascii="Times New Roman" w:hAnsi="Times New Roman"/>
          <w:i/>
          <w:iCs/>
          <w:sz w:val="24"/>
          <w:lang w:val="sr-Cyrl-CS"/>
        </w:rPr>
        <w:t>Образац структуре цене овлашћено лице понуђача мора да попуни, потпише и овери печатом</w:t>
      </w:r>
      <w:r>
        <w:rPr>
          <w:rFonts w:ascii="Times New Roman" w:hAnsi="Times New Roman"/>
          <w:i/>
          <w:iCs/>
          <w:sz w:val="24"/>
          <w:lang w:val="ru-RU"/>
        </w:rPr>
        <w:t xml:space="preserve"> </w:t>
      </w:r>
      <w:r>
        <w:rPr>
          <w:rFonts w:ascii="Times New Roman" w:hAnsi="Times New Roman"/>
          <w:i/>
          <w:iCs/>
          <w:sz w:val="24"/>
          <w:lang w:val="sr-Cyrl-CS"/>
        </w:rPr>
        <w:t>уколико</w:t>
      </w:r>
      <w:r>
        <w:rPr>
          <w:rFonts w:ascii="Times New Roman" w:hAnsi="Times New Roman"/>
          <w:i/>
          <w:iCs/>
          <w:sz w:val="24"/>
          <w:lang w:val="ru-RU"/>
        </w:rPr>
        <w:t xml:space="preserve"> наступа самостално</w:t>
      </w:r>
      <w:r>
        <w:rPr>
          <w:rFonts w:ascii="Times New Roman" w:hAnsi="Times New Roman"/>
          <w:i/>
          <w:iCs/>
          <w:sz w:val="24"/>
          <w:lang w:val="sr-Cyrl-CS"/>
        </w:rPr>
        <w:t xml:space="preserve"> или са подизвођачем.</w:t>
      </w:r>
    </w:p>
    <w:p w:rsidR="00B049EB" w:rsidRDefault="00B049EB" w:rsidP="00B049EB">
      <w:pPr>
        <w:pStyle w:val="NoSpacing"/>
        <w:spacing w:before="120"/>
        <w:jc w:val="both"/>
        <w:rPr>
          <w:rFonts w:ascii="Times New Roman" w:hAnsi="Times New Roman"/>
          <w:i/>
          <w:iCs/>
          <w:sz w:val="24"/>
        </w:rPr>
      </w:pPr>
      <w:r>
        <w:rPr>
          <w:rFonts w:ascii="Times New Roman" w:hAnsi="Times New Roman"/>
          <w:i/>
          <w:iCs/>
          <w:sz w:val="24"/>
          <w:lang w:val="sr-Cyrl-CS"/>
        </w:rPr>
        <w:t>Уколико понуђачи подносе заједничку понуду, Образац структуре цене мора бити попуњен, оверен и потписан од стране овлашћеног лица</w:t>
      </w:r>
      <w:r>
        <w:rPr>
          <w:rFonts w:ascii="Times New Roman" w:hAnsi="Times New Roman"/>
          <w:i/>
          <w:iCs/>
          <w:sz w:val="24"/>
          <w:lang w:val="ru-RU"/>
        </w:rPr>
        <w:t xml:space="preserve"> члан</w:t>
      </w:r>
      <w:r>
        <w:rPr>
          <w:rFonts w:ascii="Times New Roman" w:hAnsi="Times New Roman"/>
          <w:i/>
          <w:iCs/>
          <w:sz w:val="24"/>
        </w:rPr>
        <w:t>а</w:t>
      </w:r>
      <w:r>
        <w:rPr>
          <w:rFonts w:ascii="Times New Roman" w:hAnsi="Times New Roman"/>
          <w:i/>
          <w:iCs/>
          <w:sz w:val="24"/>
          <w:lang w:val="ru-RU"/>
        </w:rPr>
        <w:t xml:space="preserve"> групе који ће бити носилац посла и који ће заступати групу понуђача пред наручиоцем</w:t>
      </w:r>
      <w:r>
        <w:rPr>
          <w:rFonts w:ascii="Times New Roman" w:hAnsi="Times New Roman"/>
          <w:i/>
          <w:iCs/>
          <w:sz w:val="24"/>
          <w:lang w:val="sr-Cyrl-CS"/>
        </w:rPr>
        <w:t>, у складу са потписаним Споразумом.</w:t>
      </w:r>
    </w:p>
    <w:p w:rsidR="00B049EB" w:rsidRDefault="00B049EB" w:rsidP="00B049EB">
      <w:pPr>
        <w:pStyle w:val="NoSpacing"/>
        <w:jc w:val="both"/>
        <w:rPr>
          <w:rFonts w:ascii="Times New Roman" w:hAnsi="Times New Roman"/>
          <w:i/>
          <w:iCs/>
          <w:sz w:val="24"/>
        </w:rPr>
      </w:pPr>
    </w:p>
    <w:p w:rsidR="00B049EB" w:rsidRDefault="00B049EB" w:rsidP="00B049EB">
      <w:pPr>
        <w:jc w:val="both"/>
        <w:rPr>
          <w:b/>
          <w:u w:val="single"/>
          <w:lang w:val="ru-RU"/>
        </w:rPr>
      </w:pPr>
      <w:r>
        <w:rPr>
          <w:b/>
          <w:u w:val="single"/>
          <w:lang w:val="ru-RU"/>
        </w:rPr>
        <w:t xml:space="preserve">Упутство за попуњавање обрасца структуре цене: </w:t>
      </w:r>
    </w:p>
    <w:p w:rsidR="00B049EB" w:rsidRDefault="00B049EB" w:rsidP="00B049EB">
      <w:pPr>
        <w:pStyle w:val="BodyTextIndent"/>
      </w:pPr>
    </w:p>
    <w:p w:rsidR="00B049EB" w:rsidRPr="002550BC" w:rsidRDefault="00B049EB" w:rsidP="00B049EB">
      <w:pPr>
        <w:pStyle w:val="BodyTextIndent"/>
        <w:rPr>
          <w:rFonts w:ascii="Times New Roman" w:hAnsi="Times New Roman"/>
        </w:rPr>
      </w:pPr>
      <w:r w:rsidRPr="002550BC">
        <w:rPr>
          <w:rFonts w:ascii="Times New Roman" w:hAnsi="Times New Roman"/>
        </w:rPr>
        <w:t>Понуђач треба да попуни образац структуре цене, на следећи начин:</w:t>
      </w:r>
    </w:p>
    <w:p w:rsidR="00B049EB" w:rsidRDefault="00B049EB" w:rsidP="00B049EB">
      <w:pPr>
        <w:pStyle w:val="BodyTextIndent"/>
      </w:pPr>
    </w:p>
    <w:p w:rsidR="00B049EB" w:rsidRDefault="00B049EB" w:rsidP="00B049EB">
      <w:pPr>
        <w:pStyle w:val="ListParagraph"/>
        <w:tabs>
          <w:tab w:val="left" w:pos="90"/>
        </w:tabs>
        <w:ind w:left="0"/>
        <w:jc w:val="both"/>
        <w:rPr>
          <w:sz w:val="22"/>
          <w:szCs w:val="22"/>
        </w:rPr>
      </w:pPr>
      <w:r>
        <w:rPr>
          <w:sz w:val="22"/>
          <w:szCs w:val="22"/>
        </w:rPr>
        <w:t xml:space="preserve">- </w:t>
      </w:r>
      <w:proofErr w:type="gramStart"/>
      <w:r>
        <w:rPr>
          <w:sz w:val="22"/>
          <w:szCs w:val="22"/>
        </w:rPr>
        <w:t>У  колони</w:t>
      </w:r>
      <w:proofErr w:type="gramEnd"/>
      <w:r>
        <w:rPr>
          <w:sz w:val="22"/>
          <w:szCs w:val="22"/>
        </w:rPr>
        <w:t xml:space="preserve"> 5. </w:t>
      </w:r>
      <w:proofErr w:type="gramStart"/>
      <w:r>
        <w:rPr>
          <w:sz w:val="22"/>
          <w:szCs w:val="22"/>
        </w:rPr>
        <w:t>уписати</w:t>
      </w:r>
      <w:proofErr w:type="gramEnd"/>
      <w:r>
        <w:rPr>
          <w:sz w:val="22"/>
          <w:szCs w:val="22"/>
        </w:rPr>
        <w:t xml:space="preserve"> јединичну цену без ПДВ-а</w:t>
      </w:r>
    </w:p>
    <w:p w:rsidR="00B049EB" w:rsidRDefault="00B049EB" w:rsidP="00B049EB">
      <w:pPr>
        <w:pStyle w:val="ListParagraph"/>
        <w:tabs>
          <w:tab w:val="left" w:pos="90"/>
        </w:tabs>
        <w:ind w:left="0"/>
        <w:jc w:val="both"/>
        <w:rPr>
          <w:sz w:val="22"/>
          <w:szCs w:val="22"/>
        </w:rPr>
      </w:pPr>
      <w:r>
        <w:rPr>
          <w:sz w:val="22"/>
          <w:szCs w:val="22"/>
        </w:rPr>
        <w:t xml:space="preserve">- </w:t>
      </w:r>
      <w:proofErr w:type="gramStart"/>
      <w:r>
        <w:rPr>
          <w:sz w:val="22"/>
          <w:szCs w:val="22"/>
        </w:rPr>
        <w:t>У  колони</w:t>
      </w:r>
      <w:proofErr w:type="gramEnd"/>
      <w:r>
        <w:rPr>
          <w:sz w:val="22"/>
          <w:szCs w:val="22"/>
        </w:rPr>
        <w:t xml:space="preserve"> 6 уписати јединичну цену са ПДВ-ом</w:t>
      </w:r>
    </w:p>
    <w:p w:rsidR="00B049EB" w:rsidRDefault="00B049EB" w:rsidP="00B049EB">
      <w:pPr>
        <w:pStyle w:val="ListParagraph"/>
        <w:tabs>
          <w:tab w:val="left" w:pos="90"/>
        </w:tabs>
        <w:ind w:left="0"/>
        <w:jc w:val="both"/>
        <w:rPr>
          <w:sz w:val="22"/>
          <w:szCs w:val="22"/>
        </w:rPr>
      </w:pPr>
      <w:r>
        <w:rPr>
          <w:sz w:val="22"/>
          <w:szCs w:val="22"/>
        </w:rPr>
        <w:t xml:space="preserve">- У ред 02 поново уписати износ без ПДВ-а, </w:t>
      </w:r>
    </w:p>
    <w:p w:rsidR="00B049EB" w:rsidRDefault="00B049EB" w:rsidP="00B049EB">
      <w:pPr>
        <w:pStyle w:val="ListParagraph"/>
        <w:tabs>
          <w:tab w:val="left" w:pos="90"/>
        </w:tabs>
        <w:ind w:left="0"/>
        <w:jc w:val="both"/>
        <w:rPr>
          <w:sz w:val="22"/>
          <w:szCs w:val="22"/>
        </w:rPr>
      </w:pPr>
      <w:r>
        <w:rPr>
          <w:sz w:val="22"/>
          <w:szCs w:val="22"/>
        </w:rPr>
        <w:t xml:space="preserve">- У ред 03 уписати износ ПДВ-а </w:t>
      </w:r>
    </w:p>
    <w:p w:rsidR="005F1CD7" w:rsidRDefault="00B049EB" w:rsidP="00B049EB">
      <w:pPr>
        <w:rPr>
          <w:b/>
          <w:bCs/>
          <w:i/>
          <w:iCs/>
          <w:lang w:val="ru-RU"/>
        </w:rPr>
      </w:pPr>
      <w:r>
        <w:t>- У ред 04 поново уписати цену са ПДВ-</w:t>
      </w:r>
    </w:p>
    <w:p w:rsidR="005F1CD7" w:rsidRDefault="005F1CD7"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Pr="00684235" w:rsidRDefault="00684235" w:rsidP="003F2D92">
      <w:pPr>
        <w:jc w:val="right"/>
        <w:rPr>
          <w:b/>
          <w:bCs/>
          <w:i/>
          <w:iCs/>
          <w:lang w:val="sr-Latn-RS"/>
        </w:rPr>
      </w:pPr>
    </w:p>
    <w:p w:rsidR="005F1CD7" w:rsidRPr="00906140" w:rsidRDefault="00906140" w:rsidP="003F2D92">
      <w:pPr>
        <w:jc w:val="right"/>
        <w:rPr>
          <w:b/>
          <w:bCs/>
          <w:i/>
          <w:iCs/>
          <w:lang w:val="sr-Latn-RS"/>
        </w:rPr>
      </w:pPr>
      <w:r>
        <w:rPr>
          <w:b/>
          <w:i/>
          <w:iCs/>
          <w:lang w:val="ru-RU"/>
        </w:rPr>
        <w:t>Образац 6.1.</w:t>
      </w:r>
      <w:r>
        <w:rPr>
          <w:b/>
          <w:i/>
          <w:iCs/>
          <w:lang w:val="sr-Latn-RS"/>
        </w:rPr>
        <w:t>5</w:t>
      </w:r>
    </w:p>
    <w:p w:rsidR="005F1CD7" w:rsidRDefault="005F1CD7" w:rsidP="003F2D92">
      <w:pPr>
        <w:jc w:val="right"/>
        <w:rPr>
          <w:b/>
          <w:bCs/>
          <w:i/>
          <w:iCs/>
          <w:lang w:val="ru-RU"/>
        </w:rPr>
      </w:pPr>
    </w:p>
    <w:p w:rsidR="000C2577" w:rsidRDefault="000C2577" w:rsidP="003F2D92">
      <w:pPr>
        <w:jc w:val="right"/>
        <w:rPr>
          <w:b/>
          <w:bCs/>
          <w:i/>
          <w:iCs/>
          <w:lang w:val="ru-RU"/>
        </w:rPr>
      </w:pPr>
    </w:p>
    <w:p w:rsidR="000C2577" w:rsidRDefault="000C2577" w:rsidP="003F2D92">
      <w:pPr>
        <w:jc w:val="right"/>
        <w:rPr>
          <w:b/>
          <w:bCs/>
          <w:i/>
          <w:iCs/>
          <w:lang w:val="ru-RU"/>
        </w:rPr>
      </w:pPr>
    </w:p>
    <w:p w:rsidR="000C2577" w:rsidRDefault="000C2577" w:rsidP="003F2D92">
      <w:pPr>
        <w:jc w:val="right"/>
        <w:rPr>
          <w:b/>
          <w:bCs/>
          <w:i/>
          <w:iCs/>
          <w:lang w:val="ru-RU"/>
        </w:rPr>
      </w:pPr>
    </w:p>
    <w:p w:rsidR="00742ADA" w:rsidRDefault="00742ADA" w:rsidP="00234ACD">
      <w:pPr>
        <w:rPr>
          <w:rFonts w:eastAsia="TimesNewRomanPS-BoldMT"/>
          <w:b/>
          <w:bCs/>
          <w:color w:val="auto"/>
          <w:kern w:val="0"/>
          <w:sz w:val="28"/>
          <w:szCs w:val="28"/>
          <w:lang w:val="sr-Cyrl-RS" w:eastAsia="en-US"/>
        </w:rPr>
      </w:pPr>
    </w:p>
    <w:p w:rsidR="00742ADA" w:rsidRDefault="00742ADA" w:rsidP="00742ADA">
      <w:pPr>
        <w:jc w:val="center"/>
        <w:rPr>
          <w:rFonts w:eastAsia="TimesNewRomanPS-BoldMT"/>
          <w:b/>
          <w:bCs/>
          <w:color w:val="auto"/>
          <w:kern w:val="0"/>
          <w:sz w:val="28"/>
          <w:szCs w:val="28"/>
          <w:lang w:val="sr-Cyrl-RS" w:eastAsia="en-US"/>
        </w:rPr>
      </w:pPr>
    </w:p>
    <w:p w:rsidR="005F1CD7" w:rsidRPr="00742ADA" w:rsidRDefault="00742ADA" w:rsidP="00742ADA">
      <w:pPr>
        <w:jc w:val="center"/>
        <w:rPr>
          <w:b/>
          <w:bCs/>
          <w:i/>
          <w:iCs/>
          <w:lang w:val="ru-RU"/>
        </w:rPr>
      </w:pPr>
      <w:r w:rsidRPr="00742ADA">
        <w:rPr>
          <w:rFonts w:eastAsia="TimesNewRomanPS-BoldMT"/>
          <w:b/>
          <w:bCs/>
          <w:color w:val="auto"/>
          <w:kern w:val="0"/>
          <w:sz w:val="28"/>
          <w:szCs w:val="28"/>
          <w:lang w:eastAsia="en-US"/>
        </w:rPr>
        <w:t>ЕЛЕМЕНТ КРИТЕРИЈУМА ЗА ОЦЕЊИВАЊЕ ПОНУДЕ</w:t>
      </w:r>
    </w:p>
    <w:p w:rsidR="005F1CD7" w:rsidRDefault="005F1CD7" w:rsidP="003F2D92">
      <w:pPr>
        <w:jc w:val="right"/>
        <w:rPr>
          <w:b/>
          <w:bCs/>
          <w:i/>
          <w:iCs/>
          <w:lang w:val="ru-RU"/>
        </w:rPr>
      </w:pPr>
    </w:p>
    <w:p w:rsidR="005F1CD7" w:rsidRDefault="005F1CD7" w:rsidP="003F2D92">
      <w:pPr>
        <w:jc w:val="right"/>
        <w:rPr>
          <w:b/>
          <w:bCs/>
          <w:i/>
          <w:iCs/>
          <w:lang w:val="ru-RU"/>
        </w:rPr>
      </w:pPr>
    </w:p>
    <w:p w:rsidR="005F1CD7" w:rsidRDefault="005F1CD7"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5F1CD7" w:rsidRDefault="005F1CD7" w:rsidP="003F2D92">
      <w:pPr>
        <w:jc w:val="right"/>
        <w:rPr>
          <w:b/>
          <w:bCs/>
          <w:i/>
          <w:iCs/>
          <w:lang w:val="ru-RU"/>
        </w:rPr>
      </w:pPr>
    </w:p>
    <w:p w:rsidR="005F1CD7" w:rsidRPr="00742ADA" w:rsidRDefault="00742ADA" w:rsidP="00742ADA">
      <w:pPr>
        <w:tabs>
          <w:tab w:val="left" w:pos="640"/>
        </w:tabs>
        <w:rPr>
          <w:b/>
          <w:bCs/>
          <w:i/>
          <w:iCs/>
          <w:lang w:val="ru-RU"/>
        </w:rPr>
      </w:pPr>
      <w:r w:rsidRPr="00742ADA">
        <w:rPr>
          <w:rFonts w:eastAsia="TimesNewRomanPS-BoldMT"/>
          <w:b/>
          <w:bCs/>
          <w:color w:val="auto"/>
          <w:kern w:val="0"/>
          <w:lang w:eastAsia="en-US"/>
        </w:rPr>
        <w:t>2. ГАРАНЦИЈА</w:t>
      </w:r>
      <w:r w:rsidRPr="00742ADA">
        <w:rPr>
          <w:b/>
          <w:bCs/>
          <w:i/>
          <w:iCs/>
          <w:lang w:val="ru-RU"/>
        </w:rPr>
        <w:tab/>
      </w:r>
    </w:p>
    <w:p w:rsidR="005F1CD7" w:rsidRDefault="005F1CD7" w:rsidP="003F2D92">
      <w:pPr>
        <w:jc w:val="right"/>
        <w:rPr>
          <w:b/>
          <w:bCs/>
          <w:i/>
          <w:iCs/>
          <w:lang w:val="ru-RU"/>
        </w:rPr>
      </w:pPr>
    </w:p>
    <w:p w:rsidR="005F1CD7" w:rsidRDefault="005F1CD7"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5F1CD7" w:rsidRDefault="005F1CD7" w:rsidP="003F2D92">
      <w:pPr>
        <w:jc w:val="right"/>
        <w:rPr>
          <w:b/>
          <w:bCs/>
          <w:i/>
          <w:iCs/>
          <w:lang w:val="ru-RU"/>
        </w:rPr>
      </w:pPr>
    </w:p>
    <w:p w:rsidR="005F1CD7" w:rsidRDefault="00742ADA" w:rsidP="00742ADA">
      <w:pPr>
        <w:rPr>
          <w:rFonts w:eastAsia="TimesNewRomanPS-BoldMT"/>
          <w:b/>
          <w:bCs/>
          <w:color w:val="auto"/>
          <w:kern w:val="0"/>
          <w:lang w:val="sr-Cyrl-RS" w:eastAsia="en-US"/>
        </w:rPr>
      </w:pPr>
      <w:r w:rsidRPr="00742ADA">
        <w:rPr>
          <w:rFonts w:eastAsia="TimesNewRomanPS-BoldMT"/>
          <w:b/>
          <w:bCs/>
          <w:color w:val="auto"/>
          <w:kern w:val="0"/>
          <w:lang w:eastAsia="en-US"/>
        </w:rPr>
        <w:t>Уписати број година гаранције</w:t>
      </w:r>
      <w:r>
        <w:rPr>
          <w:rFonts w:eastAsia="TimesNewRomanPS-BoldMT"/>
          <w:b/>
          <w:bCs/>
          <w:color w:val="auto"/>
          <w:kern w:val="0"/>
          <w:lang w:val="sr-Cyrl-RS" w:eastAsia="en-US"/>
        </w:rPr>
        <w:t xml:space="preserve"> ______________________________</w:t>
      </w:r>
    </w:p>
    <w:p w:rsidR="00742ADA" w:rsidRPr="00742ADA" w:rsidRDefault="00742ADA" w:rsidP="00742ADA">
      <w:pPr>
        <w:rPr>
          <w:b/>
          <w:bCs/>
          <w:i/>
          <w:iCs/>
          <w:lang w:val="sr-Cyrl-RS"/>
        </w:rPr>
      </w:pPr>
    </w:p>
    <w:p w:rsidR="005F1CD7" w:rsidRPr="00742ADA" w:rsidRDefault="00742ADA" w:rsidP="00742ADA">
      <w:pPr>
        <w:rPr>
          <w:b/>
          <w:bCs/>
          <w:i/>
          <w:iCs/>
          <w:lang w:val="sr-Cyrl-RS"/>
        </w:rPr>
      </w:pPr>
      <w:r w:rsidRPr="00742ADA">
        <w:rPr>
          <w:rFonts w:eastAsia="TimesNewRomanPS-BoldMT"/>
          <w:b/>
          <w:bCs/>
          <w:color w:val="auto"/>
          <w:kern w:val="0"/>
          <w:lang w:eastAsia="en-US"/>
        </w:rPr>
        <w:t>Уписати број пређених километара</w:t>
      </w:r>
      <w:r>
        <w:rPr>
          <w:rFonts w:eastAsia="TimesNewRomanPS-BoldMT"/>
          <w:b/>
          <w:bCs/>
          <w:color w:val="auto"/>
          <w:kern w:val="0"/>
          <w:lang w:val="sr-Cyrl-RS" w:eastAsia="en-US"/>
        </w:rPr>
        <w:t>___________________________</w:t>
      </w: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742ADA">
      <w:pPr>
        <w:jc w:val="right"/>
        <w:rPr>
          <w:b/>
          <w:bCs/>
          <w:i/>
          <w:iCs/>
          <w:lang w:val="ru-RU"/>
        </w:rPr>
      </w:pPr>
    </w:p>
    <w:p w:rsidR="00742ADA" w:rsidRPr="00742ADA" w:rsidRDefault="00742ADA" w:rsidP="00742ADA">
      <w:pPr>
        <w:suppressAutoHyphens w:val="0"/>
        <w:autoSpaceDE w:val="0"/>
        <w:autoSpaceDN w:val="0"/>
        <w:adjustRightInd w:val="0"/>
        <w:spacing w:line="240" w:lineRule="auto"/>
        <w:rPr>
          <w:rFonts w:eastAsia="TimesNewRomanPS-BoldMT"/>
          <w:b/>
          <w:bCs/>
          <w:color w:val="auto"/>
          <w:kern w:val="0"/>
          <w:lang w:eastAsia="en-US"/>
        </w:rPr>
      </w:pPr>
      <w:r>
        <w:rPr>
          <w:rFonts w:eastAsia="TimesNewRomanPS-BoldMT"/>
          <w:b/>
          <w:bCs/>
          <w:color w:val="auto"/>
          <w:kern w:val="0"/>
          <w:lang w:val="sr-Cyrl-RS" w:eastAsia="en-US"/>
        </w:rPr>
        <w:t xml:space="preserve">                                                                                               </w:t>
      </w:r>
      <w:r w:rsidRPr="00742ADA">
        <w:rPr>
          <w:rFonts w:eastAsia="TimesNewRomanPS-BoldMT"/>
          <w:b/>
          <w:bCs/>
          <w:color w:val="auto"/>
          <w:kern w:val="0"/>
          <w:lang w:eastAsia="en-US"/>
        </w:rPr>
        <w:t>Потпис овлашћеног лица</w:t>
      </w:r>
    </w:p>
    <w:p w:rsidR="00742ADA" w:rsidRPr="00742ADA" w:rsidRDefault="00742ADA" w:rsidP="00742ADA">
      <w:pPr>
        <w:suppressAutoHyphens w:val="0"/>
        <w:autoSpaceDE w:val="0"/>
        <w:autoSpaceDN w:val="0"/>
        <w:adjustRightInd w:val="0"/>
        <w:spacing w:line="240" w:lineRule="auto"/>
        <w:rPr>
          <w:rFonts w:eastAsia="TimesNewRomanPS-BoldMT"/>
          <w:b/>
          <w:bCs/>
          <w:color w:val="auto"/>
          <w:kern w:val="0"/>
          <w:lang w:eastAsia="en-US"/>
        </w:rPr>
      </w:pPr>
      <w:r>
        <w:rPr>
          <w:rFonts w:eastAsia="TimesNewRomanPS-BoldMT"/>
          <w:b/>
          <w:bCs/>
          <w:color w:val="auto"/>
          <w:kern w:val="0"/>
          <w:lang w:val="sr-Cyrl-RS" w:eastAsia="en-US"/>
        </w:rPr>
        <w:t xml:space="preserve">                                                                      </w:t>
      </w:r>
      <w:r w:rsidRPr="00742ADA">
        <w:rPr>
          <w:rFonts w:eastAsia="TimesNewRomanPS-BoldMT"/>
          <w:b/>
          <w:bCs/>
          <w:color w:val="auto"/>
          <w:kern w:val="0"/>
          <w:lang w:eastAsia="en-US"/>
        </w:rPr>
        <w:t>М.П.</w:t>
      </w:r>
    </w:p>
    <w:p w:rsidR="00742ADA" w:rsidRPr="00742ADA" w:rsidRDefault="00742ADA" w:rsidP="00742ADA">
      <w:pPr>
        <w:jc w:val="center"/>
        <w:rPr>
          <w:b/>
          <w:bCs/>
          <w:i/>
          <w:iCs/>
          <w:lang w:val="ru-RU"/>
        </w:rPr>
      </w:pPr>
      <w:r>
        <w:rPr>
          <w:rFonts w:eastAsia="TimesNewRomanPSMT"/>
          <w:color w:val="auto"/>
          <w:kern w:val="0"/>
          <w:lang w:val="sr-Cyrl-RS" w:eastAsia="en-US"/>
        </w:rPr>
        <w:t xml:space="preserve">                                                                      </w:t>
      </w:r>
      <w:r w:rsidRPr="00742ADA">
        <w:rPr>
          <w:rFonts w:eastAsia="TimesNewRomanPSMT"/>
          <w:color w:val="auto"/>
          <w:kern w:val="0"/>
          <w:lang w:eastAsia="en-US"/>
        </w:rPr>
        <w:t>__________________</w:t>
      </w: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1060F8" w:rsidRDefault="001060F8" w:rsidP="003F2D92">
      <w:pPr>
        <w:jc w:val="right"/>
        <w:rPr>
          <w:b/>
          <w:bCs/>
          <w:i/>
          <w:iCs/>
          <w:lang w:val="ru-RU"/>
        </w:rPr>
      </w:pPr>
    </w:p>
    <w:p w:rsidR="00742ADA" w:rsidRDefault="00325FE9" w:rsidP="003F2D92">
      <w:pPr>
        <w:jc w:val="right"/>
        <w:rPr>
          <w:b/>
          <w:bCs/>
          <w:i/>
          <w:iCs/>
          <w:lang w:val="ru-RU"/>
        </w:rPr>
      </w:pPr>
      <w:r>
        <w:rPr>
          <w:b/>
          <w:bCs/>
          <w:i/>
          <w:iCs/>
          <w:lang w:val="ru-RU"/>
        </w:rPr>
        <w:t xml:space="preserve">     </w:t>
      </w: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Pr="00684235" w:rsidRDefault="00684235" w:rsidP="003F2D92">
      <w:pPr>
        <w:jc w:val="right"/>
        <w:rPr>
          <w:b/>
          <w:bCs/>
          <w:i/>
          <w:iCs/>
          <w:lang w:val="sr-Latn-RS"/>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Pr="00906140" w:rsidRDefault="00906140" w:rsidP="003F2D92">
      <w:pPr>
        <w:jc w:val="right"/>
        <w:rPr>
          <w:b/>
          <w:bCs/>
          <w:i/>
          <w:iCs/>
          <w:lang w:val="sr-Latn-RS"/>
        </w:rPr>
      </w:pPr>
      <w:r>
        <w:rPr>
          <w:b/>
          <w:i/>
          <w:iCs/>
          <w:lang w:val="ru-RU"/>
        </w:rPr>
        <w:t>Образац 6.1.</w:t>
      </w:r>
      <w:r>
        <w:rPr>
          <w:b/>
          <w:i/>
          <w:iCs/>
          <w:lang w:val="sr-Latn-RS"/>
        </w:rPr>
        <w:t>6</w:t>
      </w:r>
    </w:p>
    <w:p w:rsidR="00742ADA" w:rsidRDefault="00742ADA" w:rsidP="00234ACD">
      <w:pPr>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Pr="00742ADA" w:rsidRDefault="00742ADA" w:rsidP="00742ADA">
      <w:pPr>
        <w:jc w:val="center"/>
        <w:rPr>
          <w:b/>
          <w:bCs/>
          <w:i/>
          <w:iCs/>
          <w:lang w:val="ru-RU"/>
        </w:rPr>
      </w:pPr>
      <w:r w:rsidRPr="00742ADA">
        <w:rPr>
          <w:rFonts w:eastAsia="TimesNewRomanPS-BoldMT"/>
          <w:b/>
          <w:bCs/>
          <w:color w:val="auto"/>
          <w:kern w:val="0"/>
          <w:sz w:val="28"/>
          <w:szCs w:val="28"/>
          <w:lang w:eastAsia="en-US"/>
        </w:rPr>
        <w:t>ЕЛЕМЕНТ КРИТЕРИЈУМА ЗА ОЦЕЊИВАЊЕ ПОНУДЕ</w:t>
      </w: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Pr="00742ADA" w:rsidRDefault="00742ADA" w:rsidP="003F2D92">
      <w:pPr>
        <w:jc w:val="right"/>
        <w:rPr>
          <w:b/>
          <w:bCs/>
          <w:i/>
          <w:iCs/>
          <w:lang w:val="ru-RU"/>
        </w:rPr>
      </w:pPr>
    </w:p>
    <w:p w:rsidR="00742ADA" w:rsidRPr="00742ADA" w:rsidRDefault="00742ADA" w:rsidP="00742ADA">
      <w:pPr>
        <w:suppressAutoHyphens w:val="0"/>
        <w:autoSpaceDE w:val="0"/>
        <w:autoSpaceDN w:val="0"/>
        <w:adjustRightInd w:val="0"/>
        <w:spacing w:line="240" w:lineRule="auto"/>
        <w:rPr>
          <w:rFonts w:eastAsia="TimesNewRomanPS-BoldMT"/>
          <w:b/>
          <w:bCs/>
          <w:color w:val="auto"/>
          <w:kern w:val="0"/>
          <w:lang w:eastAsia="en-US"/>
        </w:rPr>
      </w:pPr>
      <w:r w:rsidRPr="00742ADA">
        <w:rPr>
          <w:rFonts w:eastAsia="TimesNewRomanPS-BoldMT"/>
          <w:b/>
          <w:bCs/>
          <w:color w:val="auto"/>
          <w:kern w:val="0"/>
          <w:lang w:eastAsia="en-US"/>
        </w:rPr>
        <w:t>3. ПОСТПРОДАЈНА ПОДРШКА (број овлашћених сервиса од стране</w:t>
      </w:r>
      <w:r>
        <w:rPr>
          <w:rFonts w:eastAsia="TimesNewRomanPS-BoldMT"/>
          <w:b/>
          <w:bCs/>
          <w:color w:val="auto"/>
          <w:kern w:val="0"/>
          <w:lang w:val="sr-Cyrl-RS" w:eastAsia="en-US"/>
        </w:rPr>
        <w:t xml:space="preserve"> </w:t>
      </w:r>
      <w:r w:rsidRPr="00742ADA">
        <w:rPr>
          <w:rFonts w:eastAsia="TimesNewRomanPS-BoldMT"/>
          <w:b/>
          <w:bCs/>
          <w:color w:val="auto"/>
          <w:kern w:val="0"/>
          <w:lang w:eastAsia="en-US"/>
        </w:rPr>
        <w:t>произвођача возила</w:t>
      </w:r>
    </w:p>
    <w:p w:rsidR="00742ADA" w:rsidRPr="00742ADA" w:rsidRDefault="00742ADA" w:rsidP="003F2D92">
      <w:pPr>
        <w:jc w:val="right"/>
        <w:rPr>
          <w:b/>
          <w:bCs/>
          <w:i/>
          <w:iCs/>
          <w:lang w:val="ru-RU"/>
        </w:rPr>
      </w:pPr>
    </w:p>
    <w:p w:rsidR="00742ADA" w:rsidRPr="00742ADA" w:rsidRDefault="00742ADA" w:rsidP="003F2D92">
      <w:pPr>
        <w:jc w:val="right"/>
        <w:rPr>
          <w:b/>
          <w:bCs/>
          <w:i/>
          <w:iCs/>
          <w:lang w:val="ru-RU"/>
        </w:rPr>
      </w:pPr>
    </w:p>
    <w:p w:rsidR="00742ADA" w:rsidRP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Pr="00742ADA" w:rsidRDefault="00742ADA" w:rsidP="00742ADA">
      <w:pPr>
        <w:rPr>
          <w:b/>
          <w:bCs/>
          <w:i/>
          <w:iCs/>
          <w:lang w:val="sr-Cyrl-RS"/>
        </w:rPr>
      </w:pPr>
      <w:r w:rsidRPr="00742ADA">
        <w:rPr>
          <w:rFonts w:eastAsia="TimesNewRomanPS-BoldMT"/>
          <w:b/>
          <w:bCs/>
          <w:color w:val="auto"/>
          <w:kern w:val="0"/>
          <w:lang w:eastAsia="en-US"/>
        </w:rPr>
        <w:t>Број овлашћених сервиса од стране произвођача возила</w:t>
      </w:r>
      <w:r>
        <w:rPr>
          <w:rFonts w:eastAsia="TimesNewRomanPS-BoldMT"/>
          <w:b/>
          <w:bCs/>
          <w:color w:val="auto"/>
          <w:kern w:val="0"/>
          <w:lang w:val="sr-Cyrl-RS" w:eastAsia="en-US"/>
        </w:rPr>
        <w:t>_________________________</w:t>
      </w:r>
    </w:p>
    <w:p w:rsidR="00742ADA" w:rsidRPr="00742ADA" w:rsidRDefault="00742ADA" w:rsidP="00742ADA">
      <w:pPr>
        <w:tabs>
          <w:tab w:val="left" w:pos="7200"/>
        </w:tabs>
        <w:rPr>
          <w:b/>
          <w:bCs/>
          <w:i/>
          <w:iCs/>
          <w:lang w:val="ru-RU"/>
        </w:rPr>
      </w:pPr>
      <w:r>
        <w:rPr>
          <w:b/>
          <w:bCs/>
          <w:i/>
          <w:iCs/>
          <w:lang w:val="ru-RU"/>
        </w:rPr>
        <w:tab/>
        <w:t>(уписати)</w:t>
      </w: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742ADA">
      <w:pPr>
        <w:jc w:val="center"/>
        <w:rPr>
          <w:b/>
          <w:bCs/>
          <w:i/>
          <w:iCs/>
          <w:lang w:val="ru-RU"/>
        </w:rPr>
      </w:pPr>
    </w:p>
    <w:p w:rsidR="00742ADA" w:rsidRDefault="00742ADA" w:rsidP="003F2D92">
      <w:pPr>
        <w:jc w:val="right"/>
        <w:rPr>
          <w:b/>
          <w:bCs/>
          <w:i/>
          <w:iCs/>
          <w:lang w:val="ru-RU"/>
        </w:rPr>
      </w:pPr>
    </w:p>
    <w:p w:rsidR="00742ADA" w:rsidRPr="00742ADA" w:rsidRDefault="00742ADA" w:rsidP="003F2D92">
      <w:pPr>
        <w:jc w:val="right"/>
        <w:rPr>
          <w:b/>
          <w:bCs/>
          <w:i/>
          <w:iCs/>
          <w:lang w:val="ru-RU"/>
        </w:rPr>
      </w:pPr>
    </w:p>
    <w:p w:rsidR="00742ADA" w:rsidRPr="00742ADA" w:rsidRDefault="00742ADA" w:rsidP="003F2D92">
      <w:pPr>
        <w:jc w:val="right"/>
        <w:rPr>
          <w:b/>
          <w:bCs/>
          <w:i/>
          <w:iCs/>
          <w:lang w:val="ru-RU"/>
        </w:rPr>
      </w:pPr>
    </w:p>
    <w:p w:rsidR="00742ADA" w:rsidRPr="00742ADA" w:rsidRDefault="00742ADA" w:rsidP="00742ADA">
      <w:pPr>
        <w:suppressAutoHyphens w:val="0"/>
        <w:autoSpaceDE w:val="0"/>
        <w:autoSpaceDN w:val="0"/>
        <w:adjustRightInd w:val="0"/>
        <w:spacing w:line="240" w:lineRule="auto"/>
        <w:jc w:val="both"/>
        <w:rPr>
          <w:rFonts w:eastAsia="TimesNewRomanPS-BoldMT"/>
          <w:b/>
          <w:bCs/>
          <w:color w:val="auto"/>
          <w:kern w:val="0"/>
          <w:lang w:eastAsia="en-US"/>
        </w:rPr>
      </w:pPr>
      <w:r w:rsidRPr="00742ADA">
        <w:rPr>
          <w:rFonts w:eastAsia="TimesNewRomanPS-BoldMT"/>
          <w:b/>
          <w:bCs/>
          <w:color w:val="auto"/>
          <w:kern w:val="0"/>
          <w:lang w:eastAsia="en-US"/>
        </w:rPr>
        <w:t>Број овлашћених сервиса од стране произвођача возила понуђач доказује</w:t>
      </w:r>
      <w:r>
        <w:rPr>
          <w:rFonts w:eastAsia="TimesNewRomanPS-BoldMT"/>
          <w:b/>
          <w:bCs/>
          <w:color w:val="auto"/>
          <w:kern w:val="0"/>
          <w:lang w:val="sr-Cyrl-RS" w:eastAsia="en-US"/>
        </w:rPr>
        <w:t xml:space="preserve"> </w:t>
      </w:r>
      <w:r w:rsidRPr="00742ADA">
        <w:rPr>
          <w:rFonts w:eastAsia="TimesNewRomanPS-BoldMT"/>
          <w:b/>
          <w:bCs/>
          <w:color w:val="auto"/>
          <w:kern w:val="0"/>
          <w:lang w:eastAsia="en-US"/>
        </w:rPr>
        <w:t>достављањем, у понуди, списка овлашћених сервиса од стране произвођача</w:t>
      </w:r>
      <w:r>
        <w:rPr>
          <w:rFonts w:eastAsia="TimesNewRomanPS-BoldMT"/>
          <w:b/>
          <w:bCs/>
          <w:color w:val="auto"/>
          <w:kern w:val="0"/>
          <w:lang w:val="sr-Cyrl-RS" w:eastAsia="en-US"/>
        </w:rPr>
        <w:t xml:space="preserve"> </w:t>
      </w:r>
      <w:r w:rsidRPr="00742ADA">
        <w:rPr>
          <w:rFonts w:eastAsia="TimesNewRomanPS-BoldMT"/>
          <w:b/>
          <w:bCs/>
          <w:color w:val="auto"/>
          <w:kern w:val="0"/>
          <w:lang w:eastAsia="en-US"/>
        </w:rPr>
        <w:t>возила на свом меморандуму, са седиштем (адресом), бројем телефона.</w:t>
      </w:r>
      <w:r>
        <w:rPr>
          <w:rFonts w:eastAsia="TimesNewRomanPS-BoldMT"/>
          <w:b/>
          <w:bCs/>
          <w:color w:val="auto"/>
          <w:kern w:val="0"/>
          <w:lang w:val="sr-Cyrl-RS" w:eastAsia="en-US"/>
        </w:rPr>
        <w:t xml:space="preserve"> </w:t>
      </w:r>
      <w:r w:rsidRPr="00742ADA">
        <w:rPr>
          <w:rFonts w:eastAsia="TimesNewRomanPS-BoldMT"/>
          <w:b/>
          <w:bCs/>
          <w:color w:val="auto"/>
          <w:kern w:val="0"/>
          <w:lang w:eastAsia="en-US"/>
        </w:rPr>
        <w:t>Списак мора бити</w:t>
      </w:r>
      <w:r>
        <w:rPr>
          <w:rFonts w:eastAsia="TimesNewRomanPS-BoldMT"/>
          <w:b/>
          <w:bCs/>
          <w:color w:val="auto"/>
          <w:kern w:val="0"/>
          <w:lang w:val="sr-Cyrl-RS" w:eastAsia="en-US"/>
        </w:rPr>
        <w:t xml:space="preserve"> </w:t>
      </w:r>
      <w:r w:rsidRPr="00742ADA">
        <w:rPr>
          <w:rFonts w:eastAsia="TimesNewRomanPS-BoldMT"/>
          <w:b/>
          <w:bCs/>
          <w:color w:val="auto"/>
          <w:kern w:val="0"/>
          <w:lang w:eastAsia="en-US"/>
        </w:rPr>
        <w:t>потписан од стране одговорног лица генералног</w:t>
      </w:r>
      <w:r>
        <w:rPr>
          <w:rFonts w:eastAsia="TimesNewRomanPS-BoldMT"/>
          <w:b/>
          <w:bCs/>
          <w:color w:val="auto"/>
          <w:kern w:val="0"/>
          <w:lang w:val="sr-Cyrl-RS" w:eastAsia="en-US"/>
        </w:rPr>
        <w:t xml:space="preserve"> </w:t>
      </w:r>
      <w:r w:rsidRPr="00742ADA">
        <w:rPr>
          <w:rFonts w:eastAsia="TimesNewRomanPS-BoldMT"/>
          <w:b/>
          <w:bCs/>
          <w:color w:val="auto"/>
          <w:kern w:val="0"/>
          <w:lang w:eastAsia="en-US"/>
        </w:rPr>
        <w:t>заступника понуђача у Србији</w:t>
      </w:r>
    </w:p>
    <w:p w:rsidR="00742ADA" w:rsidRDefault="00742ADA" w:rsidP="00742ADA">
      <w:pPr>
        <w:jc w:val="both"/>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742ADA">
      <w:pPr>
        <w:jc w:val="right"/>
        <w:rPr>
          <w:b/>
          <w:bCs/>
          <w:i/>
          <w:iCs/>
          <w:lang w:val="ru-RU"/>
        </w:rPr>
      </w:pPr>
    </w:p>
    <w:p w:rsidR="00742ADA" w:rsidRDefault="00742ADA" w:rsidP="00742ADA">
      <w:pPr>
        <w:jc w:val="right"/>
        <w:rPr>
          <w:b/>
          <w:bCs/>
          <w:i/>
          <w:iCs/>
          <w:lang w:val="ru-RU"/>
        </w:rPr>
      </w:pPr>
    </w:p>
    <w:p w:rsidR="00742ADA" w:rsidRPr="00742ADA" w:rsidRDefault="00742ADA" w:rsidP="00742ADA">
      <w:pPr>
        <w:suppressAutoHyphens w:val="0"/>
        <w:autoSpaceDE w:val="0"/>
        <w:autoSpaceDN w:val="0"/>
        <w:adjustRightInd w:val="0"/>
        <w:spacing w:line="240" w:lineRule="auto"/>
        <w:rPr>
          <w:rFonts w:eastAsia="TimesNewRomanPS-BoldMT"/>
          <w:b/>
          <w:bCs/>
          <w:color w:val="auto"/>
          <w:kern w:val="0"/>
          <w:lang w:eastAsia="en-US"/>
        </w:rPr>
      </w:pPr>
      <w:r>
        <w:rPr>
          <w:rFonts w:eastAsia="TimesNewRomanPS-BoldMT"/>
          <w:b/>
          <w:bCs/>
          <w:color w:val="auto"/>
          <w:kern w:val="0"/>
          <w:lang w:val="sr-Cyrl-RS" w:eastAsia="en-US"/>
        </w:rPr>
        <w:t xml:space="preserve">                                                                                               </w:t>
      </w:r>
      <w:r w:rsidRPr="00742ADA">
        <w:rPr>
          <w:rFonts w:eastAsia="TimesNewRomanPS-BoldMT"/>
          <w:b/>
          <w:bCs/>
          <w:color w:val="auto"/>
          <w:kern w:val="0"/>
          <w:lang w:eastAsia="en-US"/>
        </w:rPr>
        <w:t>Потпис овлашћеног лица</w:t>
      </w:r>
    </w:p>
    <w:p w:rsidR="00742ADA" w:rsidRPr="00742ADA" w:rsidRDefault="00742ADA" w:rsidP="00742ADA">
      <w:pPr>
        <w:suppressAutoHyphens w:val="0"/>
        <w:autoSpaceDE w:val="0"/>
        <w:autoSpaceDN w:val="0"/>
        <w:adjustRightInd w:val="0"/>
        <w:spacing w:line="240" w:lineRule="auto"/>
        <w:rPr>
          <w:rFonts w:eastAsia="TimesNewRomanPS-BoldMT"/>
          <w:b/>
          <w:bCs/>
          <w:color w:val="auto"/>
          <w:kern w:val="0"/>
          <w:lang w:eastAsia="en-US"/>
        </w:rPr>
      </w:pPr>
      <w:r>
        <w:rPr>
          <w:rFonts w:eastAsia="TimesNewRomanPS-BoldMT"/>
          <w:b/>
          <w:bCs/>
          <w:color w:val="auto"/>
          <w:kern w:val="0"/>
          <w:lang w:val="sr-Cyrl-RS" w:eastAsia="en-US"/>
        </w:rPr>
        <w:t xml:space="preserve">                                                                      </w:t>
      </w:r>
      <w:r w:rsidRPr="00742ADA">
        <w:rPr>
          <w:rFonts w:eastAsia="TimesNewRomanPS-BoldMT"/>
          <w:b/>
          <w:bCs/>
          <w:color w:val="auto"/>
          <w:kern w:val="0"/>
          <w:lang w:eastAsia="en-US"/>
        </w:rPr>
        <w:t>М.П.</w:t>
      </w:r>
    </w:p>
    <w:p w:rsidR="00742ADA" w:rsidRPr="00742ADA" w:rsidRDefault="00742ADA" w:rsidP="00742ADA">
      <w:pPr>
        <w:jc w:val="center"/>
        <w:rPr>
          <w:b/>
          <w:bCs/>
          <w:i/>
          <w:iCs/>
          <w:lang w:val="ru-RU"/>
        </w:rPr>
      </w:pPr>
      <w:r>
        <w:rPr>
          <w:rFonts w:eastAsia="TimesNewRomanPSMT"/>
          <w:color w:val="auto"/>
          <w:kern w:val="0"/>
          <w:lang w:val="sr-Cyrl-RS" w:eastAsia="en-US"/>
        </w:rPr>
        <w:t xml:space="preserve">                                                                      </w:t>
      </w:r>
      <w:r w:rsidRPr="00742ADA">
        <w:rPr>
          <w:rFonts w:eastAsia="TimesNewRomanPSMT"/>
          <w:color w:val="auto"/>
          <w:kern w:val="0"/>
          <w:lang w:eastAsia="en-US"/>
        </w:rPr>
        <w:t>__________________</w:t>
      </w:r>
    </w:p>
    <w:p w:rsidR="00742ADA" w:rsidRDefault="00742ADA" w:rsidP="00742ADA">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Default="00684235" w:rsidP="003F2D92">
      <w:pPr>
        <w:jc w:val="right"/>
        <w:rPr>
          <w:b/>
          <w:bCs/>
          <w:i/>
          <w:iCs/>
          <w:lang w:val="sr-Latn-RS"/>
        </w:rPr>
      </w:pPr>
    </w:p>
    <w:p w:rsidR="00684235" w:rsidRPr="00684235" w:rsidRDefault="00684235" w:rsidP="003F2D92">
      <w:pPr>
        <w:jc w:val="right"/>
        <w:rPr>
          <w:b/>
          <w:bCs/>
          <w:i/>
          <w:iCs/>
          <w:lang w:val="sr-Latn-RS"/>
        </w:rPr>
      </w:pPr>
    </w:p>
    <w:p w:rsidR="00742ADA" w:rsidRDefault="00742ADA" w:rsidP="003F2D92">
      <w:pPr>
        <w:jc w:val="right"/>
        <w:rPr>
          <w:b/>
          <w:bCs/>
          <w:i/>
          <w:iCs/>
          <w:lang w:val="ru-RU"/>
        </w:rPr>
      </w:pPr>
    </w:p>
    <w:p w:rsidR="00742ADA" w:rsidRDefault="00742ADA" w:rsidP="003F2D92">
      <w:pPr>
        <w:jc w:val="right"/>
        <w:rPr>
          <w:b/>
          <w:bCs/>
          <w:i/>
          <w:iCs/>
          <w:lang w:val="ru-RU"/>
        </w:rPr>
      </w:pPr>
    </w:p>
    <w:p w:rsidR="00742ADA" w:rsidRPr="00906140" w:rsidRDefault="00906140" w:rsidP="003F2D92">
      <w:pPr>
        <w:jc w:val="right"/>
        <w:rPr>
          <w:b/>
          <w:bCs/>
          <w:i/>
          <w:iCs/>
          <w:lang w:val="sr-Latn-RS"/>
        </w:rPr>
      </w:pPr>
      <w:r>
        <w:rPr>
          <w:b/>
          <w:i/>
          <w:iCs/>
          <w:lang w:val="ru-RU"/>
        </w:rPr>
        <w:t>Образац 6.1.</w:t>
      </w:r>
      <w:r>
        <w:rPr>
          <w:b/>
          <w:i/>
          <w:iCs/>
          <w:lang w:val="sr-Latn-RS"/>
        </w:rPr>
        <w:t>7</w:t>
      </w:r>
    </w:p>
    <w:p w:rsidR="009B65D3" w:rsidRDefault="009B65D3" w:rsidP="003F2D92">
      <w:pPr>
        <w:jc w:val="right"/>
        <w:rPr>
          <w:b/>
          <w:bCs/>
          <w:i/>
          <w:iCs/>
          <w:lang w:val="ru-RU"/>
        </w:rPr>
      </w:pPr>
    </w:p>
    <w:p w:rsidR="009B65D3" w:rsidRDefault="009B65D3" w:rsidP="003F2D92">
      <w:pPr>
        <w:jc w:val="right"/>
        <w:rPr>
          <w:b/>
          <w:bCs/>
          <w:i/>
          <w:iCs/>
          <w:lang w:val="ru-RU"/>
        </w:rPr>
      </w:pPr>
    </w:p>
    <w:p w:rsidR="009B65D3" w:rsidRDefault="009B65D3" w:rsidP="003F2D92">
      <w:pPr>
        <w:jc w:val="right"/>
        <w:rPr>
          <w:b/>
          <w:bCs/>
          <w:i/>
          <w:iCs/>
          <w:lang w:val="ru-RU"/>
        </w:rPr>
      </w:pPr>
    </w:p>
    <w:p w:rsidR="009B65D3" w:rsidRDefault="009B65D3" w:rsidP="003F2D92">
      <w:pPr>
        <w:jc w:val="right"/>
        <w:rPr>
          <w:b/>
          <w:bCs/>
          <w:i/>
          <w:iCs/>
          <w:lang w:val="ru-RU"/>
        </w:rPr>
      </w:pPr>
    </w:p>
    <w:p w:rsidR="00742ADA" w:rsidRPr="001D0559" w:rsidRDefault="00742ADA" w:rsidP="001D0559">
      <w:pPr>
        <w:jc w:val="center"/>
        <w:rPr>
          <w:b/>
          <w:bCs/>
          <w:i/>
          <w:iCs/>
          <w:lang w:val="ru-RU"/>
        </w:rPr>
      </w:pPr>
    </w:p>
    <w:p w:rsidR="00742ADA" w:rsidRPr="001D0559" w:rsidRDefault="001D0559" w:rsidP="001D0559">
      <w:pPr>
        <w:tabs>
          <w:tab w:val="left" w:pos="2064"/>
        </w:tabs>
        <w:jc w:val="center"/>
        <w:rPr>
          <w:b/>
          <w:bCs/>
          <w:i/>
          <w:iCs/>
          <w:lang w:val="ru-RU"/>
        </w:rPr>
      </w:pPr>
      <w:r w:rsidRPr="001D0559">
        <w:rPr>
          <w:rFonts w:eastAsia="TimesNewRomanPS-BoldMT"/>
          <w:b/>
          <w:bCs/>
          <w:color w:val="auto"/>
          <w:kern w:val="0"/>
          <w:sz w:val="28"/>
          <w:szCs w:val="28"/>
          <w:lang w:eastAsia="en-US"/>
        </w:rPr>
        <w:t>ЕЛЕМЕНТ КРИТЕРИЈУМА ЗА ОЦЕЊИВАЊЕ ПОНУДЕ</w:t>
      </w:r>
    </w:p>
    <w:p w:rsidR="001D0559" w:rsidRDefault="001D0559" w:rsidP="003F2D92">
      <w:pPr>
        <w:jc w:val="right"/>
        <w:rPr>
          <w:b/>
          <w:bCs/>
          <w:i/>
          <w:iCs/>
          <w:lang w:val="ru-RU"/>
        </w:rPr>
      </w:pPr>
    </w:p>
    <w:p w:rsidR="001D0559" w:rsidRDefault="001D0559" w:rsidP="003F2D92">
      <w:pPr>
        <w:jc w:val="right"/>
        <w:rPr>
          <w:b/>
          <w:bCs/>
          <w:i/>
          <w:iCs/>
          <w:lang w:val="ru-RU"/>
        </w:rPr>
      </w:pPr>
    </w:p>
    <w:p w:rsidR="004D6271" w:rsidRDefault="004D6271"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Pr="004D6271" w:rsidRDefault="004D6271" w:rsidP="004D6271">
      <w:pPr>
        <w:pStyle w:val="ListParagraph"/>
        <w:numPr>
          <w:ilvl w:val="0"/>
          <w:numId w:val="18"/>
        </w:numPr>
        <w:tabs>
          <w:tab w:val="left" w:pos="640"/>
        </w:tabs>
        <w:rPr>
          <w:rFonts w:eastAsia="TimesNewRomanPS-BoldMT"/>
          <w:b/>
          <w:bCs/>
          <w:color w:val="auto"/>
          <w:kern w:val="0"/>
          <w:lang w:val="sr-Cyrl-RS" w:eastAsia="en-US"/>
        </w:rPr>
      </w:pPr>
      <w:r w:rsidRPr="004D6271">
        <w:rPr>
          <w:rFonts w:eastAsia="TimesNewRomanPS-BoldMT"/>
          <w:b/>
          <w:bCs/>
          <w:color w:val="auto"/>
          <w:kern w:val="0"/>
          <w:lang w:eastAsia="en-US"/>
        </w:rPr>
        <w:t>РОК ИСПОРУКЕ</w:t>
      </w:r>
    </w:p>
    <w:p w:rsidR="004D6271" w:rsidRPr="004D6271" w:rsidRDefault="004D6271" w:rsidP="004D6271">
      <w:pPr>
        <w:pStyle w:val="ListParagraph"/>
        <w:tabs>
          <w:tab w:val="left" w:pos="640"/>
        </w:tabs>
        <w:rPr>
          <w:b/>
          <w:bCs/>
          <w:i/>
          <w:iCs/>
          <w:lang w:val="sr-Cyrl-RS"/>
        </w:rPr>
      </w:pPr>
    </w:p>
    <w:p w:rsidR="004D6271" w:rsidRPr="004D6271" w:rsidRDefault="004D6271" w:rsidP="004D6271">
      <w:pPr>
        <w:pStyle w:val="ListParagraph"/>
        <w:tabs>
          <w:tab w:val="left" w:pos="640"/>
        </w:tabs>
        <w:rPr>
          <w:b/>
          <w:bCs/>
          <w:i/>
          <w:iCs/>
          <w:lang w:val="sr-Cyrl-RS"/>
        </w:rPr>
      </w:pPr>
    </w:p>
    <w:p w:rsidR="004D6271" w:rsidRDefault="004D6271" w:rsidP="004D6271">
      <w:pPr>
        <w:pStyle w:val="ListParagraph"/>
        <w:tabs>
          <w:tab w:val="left" w:pos="640"/>
        </w:tabs>
        <w:rPr>
          <w:b/>
          <w:bCs/>
          <w:i/>
          <w:iCs/>
          <w:lang w:val="sr-Cyrl-RS"/>
        </w:rPr>
      </w:pPr>
    </w:p>
    <w:p w:rsidR="004D6271" w:rsidRPr="004D6271" w:rsidRDefault="004D6271" w:rsidP="004D6271">
      <w:pPr>
        <w:pStyle w:val="ListParagraph"/>
        <w:tabs>
          <w:tab w:val="left" w:pos="640"/>
        </w:tabs>
        <w:rPr>
          <w:b/>
          <w:bCs/>
          <w:i/>
          <w:iCs/>
          <w:lang w:val="sr-Cyrl-RS"/>
        </w:rPr>
      </w:pPr>
    </w:p>
    <w:p w:rsidR="004D6271" w:rsidRPr="004D6271" w:rsidRDefault="004D6271" w:rsidP="004D6271">
      <w:pPr>
        <w:pStyle w:val="ListParagraph"/>
        <w:tabs>
          <w:tab w:val="left" w:pos="640"/>
        </w:tabs>
        <w:rPr>
          <w:b/>
          <w:bCs/>
          <w:i/>
          <w:iCs/>
          <w:lang w:val="sr-Cyrl-RS"/>
        </w:rPr>
      </w:pPr>
    </w:p>
    <w:p w:rsidR="004D6271" w:rsidRPr="004D6271" w:rsidRDefault="004D6271" w:rsidP="004D6271">
      <w:pPr>
        <w:pStyle w:val="ListParagraph"/>
        <w:tabs>
          <w:tab w:val="left" w:pos="640"/>
        </w:tabs>
        <w:rPr>
          <w:b/>
          <w:bCs/>
          <w:i/>
          <w:iCs/>
          <w:lang w:val="sr-Cyrl-RS"/>
        </w:rPr>
      </w:pPr>
      <w:r w:rsidRPr="004D6271">
        <w:rPr>
          <w:rFonts w:eastAsia="TimesNewRomanPS-BoldMT"/>
          <w:b/>
          <w:bCs/>
          <w:color w:val="auto"/>
          <w:kern w:val="0"/>
          <w:lang w:eastAsia="en-US"/>
        </w:rPr>
        <w:t>Испорука добра је у року од _______________ дана од дана закључења Уго</w:t>
      </w:r>
      <w:r>
        <w:rPr>
          <w:rFonts w:eastAsia="TimesNewRomanPS-BoldMT"/>
          <w:b/>
          <w:bCs/>
          <w:color w:val="auto"/>
          <w:kern w:val="0"/>
          <w:lang w:val="sr-Cyrl-RS" w:eastAsia="en-US"/>
        </w:rPr>
        <w:t>в</w:t>
      </w:r>
      <w:r w:rsidRPr="004D6271">
        <w:rPr>
          <w:rFonts w:eastAsia="TimesNewRomanPS-BoldMT"/>
          <w:b/>
          <w:bCs/>
          <w:color w:val="auto"/>
          <w:kern w:val="0"/>
          <w:lang w:eastAsia="en-US"/>
        </w:rPr>
        <w:t>ора.</w:t>
      </w:r>
    </w:p>
    <w:p w:rsidR="001D0559" w:rsidRPr="004D6271" w:rsidRDefault="004D6271" w:rsidP="004D6271">
      <w:pPr>
        <w:jc w:val="center"/>
        <w:rPr>
          <w:b/>
          <w:bCs/>
          <w:i/>
          <w:iCs/>
          <w:lang w:val="ru-RU"/>
        </w:rPr>
      </w:pPr>
      <w:r>
        <w:rPr>
          <w:b/>
          <w:bCs/>
          <w:i/>
          <w:iCs/>
          <w:lang w:val="ru-RU"/>
        </w:rPr>
        <w:t>(уписати)</w:t>
      </w:r>
    </w:p>
    <w:p w:rsidR="001D0559" w:rsidRPr="004D6271"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4D6271" w:rsidRDefault="004D6271" w:rsidP="004D6271">
      <w:pPr>
        <w:jc w:val="right"/>
        <w:rPr>
          <w:b/>
          <w:bCs/>
          <w:i/>
          <w:iCs/>
          <w:lang w:val="ru-RU"/>
        </w:rPr>
      </w:pPr>
    </w:p>
    <w:p w:rsidR="004D6271" w:rsidRDefault="004D6271" w:rsidP="004D6271">
      <w:pPr>
        <w:jc w:val="right"/>
        <w:rPr>
          <w:b/>
          <w:bCs/>
          <w:i/>
          <w:iCs/>
          <w:lang w:val="ru-RU"/>
        </w:rPr>
      </w:pPr>
    </w:p>
    <w:p w:rsidR="004D6271" w:rsidRPr="00742ADA" w:rsidRDefault="004D6271" w:rsidP="004D6271">
      <w:pPr>
        <w:suppressAutoHyphens w:val="0"/>
        <w:autoSpaceDE w:val="0"/>
        <w:autoSpaceDN w:val="0"/>
        <w:adjustRightInd w:val="0"/>
        <w:spacing w:line="240" w:lineRule="auto"/>
        <w:rPr>
          <w:rFonts w:eastAsia="TimesNewRomanPS-BoldMT"/>
          <w:b/>
          <w:bCs/>
          <w:color w:val="auto"/>
          <w:kern w:val="0"/>
          <w:lang w:eastAsia="en-US"/>
        </w:rPr>
      </w:pPr>
      <w:r>
        <w:rPr>
          <w:rFonts w:eastAsia="TimesNewRomanPS-BoldMT"/>
          <w:b/>
          <w:bCs/>
          <w:color w:val="auto"/>
          <w:kern w:val="0"/>
          <w:lang w:val="sr-Cyrl-RS" w:eastAsia="en-US"/>
        </w:rPr>
        <w:t xml:space="preserve">                                                                                               </w:t>
      </w:r>
      <w:r w:rsidRPr="00742ADA">
        <w:rPr>
          <w:rFonts w:eastAsia="TimesNewRomanPS-BoldMT"/>
          <w:b/>
          <w:bCs/>
          <w:color w:val="auto"/>
          <w:kern w:val="0"/>
          <w:lang w:eastAsia="en-US"/>
        </w:rPr>
        <w:t>Потпис овлашћеног лица</w:t>
      </w:r>
    </w:p>
    <w:p w:rsidR="004D6271" w:rsidRPr="00742ADA" w:rsidRDefault="004D6271" w:rsidP="004D6271">
      <w:pPr>
        <w:suppressAutoHyphens w:val="0"/>
        <w:autoSpaceDE w:val="0"/>
        <w:autoSpaceDN w:val="0"/>
        <w:adjustRightInd w:val="0"/>
        <w:spacing w:line="240" w:lineRule="auto"/>
        <w:rPr>
          <w:rFonts w:eastAsia="TimesNewRomanPS-BoldMT"/>
          <w:b/>
          <w:bCs/>
          <w:color w:val="auto"/>
          <w:kern w:val="0"/>
          <w:lang w:eastAsia="en-US"/>
        </w:rPr>
      </w:pPr>
      <w:r>
        <w:rPr>
          <w:rFonts w:eastAsia="TimesNewRomanPS-BoldMT"/>
          <w:b/>
          <w:bCs/>
          <w:color w:val="auto"/>
          <w:kern w:val="0"/>
          <w:lang w:val="sr-Cyrl-RS" w:eastAsia="en-US"/>
        </w:rPr>
        <w:t xml:space="preserve">                                                                      </w:t>
      </w:r>
      <w:r w:rsidRPr="00742ADA">
        <w:rPr>
          <w:rFonts w:eastAsia="TimesNewRomanPS-BoldMT"/>
          <w:b/>
          <w:bCs/>
          <w:color w:val="auto"/>
          <w:kern w:val="0"/>
          <w:lang w:eastAsia="en-US"/>
        </w:rPr>
        <w:t>М.П.</w:t>
      </w:r>
    </w:p>
    <w:p w:rsidR="004D6271" w:rsidRPr="00742ADA" w:rsidRDefault="004D6271" w:rsidP="004D6271">
      <w:pPr>
        <w:jc w:val="center"/>
        <w:rPr>
          <w:b/>
          <w:bCs/>
          <w:i/>
          <w:iCs/>
          <w:lang w:val="ru-RU"/>
        </w:rPr>
      </w:pPr>
      <w:r>
        <w:rPr>
          <w:rFonts w:eastAsia="TimesNewRomanPSMT"/>
          <w:color w:val="auto"/>
          <w:kern w:val="0"/>
          <w:lang w:val="sr-Cyrl-RS" w:eastAsia="en-US"/>
        </w:rPr>
        <w:t xml:space="preserve">                                                                      </w:t>
      </w:r>
      <w:r w:rsidRPr="00742ADA">
        <w:rPr>
          <w:rFonts w:eastAsia="TimesNewRomanPSMT"/>
          <w:color w:val="auto"/>
          <w:kern w:val="0"/>
          <w:lang w:eastAsia="en-US"/>
        </w:rPr>
        <w:t>__________________</w:t>
      </w:r>
    </w:p>
    <w:p w:rsidR="004D6271" w:rsidRDefault="004D6271" w:rsidP="004D6271">
      <w:pPr>
        <w:jc w:val="right"/>
        <w:rPr>
          <w:b/>
          <w:bCs/>
          <w:i/>
          <w:iCs/>
          <w:lang w:val="ru-RU"/>
        </w:rPr>
      </w:pPr>
    </w:p>
    <w:p w:rsidR="004D6271" w:rsidRDefault="004D6271" w:rsidP="004D6271">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ru-RU"/>
        </w:rPr>
      </w:pPr>
    </w:p>
    <w:p w:rsidR="001D0559" w:rsidRDefault="001D0559" w:rsidP="003F2D92">
      <w:pPr>
        <w:jc w:val="right"/>
        <w:rPr>
          <w:b/>
          <w:bCs/>
          <w:i/>
          <w:iCs/>
          <w:lang w:val="sr-Latn-RS"/>
        </w:rPr>
      </w:pPr>
    </w:p>
    <w:p w:rsidR="00684235" w:rsidRPr="00684235" w:rsidRDefault="00684235" w:rsidP="003F2D92">
      <w:pPr>
        <w:jc w:val="right"/>
        <w:rPr>
          <w:b/>
          <w:bCs/>
          <w:i/>
          <w:iCs/>
          <w:lang w:val="sr-Latn-RS"/>
        </w:rPr>
      </w:pPr>
    </w:p>
    <w:p w:rsidR="001D0559" w:rsidRDefault="001D0559" w:rsidP="003F2D92">
      <w:pPr>
        <w:jc w:val="right"/>
        <w:rPr>
          <w:b/>
          <w:bCs/>
          <w:i/>
          <w:iCs/>
          <w:lang w:val="ru-RU"/>
        </w:rPr>
      </w:pPr>
    </w:p>
    <w:p w:rsidR="001D0559" w:rsidRDefault="001D0559" w:rsidP="003F2D92">
      <w:pPr>
        <w:jc w:val="right"/>
        <w:rPr>
          <w:b/>
          <w:bCs/>
          <w:i/>
          <w:iCs/>
          <w:lang w:val="ru-RU"/>
        </w:rPr>
      </w:pPr>
    </w:p>
    <w:p w:rsidR="00742ADA" w:rsidRDefault="00742ADA" w:rsidP="003F2D92">
      <w:pPr>
        <w:jc w:val="right"/>
        <w:rPr>
          <w:b/>
          <w:bCs/>
          <w:i/>
          <w:iCs/>
          <w:lang w:val="ru-RU"/>
        </w:rPr>
      </w:pPr>
    </w:p>
    <w:p w:rsidR="00742ADA" w:rsidRDefault="00742ADA" w:rsidP="003F2D92">
      <w:pPr>
        <w:jc w:val="right"/>
        <w:rPr>
          <w:b/>
          <w:bCs/>
          <w:i/>
          <w:iCs/>
          <w:lang w:val="ru-RU"/>
        </w:rPr>
      </w:pPr>
    </w:p>
    <w:p w:rsidR="004D6271" w:rsidRPr="00107064" w:rsidRDefault="00325FE9" w:rsidP="00107064">
      <w:pPr>
        <w:jc w:val="right"/>
        <w:rPr>
          <w:rFonts w:eastAsia="TimesNewRomanPSMT"/>
          <w:b/>
          <w:bCs/>
          <w:lang w:val="ru-RU"/>
        </w:rPr>
      </w:pPr>
      <w:r>
        <w:rPr>
          <w:b/>
          <w:bCs/>
          <w:i/>
          <w:iCs/>
          <w:lang w:val="ru-RU"/>
        </w:rPr>
        <w:lastRenderedPageBreak/>
        <w:t xml:space="preserve">                                                                                                          </w:t>
      </w:r>
    </w:p>
    <w:p w:rsidR="004D6271" w:rsidRDefault="004D6271" w:rsidP="004D6271">
      <w:pPr>
        <w:suppressAutoHyphens w:val="0"/>
        <w:autoSpaceDE w:val="0"/>
        <w:autoSpaceDN w:val="0"/>
        <w:adjustRightInd w:val="0"/>
        <w:spacing w:line="240" w:lineRule="auto"/>
        <w:jc w:val="center"/>
        <w:rPr>
          <w:rFonts w:eastAsia="TimesNewRomanPS-BoldMT"/>
          <w:b/>
          <w:bCs/>
          <w:color w:val="auto"/>
          <w:kern w:val="0"/>
          <w:lang w:val="sr-Cyrl-RS" w:eastAsia="en-US"/>
        </w:rPr>
      </w:pPr>
      <w:r w:rsidRPr="004D6271">
        <w:rPr>
          <w:rFonts w:eastAsia="TimesNewRomanPS-BoldMT"/>
          <w:b/>
          <w:bCs/>
          <w:color w:val="auto"/>
          <w:kern w:val="0"/>
          <w:lang w:eastAsia="en-US"/>
        </w:rPr>
        <w:t>VII МОДЕЛ УГОВОРА</w:t>
      </w:r>
    </w:p>
    <w:p w:rsidR="00107064" w:rsidRDefault="00107064" w:rsidP="004D6271">
      <w:pPr>
        <w:suppressAutoHyphens w:val="0"/>
        <w:autoSpaceDE w:val="0"/>
        <w:autoSpaceDN w:val="0"/>
        <w:adjustRightInd w:val="0"/>
        <w:spacing w:line="240" w:lineRule="auto"/>
        <w:jc w:val="center"/>
        <w:rPr>
          <w:rFonts w:eastAsia="TimesNewRomanPS-BoldMT"/>
          <w:b/>
          <w:bCs/>
          <w:color w:val="auto"/>
          <w:kern w:val="0"/>
          <w:lang w:val="sr-Cyrl-RS" w:eastAsia="en-US"/>
        </w:rPr>
      </w:pPr>
    </w:p>
    <w:p w:rsidR="00107064" w:rsidRPr="00107064" w:rsidRDefault="00107064" w:rsidP="004D6271">
      <w:pPr>
        <w:suppressAutoHyphens w:val="0"/>
        <w:autoSpaceDE w:val="0"/>
        <w:autoSpaceDN w:val="0"/>
        <w:adjustRightInd w:val="0"/>
        <w:spacing w:line="240" w:lineRule="auto"/>
        <w:jc w:val="center"/>
        <w:rPr>
          <w:rFonts w:eastAsia="TimesNewRomanPS-BoldMT"/>
          <w:b/>
          <w:bCs/>
          <w:color w:val="auto"/>
          <w:kern w:val="0"/>
          <w:lang w:val="sr-Cyrl-RS" w:eastAsia="en-US"/>
        </w:rPr>
      </w:pPr>
    </w:p>
    <w:p w:rsidR="004D6271" w:rsidRPr="004D6271" w:rsidRDefault="004D6271" w:rsidP="004D6271">
      <w:pPr>
        <w:suppressAutoHyphens w:val="0"/>
        <w:autoSpaceDE w:val="0"/>
        <w:autoSpaceDN w:val="0"/>
        <w:adjustRightInd w:val="0"/>
        <w:spacing w:line="240" w:lineRule="auto"/>
        <w:jc w:val="center"/>
        <w:rPr>
          <w:rFonts w:eastAsia="TimesNewRomanPS-BoldMT"/>
          <w:b/>
          <w:bCs/>
          <w:color w:val="auto"/>
          <w:kern w:val="0"/>
          <w:lang w:eastAsia="en-US"/>
        </w:rPr>
      </w:pPr>
      <w:r w:rsidRPr="004D6271">
        <w:rPr>
          <w:rFonts w:eastAsia="TimesNewRomanPS-BoldMT"/>
          <w:b/>
          <w:bCs/>
          <w:color w:val="auto"/>
          <w:kern w:val="0"/>
          <w:lang w:eastAsia="en-US"/>
        </w:rPr>
        <w:t>(Модел Уговора понуђач мора да попуни, потпише и овери печатом, чиме</w:t>
      </w:r>
    </w:p>
    <w:p w:rsidR="004D6271" w:rsidRPr="004D6271" w:rsidRDefault="004D6271" w:rsidP="004D6271">
      <w:pPr>
        <w:jc w:val="center"/>
        <w:rPr>
          <w:rFonts w:eastAsia="TimesNewRomanPSMT"/>
          <w:b/>
          <w:bCs/>
          <w:lang w:val="sr-Cyrl-CS"/>
        </w:rPr>
      </w:pPr>
      <w:proofErr w:type="gramStart"/>
      <w:r w:rsidRPr="004D6271">
        <w:rPr>
          <w:rFonts w:eastAsia="TimesNewRomanPS-BoldMT"/>
          <w:b/>
          <w:bCs/>
          <w:color w:val="auto"/>
          <w:kern w:val="0"/>
          <w:lang w:eastAsia="en-US"/>
        </w:rPr>
        <w:t>потврђује</w:t>
      </w:r>
      <w:proofErr w:type="gramEnd"/>
      <w:r w:rsidRPr="004D6271">
        <w:rPr>
          <w:rFonts w:eastAsia="TimesNewRomanPS-BoldMT"/>
          <w:b/>
          <w:bCs/>
          <w:color w:val="auto"/>
          <w:kern w:val="0"/>
          <w:lang w:eastAsia="en-US"/>
        </w:rPr>
        <w:t xml:space="preserve"> да прихвата елементе Модела Уговора)</w:t>
      </w:r>
    </w:p>
    <w:p w:rsidR="004D6271" w:rsidRPr="004D6271" w:rsidRDefault="004D6271" w:rsidP="004D6271">
      <w:pPr>
        <w:jc w:val="center"/>
        <w:rPr>
          <w:rFonts w:eastAsia="TimesNewRomanPSMT"/>
          <w:b/>
          <w:bCs/>
          <w:lang w:val="sr-Cyrl-CS"/>
        </w:rPr>
      </w:pP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4D6271" w:rsidRPr="004D6271" w:rsidRDefault="004D6271">
      <w:pPr>
        <w:jc w:val="both"/>
        <w:rPr>
          <w:rFonts w:eastAsia="TimesNewRomanPSMT"/>
          <w:b/>
          <w:bCs/>
          <w:lang w:val="sr-Cyrl-RS"/>
        </w:rPr>
      </w:pPr>
      <w:r w:rsidRPr="004D6271">
        <w:rPr>
          <w:rFonts w:eastAsia="TimesNewRomanPSMT"/>
          <w:color w:val="auto"/>
          <w:kern w:val="0"/>
          <w:lang w:eastAsia="en-US"/>
        </w:rPr>
        <w:t xml:space="preserve">Закључен у </w:t>
      </w:r>
      <w:r>
        <w:rPr>
          <w:rFonts w:eastAsia="TimesNewRomanPSMT"/>
          <w:color w:val="auto"/>
          <w:kern w:val="0"/>
          <w:lang w:val="sr-Cyrl-RS" w:eastAsia="en-US"/>
        </w:rPr>
        <w:t>Пожаревцу</w:t>
      </w:r>
      <w:r w:rsidRPr="004D6271">
        <w:rPr>
          <w:rFonts w:eastAsia="TimesNewRomanPSMT"/>
          <w:color w:val="auto"/>
          <w:kern w:val="0"/>
          <w:lang w:eastAsia="en-US"/>
        </w:rPr>
        <w:t xml:space="preserve"> дана____</w:t>
      </w:r>
      <w:r>
        <w:rPr>
          <w:rFonts w:eastAsia="TimesNewRomanPSMT"/>
          <w:color w:val="auto"/>
          <w:kern w:val="0"/>
          <w:lang w:val="sr-Cyrl-RS" w:eastAsia="en-US"/>
        </w:rPr>
        <w:t>__________</w:t>
      </w: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4D6271" w:rsidRPr="009C5641" w:rsidRDefault="00F33067" w:rsidP="009C5641">
      <w:pPr>
        <w:suppressAutoHyphens w:val="0"/>
        <w:autoSpaceDE w:val="0"/>
        <w:autoSpaceDN w:val="0"/>
        <w:adjustRightInd w:val="0"/>
        <w:spacing w:line="240" w:lineRule="auto"/>
        <w:jc w:val="both"/>
        <w:rPr>
          <w:rFonts w:eastAsia="TimesNewRomanPSMT"/>
          <w:b/>
          <w:color w:val="auto"/>
          <w:kern w:val="0"/>
          <w:lang w:val="sr-Cyrl-RS" w:eastAsia="en-US"/>
        </w:rPr>
      </w:pPr>
      <w:r>
        <w:rPr>
          <w:rFonts w:eastAsia="TimesNewRomanPSMT"/>
          <w:b/>
          <w:color w:val="auto"/>
          <w:kern w:val="0"/>
          <w:lang w:val="sr-Cyrl-RS" w:eastAsia="en-US"/>
        </w:rPr>
        <w:t>Центар за социјални рад</w:t>
      </w:r>
      <w:r w:rsidR="004D6271" w:rsidRPr="009C5641">
        <w:rPr>
          <w:rFonts w:eastAsia="TimesNewRomanPSMT"/>
          <w:b/>
          <w:color w:val="auto"/>
          <w:kern w:val="0"/>
          <w:lang w:eastAsia="en-US"/>
        </w:rPr>
        <w:t xml:space="preserve"> </w:t>
      </w:r>
      <w:r w:rsidR="004D6271" w:rsidRPr="009C5641">
        <w:rPr>
          <w:rFonts w:eastAsia="TimesNewRomanPSMT"/>
          <w:b/>
          <w:color w:val="auto"/>
          <w:kern w:val="0"/>
          <w:lang w:val="sr-Cyrl-RS" w:eastAsia="en-US"/>
        </w:rPr>
        <w:t>Пожаревац</w:t>
      </w:r>
      <w:r w:rsidR="004D6271" w:rsidRPr="009C5641">
        <w:rPr>
          <w:rFonts w:eastAsia="TimesNewRomanPSMT"/>
          <w:b/>
          <w:color w:val="auto"/>
          <w:kern w:val="0"/>
          <w:lang w:eastAsia="en-US"/>
        </w:rPr>
        <w:t xml:space="preserve">, </w:t>
      </w:r>
      <w:r w:rsidR="004D6271" w:rsidRPr="009C5641">
        <w:rPr>
          <w:rFonts w:eastAsia="TimesNewRomanPSMT"/>
          <w:b/>
          <w:color w:val="auto"/>
          <w:kern w:val="0"/>
          <w:lang w:val="sr-Cyrl-RS" w:eastAsia="en-US"/>
        </w:rPr>
        <w:t>Моше Пијаде бр.</w:t>
      </w:r>
      <w:r w:rsidR="004D6271" w:rsidRPr="009C5641">
        <w:rPr>
          <w:rFonts w:eastAsia="TimesNewRomanPSMT"/>
          <w:b/>
          <w:color w:val="auto"/>
          <w:kern w:val="0"/>
          <w:lang w:eastAsia="en-US"/>
        </w:rPr>
        <w:t xml:space="preserve"> </w:t>
      </w:r>
      <w:r w:rsidR="004D6271" w:rsidRPr="009C5641">
        <w:rPr>
          <w:rFonts w:eastAsia="TimesNewRomanPSMT"/>
          <w:b/>
          <w:color w:val="auto"/>
          <w:kern w:val="0"/>
          <w:lang w:val="sr-Cyrl-RS" w:eastAsia="en-US"/>
        </w:rPr>
        <w:t xml:space="preserve">27, </w:t>
      </w:r>
      <w:r w:rsidR="004D6271" w:rsidRPr="009C5641">
        <w:rPr>
          <w:rFonts w:eastAsia="TimesNewRomanPSMT"/>
          <w:b/>
          <w:color w:val="auto"/>
          <w:kern w:val="0"/>
          <w:lang w:eastAsia="en-US"/>
        </w:rPr>
        <w:t xml:space="preserve"> ПИБ: </w:t>
      </w:r>
      <w:r w:rsidR="004D6271" w:rsidRPr="009C5641">
        <w:rPr>
          <w:rFonts w:eastAsia="TimesNewRomanPSMT"/>
          <w:b/>
          <w:color w:val="auto"/>
          <w:kern w:val="0"/>
          <w:lang w:val="sr-Cyrl-RS" w:eastAsia="en-US"/>
        </w:rPr>
        <w:t>102254953</w:t>
      </w:r>
      <w:r w:rsidR="004D6271" w:rsidRPr="009C5641">
        <w:rPr>
          <w:rFonts w:eastAsia="TimesNewRomanPSMT"/>
          <w:b/>
          <w:color w:val="auto"/>
          <w:kern w:val="0"/>
          <w:lang w:eastAsia="en-US"/>
        </w:rPr>
        <w:t>,</w:t>
      </w:r>
      <w:r w:rsidR="009C5641" w:rsidRPr="009C5641">
        <w:rPr>
          <w:rFonts w:eastAsia="TimesNewRomanPSMT"/>
          <w:b/>
          <w:color w:val="auto"/>
          <w:kern w:val="0"/>
          <w:lang w:val="sr-Cyrl-RS" w:eastAsia="en-US"/>
        </w:rPr>
        <w:t xml:space="preserve"> </w:t>
      </w:r>
      <w:r w:rsidR="004D6271" w:rsidRPr="009C5641">
        <w:rPr>
          <w:rFonts w:eastAsia="TimesNewRomanPSMT"/>
          <w:b/>
          <w:color w:val="auto"/>
          <w:kern w:val="0"/>
          <w:lang w:eastAsia="en-US"/>
        </w:rPr>
        <w:t>МБ</w:t>
      </w:r>
      <w:r w:rsidR="004D6271" w:rsidRPr="009C5641">
        <w:rPr>
          <w:rFonts w:eastAsia="TimesNewRomanPSMT"/>
          <w:b/>
          <w:color w:val="auto"/>
          <w:kern w:val="0"/>
          <w:lang w:val="sr-Cyrl-RS" w:eastAsia="en-US"/>
        </w:rPr>
        <w:t>:20030674</w:t>
      </w:r>
      <w:r w:rsidR="004D6271" w:rsidRPr="009C5641">
        <w:rPr>
          <w:rFonts w:eastAsia="TimesNewRomanPSMT"/>
          <w:b/>
          <w:color w:val="auto"/>
          <w:kern w:val="0"/>
          <w:lang w:eastAsia="en-US"/>
        </w:rPr>
        <w:t>, коју заступа директор</w:t>
      </w:r>
      <w:r w:rsidR="004D6271" w:rsidRPr="009C5641">
        <w:rPr>
          <w:rFonts w:eastAsia="TimesNewRomanPSMT"/>
          <w:b/>
          <w:color w:val="auto"/>
          <w:kern w:val="0"/>
          <w:lang w:val="sr-Cyrl-RS" w:eastAsia="en-US"/>
        </w:rPr>
        <w:t>ка Татјана Рајић</w:t>
      </w:r>
      <w:r w:rsidR="004D6271" w:rsidRPr="009C5641">
        <w:rPr>
          <w:rFonts w:eastAsia="TimesNewRomanPSMT"/>
          <w:b/>
          <w:color w:val="auto"/>
          <w:kern w:val="0"/>
          <w:lang w:eastAsia="en-US"/>
        </w:rPr>
        <w:t xml:space="preserve"> (у даљем тексту:</w:t>
      </w:r>
      <w:r w:rsidR="009C5641" w:rsidRPr="009C5641">
        <w:rPr>
          <w:rFonts w:eastAsia="TimesNewRomanPSMT"/>
          <w:b/>
          <w:color w:val="auto"/>
          <w:kern w:val="0"/>
          <w:lang w:val="sr-Cyrl-RS" w:eastAsia="en-US"/>
        </w:rPr>
        <w:t xml:space="preserve"> </w:t>
      </w:r>
      <w:r w:rsidR="004D6271" w:rsidRPr="009C5641">
        <w:rPr>
          <w:rFonts w:eastAsia="TimesNewRomanPSMT"/>
          <w:b/>
          <w:color w:val="auto"/>
          <w:kern w:val="0"/>
          <w:lang w:eastAsia="en-US"/>
        </w:rPr>
        <w:t>Наручилац</w:t>
      </w:r>
      <w:r w:rsidR="009C5641" w:rsidRPr="009C5641">
        <w:rPr>
          <w:rFonts w:eastAsia="TimesNewRomanPSMT"/>
          <w:b/>
          <w:color w:val="auto"/>
          <w:kern w:val="0"/>
          <w:lang w:val="sr-Cyrl-RS" w:eastAsia="en-US"/>
        </w:rPr>
        <w:t>)</w:t>
      </w:r>
    </w:p>
    <w:p w:rsidR="004D6271" w:rsidRDefault="004D6271">
      <w:pPr>
        <w:jc w:val="both"/>
        <w:rPr>
          <w:rFonts w:eastAsia="TimesNewRomanPSMT"/>
          <w:b/>
          <w:bCs/>
          <w:lang w:val="sr-Cyrl-CS"/>
        </w:rPr>
      </w:pPr>
    </w:p>
    <w:p w:rsidR="009C5641" w:rsidRDefault="009C5641">
      <w:pPr>
        <w:jc w:val="both"/>
        <w:rPr>
          <w:rFonts w:eastAsia="TimesNewRomanPSMT"/>
          <w:b/>
          <w:bCs/>
          <w:lang w:val="sr-Cyrl-CS"/>
        </w:rPr>
      </w:pPr>
      <w:r>
        <w:rPr>
          <w:rFonts w:eastAsia="TimesNewRomanPSMT"/>
          <w:b/>
          <w:bCs/>
          <w:lang w:val="sr-Cyrl-CS"/>
        </w:rPr>
        <w:t>И</w:t>
      </w:r>
    </w:p>
    <w:p w:rsidR="009C5641" w:rsidRDefault="009C5641">
      <w:pPr>
        <w:jc w:val="both"/>
        <w:rPr>
          <w:rFonts w:eastAsia="TimesNewRomanPSMT"/>
          <w:b/>
          <w:bCs/>
          <w:lang w:val="sr-Cyrl-CS"/>
        </w:rPr>
      </w:pPr>
      <w:r>
        <w:rPr>
          <w:rFonts w:eastAsia="TimesNewRomanPSMT"/>
          <w:b/>
          <w:bCs/>
          <w:lang w:val="sr-Cyrl-CS"/>
        </w:rPr>
        <w:t xml:space="preserve"> </w:t>
      </w:r>
    </w:p>
    <w:p w:rsidR="009C5641" w:rsidRPr="009C5641" w:rsidRDefault="009C5641" w:rsidP="009C5641">
      <w:pPr>
        <w:suppressAutoHyphens w:val="0"/>
        <w:autoSpaceDE w:val="0"/>
        <w:autoSpaceDN w:val="0"/>
        <w:adjustRightInd w:val="0"/>
        <w:spacing w:line="240" w:lineRule="auto"/>
        <w:jc w:val="both"/>
        <w:rPr>
          <w:rFonts w:eastAsia="TimesNewRomanPSMT"/>
          <w:color w:val="auto"/>
          <w:kern w:val="0"/>
          <w:lang w:eastAsia="en-US"/>
        </w:rPr>
      </w:pPr>
      <w:r>
        <w:rPr>
          <w:rFonts w:eastAsia="TimesNewRomanPSMT"/>
          <w:color w:val="auto"/>
          <w:kern w:val="0"/>
          <w:lang w:val="sr-Cyrl-RS" w:eastAsia="en-US"/>
        </w:rPr>
        <w:t>________________________________________________________________________________</w:t>
      </w:r>
      <w:r w:rsidRPr="009C5641">
        <w:rPr>
          <w:rFonts w:eastAsia="TimesNewRomanPSMT"/>
          <w:color w:val="auto"/>
          <w:kern w:val="0"/>
          <w:lang w:eastAsia="en-US"/>
        </w:rPr>
        <w:t>са седиштем у _________________, улица _________________________бр. _____</w:t>
      </w:r>
      <w:proofErr w:type="gramStart"/>
      <w:r w:rsidRPr="009C5641">
        <w:rPr>
          <w:rFonts w:eastAsia="TimesNewRomanPSMT"/>
          <w:color w:val="auto"/>
          <w:kern w:val="0"/>
          <w:lang w:eastAsia="en-US"/>
        </w:rPr>
        <w:t>_ ,</w:t>
      </w:r>
      <w:proofErr w:type="gramEnd"/>
      <w:r>
        <w:rPr>
          <w:rFonts w:eastAsia="TimesNewRomanPSMT"/>
          <w:color w:val="auto"/>
          <w:kern w:val="0"/>
          <w:lang w:val="sr-Cyrl-RS" w:eastAsia="en-US"/>
        </w:rPr>
        <w:t xml:space="preserve"> </w:t>
      </w:r>
      <w:r w:rsidRPr="009C5641">
        <w:rPr>
          <w:rFonts w:eastAsia="TimesNewRomanPSMT"/>
          <w:color w:val="auto"/>
          <w:kern w:val="0"/>
          <w:lang w:eastAsia="en-US"/>
        </w:rPr>
        <w:t>ПИБ</w:t>
      </w:r>
      <w:r>
        <w:rPr>
          <w:rFonts w:eastAsia="TimesNewRomanPSMT"/>
          <w:color w:val="auto"/>
          <w:kern w:val="0"/>
          <w:lang w:eastAsia="en-US"/>
        </w:rPr>
        <w:t>:</w:t>
      </w:r>
      <w:r>
        <w:rPr>
          <w:rFonts w:eastAsia="TimesNewRomanPSMT"/>
          <w:color w:val="auto"/>
          <w:kern w:val="0"/>
          <w:lang w:val="sr-Cyrl-RS" w:eastAsia="en-US"/>
        </w:rPr>
        <w:t xml:space="preserve"> </w:t>
      </w:r>
      <w:r w:rsidRPr="009C5641">
        <w:rPr>
          <w:rFonts w:eastAsia="TimesNewRomanPSMT"/>
          <w:color w:val="auto"/>
          <w:kern w:val="0"/>
          <w:lang w:eastAsia="en-US"/>
        </w:rPr>
        <w:t>________________, МБ: ________________ коге заступа директор</w:t>
      </w:r>
      <w:r>
        <w:rPr>
          <w:rFonts w:eastAsia="TimesNewRomanPSMT"/>
          <w:color w:val="auto"/>
          <w:kern w:val="0"/>
          <w:lang w:val="sr-Cyrl-RS" w:eastAsia="en-US"/>
        </w:rPr>
        <w:t xml:space="preserve"> </w:t>
      </w:r>
      <w:r w:rsidRPr="009C5641">
        <w:rPr>
          <w:rFonts w:eastAsia="TimesNewRomanPSMT"/>
          <w:color w:val="auto"/>
          <w:kern w:val="0"/>
          <w:lang w:eastAsia="en-US"/>
        </w:rPr>
        <w:t>____________________________________(у даљем тексту Продавац)</w:t>
      </w:r>
    </w:p>
    <w:p w:rsidR="004D6271" w:rsidRPr="009C5641" w:rsidRDefault="004D6271" w:rsidP="009C5641">
      <w:pPr>
        <w:jc w:val="both"/>
        <w:rPr>
          <w:rFonts w:eastAsia="TimesNewRomanPSMT"/>
          <w:b/>
          <w:bCs/>
          <w:lang w:val="sr-Cyrl-CS"/>
        </w:rPr>
      </w:pPr>
    </w:p>
    <w:p w:rsidR="004D6271" w:rsidRPr="009C5641" w:rsidRDefault="004D6271" w:rsidP="009C5641">
      <w:pPr>
        <w:jc w:val="both"/>
        <w:rPr>
          <w:rFonts w:eastAsia="TimesNewRomanPSMT"/>
          <w:b/>
          <w:bCs/>
          <w:lang w:val="sr-Cyrl-CS"/>
        </w:rPr>
      </w:pPr>
    </w:p>
    <w:p w:rsidR="004D6271" w:rsidRDefault="004D6271" w:rsidP="009C5641">
      <w:pPr>
        <w:jc w:val="both"/>
        <w:rPr>
          <w:rFonts w:eastAsia="TimesNewRomanPSMT"/>
          <w:b/>
          <w:bCs/>
          <w:lang w:val="sr-Cyrl-CS"/>
        </w:rPr>
      </w:pPr>
    </w:p>
    <w:p w:rsidR="004D6271" w:rsidRDefault="009C5641">
      <w:pPr>
        <w:jc w:val="both"/>
        <w:rPr>
          <w:rFonts w:eastAsia="TimesNewRomanPSMT"/>
          <w:bCs/>
          <w:lang w:val="sr-Cyrl-CS"/>
        </w:rPr>
      </w:pPr>
      <w:r w:rsidRPr="009C5641">
        <w:rPr>
          <w:rFonts w:eastAsia="TimesNewRomanPSMT"/>
          <w:bCs/>
          <w:lang w:val="sr-Cyrl-CS"/>
        </w:rPr>
        <w:t>УГОВОРНЕ СТРАНЕ САГЛАСНО  КОНСТАТУЈУ</w:t>
      </w:r>
      <w:r>
        <w:rPr>
          <w:rFonts w:eastAsia="TimesNewRomanPSMT"/>
          <w:bCs/>
          <w:lang w:val="sr-Cyrl-CS"/>
        </w:rPr>
        <w:t>:</w:t>
      </w:r>
    </w:p>
    <w:p w:rsidR="009C5641" w:rsidRPr="009C5641" w:rsidRDefault="009C5641">
      <w:pPr>
        <w:jc w:val="both"/>
        <w:rPr>
          <w:rFonts w:eastAsia="TimesNewRomanPSMT"/>
          <w:bCs/>
          <w:lang w:val="sr-Cyrl-CS"/>
        </w:rPr>
      </w:pPr>
    </w:p>
    <w:p w:rsidR="004D6271" w:rsidRPr="009C5641" w:rsidRDefault="009C5641" w:rsidP="009C5641">
      <w:pPr>
        <w:suppressAutoHyphens w:val="0"/>
        <w:autoSpaceDE w:val="0"/>
        <w:autoSpaceDN w:val="0"/>
        <w:adjustRightInd w:val="0"/>
        <w:spacing w:line="240" w:lineRule="auto"/>
        <w:jc w:val="both"/>
        <w:rPr>
          <w:rFonts w:eastAsia="TimesNewRomanPSMT"/>
          <w:color w:val="auto"/>
          <w:kern w:val="0"/>
          <w:lang w:val="sr-Cyrl-RS" w:eastAsia="en-US"/>
        </w:rPr>
      </w:pPr>
      <w:r w:rsidRPr="009C5641">
        <w:rPr>
          <w:rFonts w:eastAsia="TimesNewRomanPSMT"/>
          <w:color w:val="auto"/>
          <w:kern w:val="0"/>
          <w:lang w:eastAsia="en-US"/>
        </w:rPr>
        <w:t>- Да је Наручилац у поступку јавне набавке мале вредности - добра ЈНМВ број</w:t>
      </w:r>
      <w:r>
        <w:rPr>
          <w:rFonts w:eastAsia="TimesNewRomanPSMT"/>
          <w:color w:val="auto"/>
          <w:kern w:val="0"/>
          <w:lang w:eastAsia="en-US"/>
        </w:rPr>
        <w:t xml:space="preserve"> </w:t>
      </w:r>
      <w:r>
        <w:rPr>
          <w:rFonts w:eastAsia="TimesNewRomanPSMT"/>
          <w:color w:val="auto"/>
          <w:kern w:val="0"/>
          <w:lang w:val="sr-Cyrl-RS" w:eastAsia="en-US"/>
        </w:rPr>
        <w:t>1.3-55110-165</w:t>
      </w:r>
      <w:r w:rsidRPr="009C5641">
        <w:rPr>
          <w:rFonts w:eastAsia="TimesNewRomanPSMT"/>
          <w:color w:val="auto"/>
          <w:kern w:val="0"/>
          <w:lang w:eastAsia="en-US"/>
        </w:rPr>
        <w:t xml:space="preserve"> извршио прикупљање понуда за набавку</w:t>
      </w:r>
      <w:r>
        <w:rPr>
          <w:rFonts w:eastAsia="TimesNewRomanPSMT"/>
          <w:color w:val="auto"/>
          <w:kern w:val="0"/>
          <w:lang w:eastAsia="en-US"/>
        </w:rPr>
        <w:t xml:space="preserve"> </w:t>
      </w:r>
      <w:r w:rsidRPr="009C5641">
        <w:rPr>
          <w:rFonts w:ascii="TimesNewRomanPSMT" w:eastAsia="TimesNewRomanPSMT" w:cs="TimesNewRomanPSMT"/>
          <w:color w:val="auto"/>
          <w:kern w:val="0"/>
          <w:lang w:eastAsia="en-US"/>
        </w:rPr>
        <w:t>Набавка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новог</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аутомобила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за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возни</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парк</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Центра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за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социјални</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рад</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Пожаревац</w:t>
      </w:r>
    </w:p>
    <w:p w:rsidR="004D6271" w:rsidRPr="009C5641" w:rsidRDefault="009C5641" w:rsidP="009C5641">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 Да је Продавац у својству Понуђача доставио понуду број __________________</w:t>
      </w:r>
      <w:r>
        <w:rPr>
          <w:rFonts w:eastAsia="TimesNewRomanPSMT"/>
          <w:color w:val="auto"/>
          <w:kern w:val="0"/>
          <w:lang w:val="sr-Cyrl-RS" w:eastAsia="en-US"/>
        </w:rPr>
        <w:t xml:space="preserve"> </w:t>
      </w:r>
      <w:r w:rsidRPr="009C5641">
        <w:rPr>
          <w:rFonts w:eastAsia="TimesNewRomanPSMT"/>
          <w:color w:val="auto"/>
          <w:kern w:val="0"/>
          <w:lang w:eastAsia="en-US"/>
        </w:rPr>
        <w:t xml:space="preserve">од __________. </w:t>
      </w:r>
      <w:proofErr w:type="gramStart"/>
      <w:r w:rsidRPr="009C5641">
        <w:rPr>
          <w:rFonts w:eastAsia="TimesNewRomanPSMT"/>
          <w:color w:val="auto"/>
          <w:kern w:val="0"/>
          <w:lang w:eastAsia="en-US"/>
        </w:rPr>
        <w:t>године</w:t>
      </w:r>
      <w:proofErr w:type="gramEnd"/>
      <w:r w:rsidRPr="009C5641">
        <w:rPr>
          <w:rFonts w:eastAsia="TimesNewRomanPSMT"/>
          <w:color w:val="auto"/>
          <w:kern w:val="0"/>
          <w:lang w:eastAsia="en-US"/>
        </w:rPr>
        <w:t xml:space="preserve">, </w:t>
      </w:r>
      <w:r w:rsidRPr="009C5641">
        <w:rPr>
          <w:rFonts w:eastAsia="TimesNewRomanPSMT"/>
          <w:i/>
          <w:iCs/>
          <w:color w:val="auto"/>
          <w:kern w:val="0"/>
          <w:lang w:eastAsia="en-US"/>
        </w:rPr>
        <w:t>(понуђач уписује свој заводни број и датум)</w:t>
      </w:r>
      <w:r w:rsidRPr="009C5641">
        <w:rPr>
          <w:rFonts w:eastAsia="TimesNewRomanPSMT"/>
          <w:color w:val="auto"/>
          <w:kern w:val="0"/>
          <w:lang w:eastAsia="en-US"/>
        </w:rPr>
        <w:t>, која је</w:t>
      </w:r>
      <w:r>
        <w:rPr>
          <w:rFonts w:eastAsia="TimesNewRomanPSMT"/>
          <w:color w:val="auto"/>
          <w:kern w:val="0"/>
          <w:lang w:val="sr-Cyrl-RS" w:eastAsia="en-US"/>
        </w:rPr>
        <w:t xml:space="preserve"> </w:t>
      </w:r>
      <w:r w:rsidRPr="009C5641">
        <w:rPr>
          <w:rFonts w:eastAsia="TimesNewRomanPSMT"/>
          <w:color w:val="auto"/>
          <w:kern w:val="0"/>
          <w:lang w:eastAsia="en-US"/>
        </w:rPr>
        <w:t xml:space="preserve">заведена код Наручиоца под бројем ______________ од _____________ </w:t>
      </w:r>
      <w:r w:rsidRPr="009C5641">
        <w:rPr>
          <w:rFonts w:eastAsia="TimesNewRomanPSMT"/>
          <w:i/>
          <w:iCs/>
          <w:color w:val="auto"/>
          <w:kern w:val="0"/>
          <w:lang w:eastAsia="en-US"/>
        </w:rPr>
        <w:t>(понуђач</w:t>
      </w:r>
      <w:r>
        <w:rPr>
          <w:rFonts w:eastAsia="TimesNewRomanPSMT"/>
          <w:color w:val="auto"/>
          <w:kern w:val="0"/>
          <w:lang w:val="sr-Cyrl-RS" w:eastAsia="en-US"/>
        </w:rPr>
        <w:t xml:space="preserve"> </w:t>
      </w:r>
      <w:r w:rsidRPr="009C5641">
        <w:rPr>
          <w:rFonts w:eastAsia="TimesNewRomanPSMT"/>
          <w:i/>
          <w:iCs/>
          <w:color w:val="auto"/>
          <w:kern w:val="0"/>
          <w:lang w:eastAsia="en-US"/>
        </w:rPr>
        <w:t>не попуњава овај податак),</w:t>
      </w:r>
      <w:r w:rsidRPr="009C5641">
        <w:rPr>
          <w:rFonts w:eastAsia="TimesNewRomanPSMT"/>
          <w:color w:val="auto"/>
          <w:kern w:val="0"/>
          <w:lang w:eastAsia="en-US"/>
        </w:rPr>
        <w:t>(у даљем тексту: Понуду), која у потпуности испуњава</w:t>
      </w:r>
      <w:r>
        <w:rPr>
          <w:rFonts w:eastAsia="TimesNewRomanPSMT"/>
          <w:color w:val="auto"/>
          <w:kern w:val="0"/>
          <w:lang w:val="sr-Cyrl-RS" w:eastAsia="en-US"/>
        </w:rPr>
        <w:t xml:space="preserve"> </w:t>
      </w:r>
      <w:r w:rsidRPr="009C5641">
        <w:rPr>
          <w:rFonts w:eastAsia="TimesNewRomanPSMT"/>
          <w:color w:val="auto"/>
          <w:kern w:val="0"/>
          <w:lang w:eastAsia="en-US"/>
        </w:rPr>
        <w:t>услове из конкурсне документације, налази се у прилогу и саставни је део овог</w:t>
      </w:r>
      <w:r>
        <w:rPr>
          <w:rFonts w:eastAsia="TimesNewRomanPSMT"/>
          <w:color w:val="auto"/>
          <w:kern w:val="0"/>
          <w:lang w:val="sr-Cyrl-RS" w:eastAsia="en-US"/>
        </w:rPr>
        <w:t xml:space="preserve"> </w:t>
      </w:r>
      <w:r w:rsidRPr="009C5641">
        <w:rPr>
          <w:rFonts w:eastAsia="TimesNewRomanPSMT"/>
          <w:color w:val="auto"/>
          <w:kern w:val="0"/>
          <w:lang w:eastAsia="en-US"/>
        </w:rPr>
        <w:t>уговора.</w:t>
      </w:r>
    </w:p>
    <w:p w:rsidR="004D6271" w:rsidRPr="009C5641" w:rsidRDefault="009C5641" w:rsidP="009C5641">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 xml:space="preserve">- </w:t>
      </w:r>
      <w:proofErr w:type="gramStart"/>
      <w:r w:rsidRPr="009C5641">
        <w:rPr>
          <w:rFonts w:eastAsia="TimesNewRomanPSMT"/>
          <w:color w:val="auto"/>
          <w:kern w:val="0"/>
          <w:lang w:eastAsia="en-US"/>
        </w:rPr>
        <w:t>да</w:t>
      </w:r>
      <w:proofErr w:type="gramEnd"/>
      <w:r w:rsidRPr="009C5641">
        <w:rPr>
          <w:rFonts w:eastAsia="TimesNewRomanPSMT"/>
          <w:color w:val="auto"/>
          <w:kern w:val="0"/>
          <w:lang w:eastAsia="en-US"/>
        </w:rPr>
        <w:t xml:space="preserve"> се овај уговор закључује под условима предвиђеним конкурсном</w:t>
      </w:r>
      <w:r>
        <w:rPr>
          <w:rFonts w:eastAsia="TimesNewRomanPSMT"/>
          <w:color w:val="auto"/>
          <w:kern w:val="0"/>
          <w:lang w:val="sr-Cyrl-RS" w:eastAsia="en-US"/>
        </w:rPr>
        <w:t xml:space="preserve"> </w:t>
      </w:r>
      <w:r w:rsidRPr="009C5641">
        <w:rPr>
          <w:rFonts w:eastAsia="TimesNewRomanPSMT"/>
          <w:color w:val="auto"/>
          <w:kern w:val="0"/>
          <w:lang w:eastAsia="en-US"/>
        </w:rPr>
        <w:t>документацијом а у</w:t>
      </w:r>
      <w:r>
        <w:rPr>
          <w:rFonts w:eastAsia="TimesNewRomanPSMT"/>
          <w:color w:val="auto"/>
          <w:kern w:val="0"/>
          <w:lang w:val="sr-Cyrl-RS" w:eastAsia="en-US"/>
        </w:rPr>
        <w:t xml:space="preserve"> </w:t>
      </w:r>
      <w:r w:rsidRPr="009C5641">
        <w:rPr>
          <w:rFonts w:eastAsia="TimesNewRomanPSMT"/>
          <w:color w:val="auto"/>
          <w:kern w:val="0"/>
          <w:lang w:eastAsia="en-US"/>
        </w:rPr>
        <w:t>погледу спецификација предмета набавке, ценe, начина и</w:t>
      </w:r>
      <w:r>
        <w:rPr>
          <w:rFonts w:eastAsia="TimesNewRomanPSMT"/>
          <w:color w:val="auto"/>
          <w:kern w:val="0"/>
          <w:lang w:val="sr-Cyrl-RS" w:eastAsia="en-US"/>
        </w:rPr>
        <w:t xml:space="preserve"> </w:t>
      </w:r>
      <w:r w:rsidRPr="009C5641">
        <w:rPr>
          <w:rFonts w:eastAsia="TimesNewRomanPSMT"/>
          <w:color w:val="auto"/>
          <w:kern w:val="0"/>
          <w:lang w:eastAsia="en-US"/>
        </w:rPr>
        <w:t>рокова плаћања</w:t>
      </w:r>
    </w:p>
    <w:p w:rsidR="004D6271" w:rsidRPr="009C5641" w:rsidRDefault="009C5641" w:rsidP="009C5641">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 Да је Наручилац доделио уговор о јавној набавци Продавцу Одлуком број</w:t>
      </w:r>
      <w:r>
        <w:rPr>
          <w:rFonts w:eastAsia="TimesNewRomanPSMT"/>
          <w:color w:val="auto"/>
          <w:kern w:val="0"/>
          <w:lang w:val="sr-Cyrl-RS" w:eastAsia="en-US"/>
        </w:rPr>
        <w:t xml:space="preserve"> </w:t>
      </w:r>
      <w:r w:rsidRPr="009C5641">
        <w:rPr>
          <w:rFonts w:eastAsia="TimesNewRomanPSMT"/>
          <w:color w:val="auto"/>
          <w:kern w:val="0"/>
          <w:lang w:eastAsia="en-US"/>
        </w:rPr>
        <w:t xml:space="preserve">________________од __________. </w:t>
      </w:r>
      <w:proofErr w:type="gramStart"/>
      <w:r w:rsidRPr="009C5641">
        <w:rPr>
          <w:rFonts w:eastAsia="TimesNewRomanPSMT"/>
          <w:color w:val="auto"/>
          <w:kern w:val="0"/>
          <w:lang w:eastAsia="en-US"/>
        </w:rPr>
        <w:t>године</w:t>
      </w:r>
      <w:proofErr w:type="gramEnd"/>
      <w:r w:rsidRPr="009C5641">
        <w:rPr>
          <w:rFonts w:eastAsia="TimesNewRomanPSMT"/>
          <w:color w:val="auto"/>
          <w:kern w:val="0"/>
          <w:lang w:eastAsia="en-US"/>
        </w:rPr>
        <w:t>.</w:t>
      </w:r>
    </w:p>
    <w:p w:rsidR="004D6271" w:rsidRDefault="004D6271" w:rsidP="009C5641">
      <w:pPr>
        <w:jc w:val="both"/>
        <w:rPr>
          <w:rFonts w:eastAsia="TimesNewRomanPSMT"/>
          <w:b/>
          <w:bCs/>
          <w:lang w:val="sr-Cyrl-CS"/>
        </w:rPr>
      </w:pPr>
    </w:p>
    <w:p w:rsidR="004D6271" w:rsidRDefault="004D6271" w:rsidP="009C5641">
      <w:pPr>
        <w:jc w:val="both"/>
        <w:rPr>
          <w:rFonts w:eastAsia="TimesNewRomanPSMT"/>
          <w:b/>
          <w:bCs/>
          <w:lang w:val="sr-Cyrl-CS"/>
        </w:rPr>
      </w:pPr>
    </w:p>
    <w:p w:rsidR="004D6271" w:rsidRPr="009C5641" w:rsidRDefault="009C5641">
      <w:pPr>
        <w:jc w:val="both"/>
        <w:rPr>
          <w:rFonts w:eastAsia="TimesNewRomanPSMT"/>
          <w:b/>
          <w:bCs/>
          <w:lang w:val="sr-Cyrl-CS"/>
        </w:rPr>
      </w:pPr>
      <w:r w:rsidRPr="009C5641">
        <w:rPr>
          <w:rFonts w:eastAsia="TimesNewRomanPSMT"/>
          <w:color w:val="auto"/>
          <w:kern w:val="0"/>
          <w:lang w:eastAsia="en-US"/>
        </w:rPr>
        <w:t>ПРЕДМЕТ УГОВОРА, ЦЕНА И УСЛОВИ ПЛАЋАЊА</w:t>
      </w: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4D6271" w:rsidRPr="009C5641" w:rsidRDefault="009C5641" w:rsidP="009C5641">
      <w:pPr>
        <w:jc w:val="center"/>
        <w:rPr>
          <w:rFonts w:eastAsia="TimesNewRomanPSMT"/>
          <w:b/>
          <w:bCs/>
          <w:lang w:val="sr-Cyrl-CS"/>
        </w:rPr>
      </w:pPr>
      <w:r w:rsidRPr="009C5641">
        <w:rPr>
          <w:rFonts w:eastAsia="TimesNewRomanPSMT"/>
          <w:color w:val="auto"/>
          <w:kern w:val="0"/>
          <w:lang w:eastAsia="en-US"/>
        </w:rPr>
        <w:t>Члан 1.</w:t>
      </w: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4D6271" w:rsidRPr="009C5641" w:rsidRDefault="009C5641" w:rsidP="009C5641">
      <w:pPr>
        <w:suppressAutoHyphens w:val="0"/>
        <w:autoSpaceDE w:val="0"/>
        <w:autoSpaceDN w:val="0"/>
        <w:adjustRightInd w:val="0"/>
        <w:spacing w:line="240" w:lineRule="auto"/>
        <w:rPr>
          <w:rFonts w:eastAsia="TimesNewRomanPSMT"/>
          <w:color w:val="auto"/>
          <w:kern w:val="0"/>
          <w:lang w:eastAsia="en-US"/>
        </w:rPr>
      </w:pPr>
      <w:r w:rsidRPr="009C5641">
        <w:rPr>
          <w:rFonts w:eastAsia="TimesNewRomanPSMT"/>
          <w:color w:val="auto"/>
          <w:kern w:val="0"/>
          <w:lang w:eastAsia="en-US"/>
        </w:rPr>
        <w:t xml:space="preserve">Предмет уговора је </w:t>
      </w:r>
      <w:r>
        <w:rPr>
          <w:rFonts w:asciiTheme="minorHAnsi" w:eastAsia="TimesNewRomanPSMT" w:hAnsiTheme="minorHAnsi" w:cs="TimesNewRomanPSMT"/>
          <w:color w:val="auto"/>
          <w:kern w:val="0"/>
          <w:lang w:val="sr-Cyrl-RS" w:eastAsia="en-US"/>
        </w:rPr>
        <w:t>н</w:t>
      </w:r>
      <w:r w:rsidRPr="009C5641">
        <w:rPr>
          <w:rFonts w:ascii="TimesNewRomanPSMT" w:eastAsia="TimesNewRomanPSMT" w:cs="TimesNewRomanPSMT"/>
          <w:color w:val="auto"/>
          <w:kern w:val="0"/>
          <w:lang w:eastAsia="en-US"/>
        </w:rPr>
        <w:t>абавка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новог</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аутомобила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за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возни</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парк</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Центра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за</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социјални</w:t>
      </w:r>
      <w:r w:rsidRPr="009C5641">
        <w:rPr>
          <w:rFonts w:ascii="TimesNewRomanPSMT" w:eastAsia="TimesNewRomanPSMT" w:cs="TimesNewRomanPSMT"/>
          <w:color w:val="auto"/>
          <w:kern w:val="0"/>
          <w:lang w:eastAsia="en-US"/>
        </w:rPr>
        <w:t xml:space="preserve"> </w:t>
      </w:r>
      <w:r w:rsidRPr="009C5641">
        <w:rPr>
          <w:rFonts w:ascii="TimesNewRomanPSMT" w:eastAsia="TimesNewRomanPSMT" w:cs="TimesNewRomanPSMT"/>
          <w:color w:val="auto"/>
          <w:kern w:val="0"/>
          <w:lang w:eastAsia="en-US"/>
        </w:rPr>
        <w:t>рад</w:t>
      </w:r>
      <w:r w:rsidRPr="009C5641">
        <w:rPr>
          <w:rFonts w:ascii="TimesNewRomanPSMT" w:eastAsia="TimesNewRomanPSMT" w:cs="TimesNewRomanPSMT"/>
          <w:color w:val="auto"/>
          <w:kern w:val="0"/>
          <w:lang w:eastAsia="en-US"/>
        </w:rPr>
        <w:t xml:space="preserve"> </w:t>
      </w:r>
      <w:proofErr w:type="gramStart"/>
      <w:r w:rsidRPr="009C5641">
        <w:rPr>
          <w:rFonts w:ascii="TimesNewRomanPSMT" w:eastAsia="TimesNewRomanPSMT" w:cs="TimesNewRomanPSMT"/>
          <w:color w:val="auto"/>
          <w:kern w:val="0"/>
          <w:lang w:eastAsia="en-US"/>
        </w:rPr>
        <w:t>Пожаревац</w:t>
      </w:r>
      <w:r w:rsidRPr="009C5641">
        <w:rPr>
          <w:rFonts w:eastAsia="TimesNewRomanPSMT"/>
          <w:color w:val="auto"/>
          <w:kern w:val="0"/>
          <w:lang w:eastAsia="en-US"/>
        </w:rPr>
        <w:t xml:space="preserve"> ,</w:t>
      </w:r>
      <w:proofErr w:type="gramEnd"/>
      <w:r w:rsidRPr="009C5641">
        <w:rPr>
          <w:rFonts w:eastAsia="TimesNewRomanPSMT"/>
          <w:color w:val="auto"/>
          <w:kern w:val="0"/>
          <w:lang w:eastAsia="en-US"/>
        </w:rPr>
        <w:t xml:space="preserve"> и то:</w:t>
      </w:r>
      <w:r>
        <w:rPr>
          <w:rFonts w:eastAsia="TimesNewRomanPSMT"/>
          <w:color w:val="auto"/>
          <w:kern w:val="0"/>
          <w:lang w:val="sr-Cyrl-RS" w:eastAsia="en-US"/>
        </w:rPr>
        <w:t xml:space="preserve"> </w:t>
      </w:r>
      <w:r w:rsidRPr="009C5641">
        <w:rPr>
          <w:rFonts w:eastAsia="TimesNewRomanPSMT"/>
          <w:b/>
          <w:bCs/>
          <w:i/>
          <w:iCs/>
          <w:color w:val="auto"/>
          <w:kern w:val="0"/>
          <w:lang w:eastAsia="en-US"/>
        </w:rPr>
        <w:t>(спецификација ће бити преузета из понуде)</w:t>
      </w:r>
    </w:p>
    <w:p w:rsidR="004D6271" w:rsidRDefault="004D6271">
      <w:pPr>
        <w:jc w:val="both"/>
        <w:rPr>
          <w:rFonts w:eastAsia="TimesNewRomanPSMT"/>
          <w:b/>
          <w:bCs/>
          <w:lang w:val="sr-Latn-RS"/>
        </w:rPr>
      </w:pPr>
    </w:p>
    <w:p w:rsidR="00684235" w:rsidRDefault="00684235">
      <w:pPr>
        <w:jc w:val="both"/>
        <w:rPr>
          <w:rFonts w:eastAsia="TimesNewRomanPSMT"/>
          <w:b/>
          <w:bCs/>
          <w:lang w:val="sr-Latn-RS"/>
        </w:rPr>
      </w:pPr>
    </w:p>
    <w:p w:rsidR="00684235" w:rsidRDefault="00684235">
      <w:pPr>
        <w:jc w:val="both"/>
        <w:rPr>
          <w:rFonts w:eastAsia="TimesNewRomanPSMT"/>
          <w:b/>
          <w:bCs/>
          <w:lang w:val="sr-Latn-RS"/>
        </w:rPr>
      </w:pPr>
    </w:p>
    <w:p w:rsidR="00684235" w:rsidRDefault="00684235">
      <w:pPr>
        <w:jc w:val="both"/>
        <w:rPr>
          <w:rFonts w:eastAsia="TimesNewRomanPSMT"/>
          <w:b/>
          <w:bCs/>
          <w:lang w:val="sr-Latn-RS"/>
        </w:rPr>
      </w:pPr>
    </w:p>
    <w:p w:rsidR="00684235" w:rsidRPr="00684235" w:rsidRDefault="00684235">
      <w:pPr>
        <w:jc w:val="both"/>
        <w:rPr>
          <w:rFonts w:eastAsia="TimesNewRomanPSMT"/>
          <w:b/>
          <w:bCs/>
          <w:lang w:val="sr-Latn-RS"/>
        </w:rPr>
      </w:pPr>
    </w:p>
    <w:p w:rsidR="004D6271" w:rsidRPr="009C5641" w:rsidRDefault="009C5641" w:rsidP="009C5641">
      <w:pPr>
        <w:tabs>
          <w:tab w:val="left" w:pos="3440"/>
        </w:tabs>
        <w:jc w:val="both"/>
        <w:rPr>
          <w:rFonts w:eastAsia="TimesNewRomanPSMT"/>
          <w:b/>
          <w:bCs/>
          <w:lang w:val="sr-Cyrl-CS"/>
        </w:rPr>
      </w:pPr>
      <w:r>
        <w:rPr>
          <w:rFonts w:eastAsia="TimesNewRomanPSMT"/>
          <w:b/>
          <w:bCs/>
          <w:lang w:val="sr-Cyrl-CS"/>
        </w:rPr>
        <w:tab/>
      </w:r>
      <w:r w:rsidR="00684235">
        <w:rPr>
          <w:rFonts w:eastAsia="TimesNewRomanPSMT"/>
          <w:b/>
          <w:bCs/>
          <w:lang w:val="sr-Latn-RS"/>
        </w:rPr>
        <w:t xml:space="preserve">           </w:t>
      </w:r>
      <w:r w:rsidRPr="009C5641">
        <w:rPr>
          <w:rFonts w:eastAsia="TimesNewRomanPSMT"/>
          <w:color w:val="auto"/>
          <w:kern w:val="0"/>
          <w:lang w:eastAsia="en-US"/>
        </w:rPr>
        <w:t>Члан 2.</w:t>
      </w: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9C5641" w:rsidRPr="009C5641" w:rsidRDefault="009C5641" w:rsidP="009C5641">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Укупна уговорена цена је фиксна, исказује се у динарима и износи</w:t>
      </w:r>
      <w:r>
        <w:rPr>
          <w:rFonts w:eastAsia="TimesNewRomanPSMT"/>
          <w:color w:val="auto"/>
          <w:kern w:val="0"/>
          <w:lang w:val="sr-Cyrl-RS" w:eastAsia="en-US"/>
        </w:rPr>
        <w:t xml:space="preserve"> </w:t>
      </w:r>
      <w:r w:rsidRPr="009C5641">
        <w:rPr>
          <w:rFonts w:eastAsia="TimesNewRomanPSMT"/>
          <w:color w:val="auto"/>
          <w:kern w:val="0"/>
          <w:lang w:eastAsia="en-US"/>
        </w:rPr>
        <w:t>укупно</w:t>
      </w:r>
      <w:proofErr w:type="gramStart"/>
      <w:r w:rsidRPr="009C5641">
        <w:rPr>
          <w:rFonts w:eastAsia="TimesNewRomanPSMT"/>
          <w:color w:val="auto"/>
          <w:kern w:val="0"/>
          <w:lang w:eastAsia="en-US"/>
        </w:rPr>
        <w:t>:_</w:t>
      </w:r>
      <w:proofErr w:type="gramEnd"/>
      <w:r w:rsidRPr="009C5641">
        <w:rPr>
          <w:rFonts w:eastAsia="TimesNewRomanPSMT"/>
          <w:color w:val="auto"/>
          <w:kern w:val="0"/>
          <w:lang w:eastAsia="en-US"/>
        </w:rPr>
        <w:t>__________</w:t>
      </w:r>
      <w:r w:rsidR="00F33067">
        <w:rPr>
          <w:rFonts w:eastAsia="TimesNewRomanPSMT"/>
          <w:color w:val="auto"/>
          <w:kern w:val="0"/>
          <w:lang w:val="sr-Cyrl-RS" w:eastAsia="en-US"/>
        </w:rPr>
        <w:t>__________</w:t>
      </w:r>
      <w:r w:rsidRPr="009C5641">
        <w:rPr>
          <w:rFonts w:eastAsia="TimesNewRomanPSMT"/>
          <w:color w:val="auto"/>
          <w:kern w:val="0"/>
          <w:lang w:eastAsia="en-US"/>
        </w:rPr>
        <w:t>динара (без ПДВ-а), односно ___________</w:t>
      </w:r>
      <w:r w:rsidR="00F33067">
        <w:rPr>
          <w:rFonts w:eastAsia="TimesNewRomanPSMT"/>
          <w:color w:val="auto"/>
          <w:kern w:val="0"/>
          <w:lang w:val="sr-Cyrl-RS" w:eastAsia="en-US"/>
        </w:rPr>
        <w:t>__________</w:t>
      </w:r>
      <w:r w:rsidRPr="009C5641">
        <w:rPr>
          <w:rFonts w:eastAsia="TimesNewRomanPSMT"/>
          <w:color w:val="auto"/>
          <w:kern w:val="0"/>
          <w:lang w:eastAsia="en-US"/>
        </w:rPr>
        <w:t>динара (са ПДВ-</w:t>
      </w:r>
      <w:r>
        <w:rPr>
          <w:rFonts w:eastAsia="TimesNewRomanPSMT"/>
          <w:color w:val="auto"/>
          <w:kern w:val="0"/>
          <w:lang w:val="sr-Cyrl-RS" w:eastAsia="en-US"/>
        </w:rPr>
        <w:t xml:space="preserve"> </w:t>
      </w:r>
      <w:r w:rsidRPr="009C5641">
        <w:rPr>
          <w:rFonts w:eastAsia="TimesNewRomanPSMT"/>
          <w:color w:val="auto"/>
          <w:kern w:val="0"/>
          <w:lang w:eastAsia="en-US"/>
        </w:rPr>
        <w:t>ом).</w:t>
      </w:r>
    </w:p>
    <w:p w:rsidR="009C5641" w:rsidRPr="009C5641" w:rsidRDefault="009C5641" w:rsidP="009C5641">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ПДВ износи _________</w:t>
      </w:r>
      <w:r w:rsidR="00F33067">
        <w:rPr>
          <w:rFonts w:eastAsia="TimesNewRomanPSMT"/>
          <w:color w:val="auto"/>
          <w:kern w:val="0"/>
          <w:lang w:val="sr-Cyrl-RS" w:eastAsia="en-US"/>
        </w:rPr>
        <w:t>________</w:t>
      </w:r>
      <w:r w:rsidRPr="009C5641">
        <w:rPr>
          <w:rFonts w:eastAsia="TimesNewRomanPSMT"/>
          <w:color w:val="auto"/>
          <w:kern w:val="0"/>
          <w:lang w:eastAsia="en-US"/>
        </w:rPr>
        <w:t>_динара.</w:t>
      </w:r>
    </w:p>
    <w:p w:rsidR="004D6271" w:rsidRPr="009C5641" w:rsidRDefault="009C5641" w:rsidP="009C5641">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У цену добра урачунати су трошкови царине као и сви други зависни</w:t>
      </w:r>
      <w:r>
        <w:rPr>
          <w:rFonts w:eastAsia="TimesNewRomanPSMT"/>
          <w:color w:val="auto"/>
          <w:kern w:val="0"/>
          <w:lang w:val="sr-Cyrl-RS" w:eastAsia="en-US"/>
        </w:rPr>
        <w:t xml:space="preserve"> </w:t>
      </w:r>
      <w:r w:rsidRPr="009C5641">
        <w:rPr>
          <w:rFonts w:eastAsia="TimesNewRomanPSMT"/>
          <w:color w:val="auto"/>
          <w:kern w:val="0"/>
          <w:lang w:eastAsia="en-US"/>
        </w:rPr>
        <w:t>трошкови који се односе на реализацију предмета јавне набавке.</w:t>
      </w:r>
    </w:p>
    <w:p w:rsidR="004D6271" w:rsidRDefault="004D6271" w:rsidP="009C5641">
      <w:pPr>
        <w:jc w:val="both"/>
        <w:rPr>
          <w:rFonts w:eastAsia="TimesNewRomanPSMT"/>
          <w:b/>
          <w:bCs/>
          <w:lang w:val="sr-Cyrl-CS"/>
        </w:rPr>
      </w:pP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4D6271" w:rsidRPr="009C5641" w:rsidRDefault="009C5641" w:rsidP="009C5641">
      <w:pPr>
        <w:rPr>
          <w:rFonts w:eastAsia="TimesNewRomanPSMT"/>
          <w:b/>
          <w:bCs/>
          <w:lang w:val="sr-Cyrl-CS"/>
        </w:rPr>
      </w:pPr>
      <w:r w:rsidRPr="009C5641">
        <w:rPr>
          <w:rFonts w:eastAsia="TimesNewRomanPSMT"/>
          <w:color w:val="auto"/>
          <w:kern w:val="0"/>
          <w:lang w:eastAsia="en-US"/>
        </w:rPr>
        <w:t>НАЧИН И РОК ПЛАЋАЊА</w:t>
      </w:r>
    </w:p>
    <w:p w:rsidR="004D6271" w:rsidRDefault="004D6271">
      <w:pPr>
        <w:jc w:val="both"/>
        <w:rPr>
          <w:rFonts w:eastAsia="TimesNewRomanPSMT"/>
          <w:b/>
          <w:bCs/>
          <w:lang w:val="sr-Cyrl-CS"/>
        </w:rPr>
      </w:pPr>
    </w:p>
    <w:p w:rsidR="004D6271" w:rsidRDefault="004D6271">
      <w:pPr>
        <w:jc w:val="both"/>
        <w:rPr>
          <w:rFonts w:eastAsia="TimesNewRomanPSMT"/>
          <w:b/>
          <w:bCs/>
          <w:lang w:val="sr-Cyrl-CS"/>
        </w:rPr>
      </w:pPr>
    </w:p>
    <w:p w:rsidR="004D6271" w:rsidRPr="009C5641" w:rsidRDefault="009C5641" w:rsidP="009C5641">
      <w:pPr>
        <w:jc w:val="center"/>
        <w:rPr>
          <w:rFonts w:eastAsia="TimesNewRomanPSMT"/>
          <w:b/>
          <w:bCs/>
          <w:lang w:val="sr-Cyrl-CS"/>
        </w:rPr>
      </w:pPr>
      <w:r w:rsidRPr="009C5641">
        <w:rPr>
          <w:rFonts w:eastAsia="TimesNewRomanPSMT"/>
          <w:color w:val="auto"/>
          <w:kern w:val="0"/>
          <w:lang w:eastAsia="en-US"/>
        </w:rPr>
        <w:t>Члан 3.</w:t>
      </w:r>
    </w:p>
    <w:p w:rsidR="004D6271" w:rsidRDefault="004D6271">
      <w:pPr>
        <w:jc w:val="both"/>
        <w:rPr>
          <w:rFonts w:eastAsia="TimesNewRomanPSMT"/>
          <w:b/>
          <w:bCs/>
          <w:lang w:val="sr-Cyrl-CS"/>
        </w:rPr>
      </w:pPr>
    </w:p>
    <w:p w:rsidR="009C5641" w:rsidRPr="009C5641" w:rsidRDefault="009C5641" w:rsidP="00397F38">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Плаћање ће се извршити у року од</w:t>
      </w:r>
      <w:r>
        <w:rPr>
          <w:rFonts w:eastAsia="TimesNewRomanPSMT"/>
          <w:color w:val="auto"/>
          <w:kern w:val="0"/>
          <w:lang w:eastAsia="en-US"/>
        </w:rPr>
        <w:t xml:space="preserve"> </w:t>
      </w:r>
      <w:r>
        <w:rPr>
          <w:rFonts w:eastAsia="TimesNewRomanPSMT"/>
          <w:color w:val="auto"/>
          <w:kern w:val="0"/>
          <w:lang w:val="sr-Cyrl-RS" w:eastAsia="en-US"/>
        </w:rPr>
        <w:t>4</w:t>
      </w:r>
      <w:r w:rsidRPr="009C5641">
        <w:rPr>
          <w:rFonts w:eastAsia="TimesNewRomanPSMT"/>
          <w:color w:val="auto"/>
          <w:kern w:val="0"/>
          <w:lang w:eastAsia="en-US"/>
        </w:rPr>
        <w:t>5 дана, од дана службеног пријема</w:t>
      </w:r>
      <w:r>
        <w:rPr>
          <w:rFonts w:eastAsia="TimesNewRomanPSMT"/>
          <w:color w:val="auto"/>
          <w:kern w:val="0"/>
          <w:lang w:val="sr-Cyrl-RS" w:eastAsia="en-US"/>
        </w:rPr>
        <w:t xml:space="preserve"> </w:t>
      </w:r>
      <w:r w:rsidRPr="009C5641">
        <w:rPr>
          <w:rFonts w:eastAsia="TimesNewRomanPSMT"/>
          <w:color w:val="auto"/>
          <w:kern w:val="0"/>
          <w:lang w:eastAsia="en-US"/>
        </w:rPr>
        <w:t>фактуре, која мора да садржи број и датум закљученог Уговора.</w:t>
      </w:r>
    </w:p>
    <w:p w:rsidR="004D6271" w:rsidRPr="009C5641" w:rsidRDefault="009C5641" w:rsidP="00397F38">
      <w:pPr>
        <w:suppressAutoHyphens w:val="0"/>
        <w:autoSpaceDE w:val="0"/>
        <w:autoSpaceDN w:val="0"/>
        <w:adjustRightInd w:val="0"/>
        <w:spacing w:line="240" w:lineRule="auto"/>
        <w:jc w:val="both"/>
        <w:rPr>
          <w:rFonts w:eastAsia="TimesNewRomanPSMT"/>
          <w:color w:val="auto"/>
          <w:kern w:val="0"/>
          <w:lang w:eastAsia="en-US"/>
        </w:rPr>
      </w:pPr>
      <w:r w:rsidRPr="009C5641">
        <w:rPr>
          <w:rFonts w:eastAsia="TimesNewRomanPSMT"/>
          <w:color w:val="auto"/>
          <w:kern w:val="0"/>
          <w:lang w:eastAsia="en-US"/>
        </w:rPr>
        <w:t>Плаћање достављене фактуре вршиће се у складу са Правилником и начину</w:t>
      </w:r>
      <w:r>
        <w:rPr>
          <w:rFonts w:eastAsia="TimesNewRomanPSMT"/>
          <w:color w:val="auto"/>
          <w:kern w:val="0"/>
          <w:lang w:val="sr-Cyrl-RS" w:eastAsia="en-US"/>
        </w:rPr>
        <w:t xml:space="preserve"> </w:t>
      </w:r>
      <w:r w:rsidRPr="009C5641">
        <w:rPr>
          <w:rFonts w:eastAsia="TimesNewRomanPSMT"/>
          <w:color w:val="auto"/>
          <w:kern w:val="0"/>
          <w:lang w:eastAsia="en-US"/>
        </w:rPr>
        <w:t>и поступку</w:t>
      </w:r>
      <w:r>
        <w:rPr>
          <w:rFonts w:eastAsia="TimesNewRomanPSMT"/>
          <w:color w:val="auto"/>
          <w:kern w:val="0"/>
          <w:lang w:val="sr-Cyrl-RS" w:eastAsia="en-US"/>
        </w:rPr>
        <w:t xml:space="preserve"> </w:t>
      </w:r>
      <w:r w:rsidRPr="009C5641">
        <w:rPr>
          <w:rFonts w:eastAsia="TimesNewRomanPSMT"/>
          <w:color w:val="auto"/>
          <w:kern w:val="0"/>
          <w:lang w:eastAsia="en-US"/>
        </w:rPr>
        <w:t>регистровања фактура односно других захтева за исплату, као и</w:t>
      </w:r>
      <w:r>
        <w:rPr>
          <w:rFonts w:eastAsia="TimesNewRomanPSMT"/>
          <w:color w:val="auto"/>
          <w:kern w:val="0"/>
          <w:lang w:val="sr-Cyrl-RS" w:eastAsia="en-US"/>
        </w:rPr>
        <w:t xml:space="preserve"> </w:t>
      </w:r>
      <w:r w:rsidRPr="009C5641">
        <w:rPr>
          <w:rFonts w:eastAsia="TimesNewRomanPSMT"/>
          <w:color w:val="auto"/>
          <w:kern w:val="0"/>
          <w:lang w:eastAsia="en-US"/>
        </w:rPr>
        <w:t>начину вођења и садржају Централног регистра фактура („Службени гласник РС</w:t>
      </w:r>
      <w:proofErr w:type="gramStart"/>
      <w:r w:rsidRPr="009C5641">
        <w:rPr>
          <w:rFonts w:eastAsia="TimesNewRomanPSMT"/>
          <w:color w:val="auto"/>
          <w:kern w:val="0"/>
          <w:lang w:eastAsia="en-US"/>
        </w:rPr>
        <w:t>“</w:t>
      </w:r>
      <w:r>
        <w:rPr>
          <w:rFonts w:eastAsia="TimesNewRomanPSMT"/>
          <w:color w:val="auto"/>
          <w:kern w:val="0"/>
          <w:lang w:val="sr-Cyrl-RS" w:eastAsia="en-US"/>
        </w:rPr>
        <w:t xml:space="preserve"> </w:t>
      </w:r>
      <w:r w:rsidRPr="009C5641">
        <w:rPr>
          <w:rFonts w:eastAsia="TimesNewRomanPSMT"/>
          <w:color w:val="auto"/>
          <w:kern w:val="0"/>
          <w:lang w:eastAsia="en-US"/>
        </w:rPr>
        <w:t>бр.7</w:t>
      </w:r>
      <w:proofErr w:type="gramEnd"/>
      <w:r w:rsidRPr="009C5641">
        <w:rPr>
          <w:rFonts w:eastAsia="TimesNewRomanPSMT"/>
          <w:color w:val="auto"/>
          <w:kern w:val="0"/>
          <w:lang w:eastAsia="en-US"/>
        </w:rPr>
        <w:t>/2018).</w:t>
      </w:r>
    </w:p>
    <w:p w:rsidR="004D6271" w:rsidRDefault="004D6271" w:rsidP="00397F38">
      <w:pPr>
        <w:jc w:val="both"/>
        <w:rPr>
          <w:rFonts w:eastAsia="TimesNewRomanPSMT"/>
          <w:b/>
          <w:bCs/>
          <w:lang w:val="sr-Cyrl-CS"/>
        </w:rPr>
      </w:pPr>
    </w:p>
    <w:p w:rsidR="004D6271" w:rsidRDefault="004D6271" w:rsidP="00397F38">
      <w:pPr>
        <w:jc w:val="both"/>
        <w:rPr>
          <w:rFonts w:eastAsia="TimesNewRomanPSMT"/>
          <w:b/>
          <w:bCs/>
          <w:lang w:val="sr-Cyrl-CS"/>
        </w:rPr>
      </w:pPr>
    </w:p>
    <w:p w:rsidR="004D6271" w:rsidRPr="00486615" w:rsidRDefault="00486615" w:rsidP="00397F38">
      <w:pPr>
        <w:jc w:val="both"/>
        <w:rPr>
          <w:rFonts w:eastAsia="TimesNewRomanPSMT"/>
          <w:b/>
          <w:bCs/>
          <w:lang w:val="sr-Cyrl-CS"/>
        </w:rPr>
      </w:pPr>
      <w:r w:rsidRPr="00486615">
        <w:rPr>
          <w:rFonts w:eastAsia="TimesNewRomanPSMT"/>
          <w:color w:val="auto"/>
          <w:kern w:val="0"/>
          <w:lang w:eastAsia="en-US"/>
        </w:rPr>
        <w:t>СРЕДСТВО ФИНАНСИЈСКОГ ОБЕЗБЕЂЕЊА</w:t>
      </w:r>
    </w:p>
    <w:p w:rsidR="004D6271" w:rsidRDefault="004D6271" w:rsidP="00397F38">
      <w:pPr>
        <w:jc w:val="both"/>
        <w:rPr>
          <w:rFonts w:eastAsia="TimesNewRomanPSMT"/>
          <w:b/>
          <w:bCs/>
          <w:lang w:val="sr-Cyrl-CS"/>
        </w:rPr>
      </w:pPr>
    </w:p>
    <w:p w:rsidR="004D6271" w:rsidRDefault="004D6271" w:rsidP="00397F38">
      <w:pPr>
        <w:jc w:val="both"/>
        <w:rPr>
          <w:rFonts w:eastAsia="TimesNewRomanPSMT"/>
          <w:b/>
          <w:bCs/>
          <w:lang w:val="sr-Cyrl-CS"/>
        </w:rPr>
      </w:pPr>
    </w:p>
    <w:p w:rsidR="004D6271" w:rsidRPr="00397F38" w:rsidRDefault="00397F38" w:rsidP="00397F38">
      <w:pPr>
        <w:tabs>
          <w:tab w:val="left" w:pos="4144"/>
        </w:tabs>
        <w:jc w:val="both"/>
        <w:rPr>
          <w:rFonts w:eastAsia="TimesNewRomanPSMT"/>
          <w:b/>
          <w:bCs/>
          <w:lang w:val="sr-Cyrl-CS"/>
        </w:rPr>
      </w:pPr>
      <w:r>
        <w:rPr>
          <w:rFonts w:eastAsia="TimesNewRomanPSMT"/>
          <w:b/>
          <w:bCs/>
          <w:lang w:val="sr-Cyrl-CS"/>
        </w:rPr>
        <w:tab/>
      </w:r>
      <w:r w:rsidRPr="00397F38">
        <w:rPr>
          <w:rFonts w:eastAsia="TimesNewRomanPSMT"/>
          <w:color w:val="auto"/>
          <w:kern w:val="0"/>
          <w:lang w:eastAsia="en-US"/>
        </w:rPr>
        <w:t>Члан 4.</w:t>
      </w:r>
    </w:p>
    <w:p w:rsidR="004D6271" w:rsidRDefault="004D6271" w:rsidP="00397F38">
      <w:pPr>
        <w:jc w:val="both"/>
        <w:rPr>
          <w:rFonts w:eastAsia="TimesNewRomanPSMT"/>
          <w:b/>
          <w:bCs/>
          <w:lang w:val="sr-Cyrl-CS"/>
        </w:rPr>
      </w:pPr>
    </w:p>
    <w:p w:rsidR="004D6271" w:rsidRDefault="004D6271" w:rsidP="00397F38">
      <w:pPr>
        <w:jc w:val="both"/>
        <w:rPr>
          <w:rFonts w:eastAsia="TimesNewRomanPSMT"/>
          <w:b/>
          <w:bCs/>
          <w:lang w:val="sr-Cyrl-CS"/>
        </w:rPr>
      </w:pPr>
    </w:p>
    <w:p w:rsidR="00397F38" w:rsidRDefault="00397F38" w:rsidP="00397F38">
      <w:pPr>
        <w:suppressAutoHyphens w:val="0"/>
        <w:autoSpaceDE w:val="0"/>
        <w:autoSpaceDN w:val="0"/>
        <w:adjustRightInd w:val="0"/>
        <w:spacing w:line="240" w:lineRule="auto"/>
        <w:jc w:val="both"/>
        <w:rPr>
          <w:rFonts w:eastAsia="TimesNewRomanPSMT"/>
          <w:color w:val="auto"/>
          <w:kern w:val="0"/>
          <w:lang w:val="sr-Cyrl-RS" w:eastAsia="en-US"/>
        </w:rPr>
      </w:pPr>
      <w:r w:rsidRPr="00397F38">
        <w:rPr>
          <w:rFonts w:eastAsia="TimesNewRomanPSMT"/>
          <w:color w:val="auto"/>
          <w:kern w:val="0"/>
          <w:lang w:eastAsia="en-US"/>
        </w:rPr>
        <w:t>Продавац је у тренутку закључења Уговора предао Наручиоцу:</w:t>
      </w: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val="sr-Cyrl-RS" w:eastAsia="en-US"/>
        </w:rPr>
      </w:pPr>
    </w:p>
    <w:p w:rsidR="006A572F" w:rsidRPr="00F05285" w:rsidRDefault="00397F38" w:rsidP="006A572F">
      <w:pPr>
        <w:suppressAutoHyphens w:val="0"/>
        <w:autoSpaceDE w:val="0"/>
        <w:autoSpaceDN w:val="0"/>
        <w:adjustRightInd w:val="0"/>
        <w:spacing w:line="240" w:lineRule="auto"/>
        <w:ind w:firstLine="706"/>
        <w:jc w:val="both"/>
        <w:rPr>
          <w:rFonts w:eastAsia="TimesNewRomanPSMT"/>
          <w:color w:val="auto"/>
          <w:kern w:val="0"/>
          <w:lang w:val="sr-Cyrl-RS" w:eastAsia="en-US"/>
        </w:rPr>
      </w:pPr>
      <w:proofErr w:type="gramStart"/>
      <w:r w:rsidRPr="00397F38">
        <w:rPr>
          <w:rFonts w:eastAsia="TimesNewRomanPSMT"/>
          <w:color w:val="auto"/>
          <w:kern w:val="0"/>
          <w:lang w:eastAsia="en-US"/>
        </w:rPr>
        <w:t xml:space="preserve">– </w:t>
      </w:r>
      <w:r w:rsidR="006A572F" w:rsidRPr="00F05285">
        <w:rPr>
          <w:rFonts w:eastAsia="TimesNewRomanPSMT"/>
          <w:color w:val="auto"/>
          <w:kern w:val="0"/>
          <w:lang w:val="sr-Cyrl-RS" w:eastAsia="en-US"/>
        </w:rPr>
        <w:t xml:space="preserve"> оригинал</w:t>
      </w:r>
      <w:proofErr w:type="gramEnd"/>
      <w:r w:rsidR="006A572F" w:rsidRPr="00F05285">
        <w:rPr>
          <w:rFonts w:eastAsia="TimesNewRomanPSMT"/>
          <w:color w:val="auto"/>
          <w:kern w:val="0"/>
          <w:lang w:val="sr-Cyrl-RS" w:eastAsia="en-US"/>
        </w:rPr>
        <w:t xml:space="preserve"> сопствену бланко меницу на име добро</w:t>
      </w:r>
      <w:r w:rsidR="00C00F8D">
        <w:rPr>
          <w:rFonts w:eastAsia="TimesNewRomanPSMT"/>
          <w:color w:val="auto"/>
          <w:kern w:val="0"/>
          <w:lang w:val="sr-Cyrl-RS" w:eastAsia="en-US"/>
        </w:rPr>
        <w:t>г извршења посла, која је</w:t>
      </w:r>
      <w:r w:rsidR="006A572F" w:rsidRPr="00F05285">
        <w:rPr>
          <w:rFonts w:eastAsia="TimesNewRomanPSMT"/>
          <w:color w:val="auto"/>
          <w:kern w:val="0"/>
          <w:lang w:val="sr-Cyrl-RS" w:eastAsia="en-US"/>
        </w:rPr>
        <w:t xml:space="preserve"> евидентирана у Регистру меница и овлашћења Народне банке Србије. Бланко сопствена меница треба да буде оверена печатом и потписана од стране овлашћеног лица за заступање - оригиналним потписом (не факсимилом). Уз меницу мора бити достављено уредно попуњено и оверено менично овлашћење-писмо, насловљеним на наручиоца, у износу од 10% од уговорене вредности без обрачунатог ПДВ-а, са роком важности минимум 30 дана дужим од истека уговорене обавезе у целости. Уз меницу мора бити достављена потврда са сајта НБС (не захтев за регистрацију) као доказ да је меница регистрована, оверени ОП образац и копија картона депонованих потписа, који је издат од стране пословне банке коју понуђач наводи у меничном овлашћењу-писму.</w:t>
      </w:r>
    </w:p>
    <w:p w:rsidR="00E04D89" w:rsidRPr="00F05285" w:rsidRDefault="00E04D89" w:rsidP="00E04D89">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 xml:space="preserve">У случају промене лица овлашћених за заступање менично овлашћење – писмо остаје на снази. </w:t>
      </w:r>
    </w:p>
    <w:p w:rsidR="00E04D89" w:rsidRPr="00F05285" w:rsidRDefault="00E04D89" w:rsidP="00E04D89">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
    <w:p w:rsidR="00E04D89" w:rsidRPr="00F05285" w:rsidRDefault="00E04D89" w:rsidP="00E04D89">
      <w:pPr>
        <w:suppressAutoHyphens w:val="0"/>
        <w:autoSpaceDE w:val="0"/>
        <w:autoSpaceDN w:val="0"/>
        <w:adjustRightInd w:val="0"/>
        <w:spacing w:line="240" w:lineRule="auto"/>
        <w:ind w:left="60" w:firstLine="646"/>
        <w:jc w:val="both"/>
        <w:rPr>
          <w:rFonts w:eastAsia="TimesNewRomanPSMT"/>
          <w:color w:val="auto"/>
          <w:kern w:val="0"/>
          <w:lang w:val="sr-Cyrl-RS" w:eastAsia="en-US"/>
        </w:rPr>
      </w:pPr>
      <w:r w:rsidRPr="00F05285">
        <w:rPr>
          <w:rFonts w:eastAsia="TimesNewRomanPSMT"/>
          <w:color w:val="auto"/>
          <w:kern w:val="0"/>
          <w:lang w:val="sr-Cyrl-RS" w:eastAsia="en-US"/>
        </w:rPr>
        <w:t>У случају да понуђач не изврши своје уговор</w:t>
      </w:r>
      <w:r>
        <w:rPr>
          <w:rFonts w:eastAsia="TimesNewRomanPSMT"/>
          <w:color w:val="auto"/>
          <w:kern w:val="0"/>
          <w:lang w:val="sr-Cyrl-RS" w:eastAsia="en-US"/>
        </w:rPr>
        <w:t xml:space="preserve">ене обавезе у свему у складу са </w:t>
      </w:r>
      <w:r w:rsidRPr="00F05285">
        <w:rPr>
          <w:rFonts w:eastAsia="TimesNewRomanPSMT"/>
          <w:color w:val="auto"/>
          <w:kern w:val="0"/>
          <w:lang w:val="sr-Cyrl-RS" w:eastAsia="en-US"/>
        </w:rPr>
        <w:t xml:space="preserve">закљученим Уговором, изврши их делимично или касни са извршењем уговорених обавеза, наручилац ће активирати наведено средство финансијског обезбеђења. </w:t>
      </w:r>
    </w:p>
    <w:p w:rsidR="00E04D89" w:rsidRPr="00F05285" w:rsidRDefault="00E04D89" w:rsidP="00E04D89">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05285">
        <w:rPr>
          <w:rFonts w:eastAsia="TimesNewRomanPSMT"/>
          <w:color w:val="auto"/>
          <w:kern w:val="0"/>
          <w:lang w:val="sr-Cyrl-RS" w:eastAsia="en-US"/>
        </w:rPr>
        <w:t xml:space="preserve">Активирање средства обезбеђења не искључује право наручиоца на потпуну накнаду. </w:t>
      </w:r>
    </w:p>
    <w:p w:rsidR="00E04D89" w:rsidRPr="00322648" w:rsidRDefault="00E04D89" w:rsidP="00E04D89">
      <w:pPr>
        <w:suppressAutoHyphens w:val="0"/>
        <w:autoSpaceDE w:val="0"/>
        <w:autoSpaceDN w:val="0"/>
        <w:adjustRightInd w:val="0"/>
        <w:spacing w:line="240" w:lineRule="auto"/>
        <w:rPr>
          <w:rFonts w:eastAsia="TimesNewRomanPSMT"/>
          <w:color w:val="auto"/>
          <w:kern w:val="0"/>
          <w:lang w:val="sr-Cyrl-RS" w:eastAsia="en-US"/>
        </w:rPr>
      </w:pPr>
      <w:r>
        <w:rPr>
          <w:rFonts w:eastAsia="TimesNewRomanPSMT"/>
          <w:color w:val="auto"/>
          <w:kern w:val="0"/>
          <w:lang w:val="sr-Cyrl-RS" w:eastAsia="en-US"/>
        </w:rPr>
        <w:tab/>
      </w:r>
      <w:r w:rsidRPr="00D22868">
        <w:rPr>
          <w:rFonts w:eastAsia="TimesNewRomanPSMT"/>
          <w:color w:val="auto"/>
          <w:kern w:val="0"/>
          <w:lang w:eastAsia="en-US"/>
        </w:rPr>
        <w:t>Средства финансијског обезбеђења могу да се реализују уколико понуђач не</w:t>
      </w:r>
      <w:r>
        <w:rPr>
          <w:rFonts w:eastAsia="TimesNewRomanPSMT"/>
          <w:color w:val="auto"/>
          <w:kern w:val="0"/>
          <w:lang w:val="sr-Cyrl-RS" w:eastAsia="en-US"/>
        </w:rPr>
        <w:t xml:space="preserve"> </w:t>
      </w:r>
      <w:r w:rsidRPr="00D22868">
        <w:rPr>
          <w:rFonts w:eastAsia="TimesNewRomanPSMT"/>
          <w:color w:val="auto"/>
          <w:kern w:val="0"/>
          <w:lang w:eastAsia="en-US"/>
        </w:rPr>
        <w:t>испуњава уговорне обавезе.</w:t>
      </w:r>
    </w:p>
    <w:p w:rsidR="00E04D89" w:rsidRPr="00617C9E" w:rsidRDefault="00E04D89" w:rsidP="00E04D89">
      <w:pPr>
        <w:spacing w:before="120"/>
        <w:ind w:firstLine="706"/>
        <w:jc w:val="both"/>
        <w:rPr>
          <w:bCs/>
          <w:color w:val="auto"/>
        </w:rPr>
      </w:pPr>
      <w:r>
        <w:rPr>
          <w:bCs/>
          <w:color w:val="auto"/>
        </w:rPr>
        <w:lastRenderedPageBreak/>
        <w:t>Ако се за време трајања у</w:t>
      </w:r>
      <w:r w:rsidRPr="00617C9E">
        <w:rPr>
          <w:bCs/>
          <w:color w:val="auto"/>
        </w:rPr>
        <w:t>говора промене рокови</w:t>
      </w:r>
      <w:r>
        <w:rPr>
          <w:bCs/>
          <w:color w:val="auto"/>
        </w:rPr>
        <w:t xml:space="preserve"> за извршење уговорене обавезе,</w:t>
      </w:r>
      <w:r>
        <w:rPr>
          <w:bCs/>
          <w:color w:val="auto"/>
          <w:lang w:val="sr-Cyrl-RS"/>
        </w:rPr>
        <w:t xml:space="preserve"> </w:t>
      </w:r>
      <w:r>
        <w:rPr>
          <w:bCs/>
          <w:color w:val="auto"/>
        </w:rPr>
        <w:t xml:space="preserve">важност </w:t>
      </w:r>
      <w:r>
        <w:rPr>
          <w:bCs/>
          <w:color w:val="auto"/>
          <w:lang w:val="sr-Cyrl-RS"/>
        </w:rPr>
        <w:t>менице</w:t>
      </w:r>
      <w:r w:rsidRPr="00617C9E">
        <w:rPr>
          <w:bCs/>
          <w:color w:val="auto"/>
        </w:rPr>
        <w:t xml:space="preserve"> мора се продужити.</w:t>
      </w:r>
    </w:p>
    <w:p w:rsidR="00E04D89" w:rsidRDefault="00E04D89" w:rsidP="00E04D89">
      <w:pPr>
        <w:jc w:val="both"/>
        <w:rPr>
          <w:b/>
          <w:i/>
          <w:iCs/>
          <w:lang w:val="ru-RU"/>
        </w:rPr>
      </w:pPr>
    </w:p>
    <w:p w:rsidR="004D6271" w:rsidRDefault="004D6271" w:rsidP="00397F38">
      <w:pPr>
        <w:jc w:val="both"/>
        <w:rPr>
          <w:rFonts w:eastAsia="TimesNewRomanPSMT"/>
          <w:b/>
          <w:bCs/>
          <w:lang w:val="sr-Cyrl-CS"/>
        </w:rPr>
      </w:pPr>
    </w:p>
    <w:p w:rsidR="004D6271" w:rsidRDefault="004D6271">
      <w:pPr>
        <w:jc w:val="both"/>
        <w:rPr>
          <w:rFonts w:eastAsia="TimesNewRomanPSMT"/>
          <w:b/>
          <w:bCs/>
          <w:lang w:val="sr-Cyrl-CS"/>
        </w:rPr>
      </w:pPr>
    </w:p>
    <w:p w:rsidR="00397F38" w:rsidRPr="00397F38" w:rsidRDefault="00397F38">
      <w:pPr>
        <w:jc w:val="both"/>
        <w:rPr>
          <w:rFonts w:eastAsia="TimesNewRomanPSMT"/>
          <w:b/>
          <w:bCs/>
          <w:lang w:val="sr-Cyrl-CS"/>
        </w:rPr>
      </w:pPr>
      <w:r w:rsidRPr="00397F38">
        <w:rPr>
          <w:rFonts w:eastAsia="TimesNewRomanPSMT"/>
          <w:color w:val="auto"/>
          <w:kern w:val="0"/>
          <w:lang w:eastAsia="en-US"/>
        </w:rPr>
        <w:t>МЕСТО РОК И НАЧИН ПРЕУЗИМАЊА/ ИСПОРУКЕ</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397F38" w:rsidRDefault="00397F38" w:rsidP="00397F38">
      <w:pPr>
        <w:jc w:val="center"/>
        <w:rPr>
          <w:rFonts w:eastAsia="TimesNewRomanPSMT"/>
          <w:b/>
          <w:bCs/>
          <w:lang w:val="sr-Cyrl-CS"/>
        </w:rPr>
      </w:pPr>
      <w:r w:rsidRPr="00397F38">
        <w:rPr>
          <w:rFonts w:eastAsia="TimesNewRomanPSMT"/>
          <w:color w:val="auto"/>
          <w:kern w:val="0"/>
          <w:lang w:eastAsia="en-US"/>
        </w:rPr>
        <w:t>Члан 5.</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Преузимање добра из члана 1. Уговора извршиће се у продајном салону</w:t>
      </w:r>
      <w:r w:rsidRPr="00397F38">
        <w:rPr>
          <w:rFonts w:eastAsia="TimesNewRomanPSMT"/>
          <w:color w:val="auto"/>
          <w:kern w:val="0"/>
          <w:lang w:val="sr-Cyrl-RS" w:eastAsia="en-US"/>
        </w:rPr>
        <w:t xml:space="preserve"> </w:t>
      </w:r>
      <w:r w:rsidRPr="00397F38">
        <w:rPr>
          <w:rFonts w:eastAsia="TimesNewRomanPSMT"/>
          <w:color w:val="auto"/>
          <w:kern w:val="0"/>
          <w:lang w:eastAsia="en-US"/>
        </w:rPr>
        <w:t xml:space="preserve">Продавца уколико је салон на територији града </w:t>
      </w:r>
      <w:r>
        <w:rPr>
          <w:rFonts w:eastAsia="TimesNewRomanPSMT"/>
          <w:color w:val="auto"/>
          <w:kern w:val="0"/>
          <w:lang w:val="sr-Cyrl-RS" w:eastAsia="en-US"/>
        </w:rPr>
        <w:t>Пожаревца</w:t>
      </w:r>
      <w:r w:rsidRPr="00397F38">
        <w:rPr>
          <w:rFonts w:eastAsia="TimesNewRomanPSMT"/>
          <w:color w:val="auto"/>
          <w:kern w:val="0"/>
          <w:lang w:eastAsia="en-US"/>
        </w:rPr>
        <w:t>. Уколико је салон</w:t>
      </w:r>
      <w:r w:rsidRPr="00397F38">
        <w:rPr>
          <w:rFonts w:eastAsia="TimesNewRomanPSMT"/>
          <w:color w:val="auto"/>
          <w:kern w:val="0"/>
          <w:lang w:val="sr-Cyrl-RS" w:eastAsia="en-US"/>
        </w:rPr>
        <w:t xml:space="preserve"> </w:t>
      </w:r>
      <w:r w:rsidRPr="00397F38">
        <w:rPr>
          <w:rFonts w:eastAsia="TimesNewRomanPSMT"/>
          <w:color w:val="auto"/>
          <w:kern w:val="0"/>
          <w:lang w:eastAsia="en-US"/>
        </w:rPr>
        <w:t>Продавца ван територије града</w:t>
      </w:r>
      <w:r w:rsidRPr="00397F38">
        <w:rPr>
          <w:rFonts w:eastAsia="TimesNewRomanPSMT"/>
          <w:color w:val="auto"/>
          <w:kern w:val="0"/>
          <w:lang w:val="sr-Cyrl-RS" w:eastAsia="en-US"/>
        </w:rPr>
        <w:t xml:space="preserve"> Пожаревца</w:t>
      </w:r>
      <w:r w:rsidRPr="00397F38">
        <w:rPr>
          <w:rFonts w:eastAsia="TimesNewRomanPSMT"/>
          <w:color w:val="auto"/>
          <w:kern w:val="0"/>
          <w:lang w:eastAsia="en-US"/>
        </w:rPr>
        <w:t xml:space="preserve"> Продавац је дужан да изврши испоруку</w:t>
      </w:r>
      <w:r w:rsidRPr="00397F38">
        <w:rPr>
          <w:rFonts w:eastAsia="TimesNewRomanPSMT"/>
          <w:color w:val="auto"/>
          <w:kern w:val="0"/>
          <w:lang w:val="sr-Cyrl-RS" w:eastAsia="en-US"/>
        </w:rPr>
        <w:t xml:space="preserve"> </w:t>
      </w:r>
      <w:r w:rsidRPr="00397F38">
        <w:rPr>
          <w:rFonts w:eastAsia="TimesNewRomanPSMT"/>
          <w:color w:val="auto"/>
          <w:kern w:val="0"/>
          <w:lang w:eastAsia="en-US"/>
        </w:rPr>
        <w:t>добра у седишту Наручиоца или на локацији коју Наручилац одреди.</w:t>
      </w:r>
    </w:p>
    <w:p w:rsidR="00397F38" w:rsidRPr="00397F38" w:rsidRDefault="00397F38" w:rsidP="00397F38">
      <w:pPr>
        <w:suppressAutoHyphens w:val="0"/>
        <w:autoSpaceDE w:val="0"/>
        <w:autoSpaceDN w:val="0"/>
        <w:adjustRightInd w:val="0"/>
        <w:spacing w:line="240" w:lineRule="auto"/>
        <w:jc w:val="both"/>
        <w:rPr>
          <w:rFonts w:eastAsia="TimesNewRomanPSMT"/>
          <w:b/>
          <w:bCs/>
          <w:i/>
          <w:iCs/>
          <w:color w:val="auto"/>
          <w:kern w:val="0"/>
          <w:lang w:eastAsia="en-US"/>
        </w:rPr>
      </w:pPr>
      <w:r w:rsidRPr="00397F38">
        <w:rPr>
          <w:rFonts w:eastAsia="TimesNewRomanPSMT"/>
          <w:color w:val="auto"/>
          <w:kern w:val="0"/>
          <w:lang w:eastAsia="en-US"/>
        </w:rPr>
        <w:t xml:space="preserve">Рок испоруке/преузимања добра из члана 1. Уговора је </w:t>
      </w:r>
      <w:r w:rsidRPr="00397F38">
        <w:rPr>
          <w:rFonts w:eastAsia="TimesNewRomanPSMT"/>
          <w:b/>
          <w:bCs/>
          <w:i/>
          <w:iCs/>
          <w:color w:val="auto"/>
          <w:kern w:val="0"/>
          <w:lang w:eastAsia="en-US"/>
        </w:rPr>
        <w:t>(биће преузето из</w:t>
      </w:r>
      <w:r w:rsidRPr="00397F38">
        <w:rPr>
          <w:rFonts w:eastAsia="TimesNewRomanPSMT"/>
          <w:b/>
          <w:bCs/>
          <w:i/>
          <w:iCs/>
          <w:color w:val="auto"/>
          <w:kern w:val="0"/>
          <w:lang w:val="sr-Cyrl-RS" w:eastAsia="en-US"/>
        </w:rPr>
        <w:t xml:space="preserve"> </w:t>
      </w:r>
      <w:r w:rsidRPr="00397F38">
        <w:rPr>
          <w:rFonts w:eastAsia="TimesNewRomanPSMT"/>
          <w:b/>
          <w:bCs/>
          <w:i/>
          <w:iCs/>
          <w:color w:val="auto"/>
          <w:kern w:val="0"/>
          <w:lang w:eastAsia="en-US"/>
        </w:rPr>
        <w:t xml:space="preserve">понуде) </w:t>
      </w:r>
      <w:r w:rsidRPr="00397F38">
        <w:rPr>
          <w:rFonts w:eastAsia="TimesNewRomanPSMT"/>
          <w:color w:val="auto"/>
          <w:kern w:val="0"/>
          <w:lang w:eastAsia="en-US"/>
        </w:rPr>
        <w:t>од дана закључења Уговора.</w:t>
      </w: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Продавац је дужан да изврши технички преглед и достави регистрациони</w:t>
      </w:r>
      <w:r w:rsidRPr="00397F38">
        <w:rPr>
          <w:rFonts w:eastAsia="TimesNewRomanPSMT"/>
          <w:color w:val="auto"/>
          <w:kern w:val="0"/>
          <w:lang w:val="sr-Cyrl-RS" w:eastAsia="en-US"/>
        </w:rPr>
        <w:t xml:space="preserve"> </w:t>
      </w:r>
      <w:r w:rsidRPr="00397F38">
        <w:rPr>
          <w:rFonts w:eastAsia="TimesNewRomanPSMT"/>
          <w:color w:val="auto"/>
          <w:kern w:val="0"/>
          <w:lang w:eastAsia="en-US"/>
        </w:rPr>
        <w:t>лист, као и сву документацију потребну за регистрацију возила приликом</w:t>
      </w:r>
      <w:r w:rsidRPr="00397F38">
        <w:rPr>
          <w:rFonts w:eastAsia="TimesNewRomanPSMT"/>
          <w:color w:val="auto"/>
          <w:kern w:val="0"/>
          <w:lang w:val="sr-Cyrl-RS" w:eastAsia="en-US"/>
        </w:rPr>
        <w:t xml:space="preserve"> </w:t>
      </w:r>
      <w:r w:rsidRPr="00397F38">
        <w:rPr>
          <w:rFonts w:eastAsia="TimesNewRomanPSMT"/>
          <w:color w:val="auto"/>
          <w:kern w:val="0"/>
          <w:lang w:eastAsia="en-US"/>
        </w:rPr>
        <w:t>преузимања/испоруке добра из члана 1. Уговора.</w:t>
      </w:r>
    </w:p>
    <w:p w:rsidR="00397F38" w:rsidRPr="00397F38" w:rsidRDefault="00397F38" w:rsidP="00397F38">
      <w:pPr>
        <w:jc w:val="both"/>
        <w:rPr>
          <w:rFonts w:eastAsia="TimesNewRomanPSMT"/>
          <w:b/>
          <w:bCs/>
          <w:lang w:val="sr-Cyrl-CS"/>
        </w:rPr>
      </w:pPr>
    </w:p>
    <w:p w:rsidR="00397F38" w:rsidRPr="00397F38" w:rsidRDefault="00397F38" w:rsidP="00397F38">
      <w:pPr>
        <w:jc w:val="both"/>
        <w:rPr>
          <w:rFonts w:eastAsia="TimesNewRomanPSMT"/>
          <w:b/>
          <w:bCs/>
          <w:lang w:val="sr-Cyrl-CS"/>
        </w:rPr>
      </w:pPr>
    </w:p>
    <w:p w:rsidR="00397F38" w:rsidRDefault="00397F38">
      <w:pPr>
        <w:jc w:val="both"/>
        <w:rPr>
          <w:rFonts w:eastAsia="TimesNewRomanPSMT"/>
          <w:b/>
          <w:bCs/>
          <w:lang w:val="sr-Cyrl-CS"/>
        </w:rPr>
      </w:pPr>
    </w:p>
    <w:p w:rsidR="00397F38" w:rsidRPr="00397F38" w:rsidRDefault="00397F38" w:rsidP="00397F38">
      <w:pPr>
        <w:suppressAutoHyphens w:val="0"/>
        <w:autoSpaceDE w:val="0"/>
        <w:autoSpaceDN w:val="0"/>
        <w:adjustRightInd w:val="0"/>
        <w:spacing w:line="240" w:lineRule="auto"/>
        <w:rPr>
          <w:rFonts w:eastAsia="TimesNewRomanPSMT"/>
          <w:color w:val="auto"/>
          <w:kern w:val="0"/>
          <w:lang w:eastAsia="en-US"/>
        </w:rPr>
      </w:pPr>
      <w:r w:rsidRPr="00397F38">
        <w:rPr>
          <w:rFonts w:eastAsia="TimesNewRomanPSMT"/>
          <w:color w:val="auto"/>
          <w:kern w:val="0"/>
          <w:lang w:eastAsia="en-US"/>
        </w:rPr>
        <w:t>НАЧИН СПРОВОЂЕЊА КОНТРОЛЕ И</w:t>
      </w:r>
    </w:p>
    <w:p w:rsidR="00397F38" w:rsidRPr="00397F38" w:rsidRDefault="00397F38" w:rsidP="00397F38">
      <w:pPr>
        <w:jc w:val="both"/>
        <w:rPr>
          <w:rFonts w:eastAsia="TimesNewRomanPSMT"/>
          <w:b/>
          <w:bCs/>
          <w:lang w:val="sr-Cyrl-CS"/>
        </w:rPr>
      </w:pPr>
      <w:r w:rsidRPr="00397F38">
        <w:rPr>
          <w:rFonts w:eastAsia="TimesNewRomanPSMT"/>
          <w:color w:val="auto"/>
          <w:kern w:val="0"/>
          <w:lang w:eastAsia="en-US"/>
        </w:rPr>
        <w:t>ОБЕЗБЕЂИВАЊА ГАРАНЦИЈЕ КВАЛИТЕТА</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397F38" w:rsidRDefault="00397F38" w:rsidP="00397F38">
      <w:pPr>
        <w:jc w:val="center"/>
        <w:rPr>
          <w:rFonts w:eastAsia="TimesNewRomanPSMT"/>
          <w:b/>
          <w:bCs/>
          <w:lang w:val="sr-Cyrl-CS"/>
        </w:rPr>
      </w:pPr>
      <w:r w:rsidRPr="00397F38">
        <w:rPr>
          <w:rFonts w:eastAsia="TimesNewRomanPSMT"/>
          <w:color w:val="auto"/>
          <w:kern w:val="0"/>
          <w:lang w:eastAsia="en-US"/>
        </w:rPr>
        <w:t>Члан 6.</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Default="00397F38" w:rsidP="00397F38">
      <w:pPr>
        <w:suppressAutoHyphens w:val="0"/>
        <w:autoSpaceDE w:val="0"/>
        <w:autoSpaceDN w:val="0"/>
        <w:adjustRightInd w:val="0"/>
        <w:spacing w:line="240" w:lineRule="auto"/>
        <w:jc w:val="both"/>
        <w:rPr>
          <w:rFonts w:eastAsia="TimesNewRomanPSMT"/>
          <w:color w:val="auto"/>
          <w:kern w:val="0"/>
          <w:lang w:val="sr-Cyrl-RS" w:eastAsia="en-US"/>
        </w:rPr>
      </w:pPr>
      <w:r w:rsidRPr="00397F38">
        <w:rPr>
          <w:rFonts w:eastAsia="TimesNewRomanPSMT"/>
          <w:color w:val="auto"/>
          <w:kern w:val="0"/>
          <w:lang w:eastAsia="en-US"/>
        </w:rPr>
        <w:t>Наручилац и Продавац ће записнички констатовати преузимање/пријем</w:t>
      </w:r>
      <w:r>
        <w:rPr>
          <w:rFonts w:eastAsia="TimesNewRomanPSMT"/>
          <w:color w:val="auto"/>
          <w:kern w:val="0"/>
          <w:lang w:val="sr-Cyrl-RS" w:eastAsia="en-US"/>
        </w:rPr>
        <w:t xml:space="preserve"> </w:t>
      </w:r>
      <w:r w:rsidRPr="00397F38">
        <w:rPr>
          <w:rFonts w:eastAsia="TimesNewRomanPSMT"/>
          <w:color w:val="auto"/>
          <w:kern w:val="0"/>
          <w:lang w:eastAsia="en-US"/>
        </w:rPr>
        <w:t>добра.</w:t>
      </w: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val="sr-Cyrl-RS" w:eastAsia="en-US"/>
        </w:rPr>
      </w:pP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У случају записнички утврђених недостатака у квалитету и квантитету</w:t>
      </w:r>
      <w:r>
        <w:rPr>
          <w:rFonts w:eastAsia="TimesNewRomanPSMT"/>
          <w:color w:val="auto"/>
          <w:kern w:val="0"/>
          <w:lang w:val="sr-Cyrl-RS" w:eastAsia="en-US"/>
        </w:rPr>
        <w:t xml:space="preserve"> </w:t>
      </w:r>
      <w:r w:rsidRPr="00397F38">
        <w:rPr>
          <w:rFonts w:eastAsia="TimesNewRomanPSMT"/>
          <w:color w:val="auto"/>
          <w:kern w:val="0"/>
          <w:lang w:eastAsia="en-US"/>
        </w:rPr>
        <w:t>испорученог добра, односно ако испоручено добро не одговара опису добра из</w:t>
      </w:r>
      <w:r>
        <w:rPr>
          <w:rFonts w:eastAsia="TimesNewRomanPSMT"/>
          <w:color w:val="auto"/>
          <w:kern w:val="0"/>
          <w:lang w:val="sr-Cyrl-RS" w:eastAsia="en-US"/>
        </w:rPr>
        <w:t xml:space="preserve"> </w:t>
      </w:r>
      <w:r w:rsidRPr="00397F38">
        <w:rPr>
          <w:rFonts w:eastAsia="TimesNewRomanPSMT"/>
          <w:color w:val="auto"/>
          <w:kern w:val="0"/>
          <w:lang w:eastAsia="en-US"/>
        </w:rPr>
        <w:t>члана 1. Уговора, Продавац је дужан да отклони уочене недостатке, без накнаде,</w:t>
      </w:r>
      <w:r>
        <w:rPr>
          <w:rFonts w:eastAsia="TimesNewRomanPSMT"/>
          <w:color w:val="auto"/>
          <w:kern w:val="0"/>
          <w:lang w:val="sr-Cyrl-RS" w:eastAsia="en-US"/>
        </w:rPr>
        <w:t xml:space="preserve"> </w:t>
      </w:r>
      <w:r w:rsidRPr="00397F38">
        <w:rPr>
          <w:rFonts w:eastAsia="TimesNewRomanPSMT"/>
          <w:color w:val="auto"/>
          <w:kern w:val="0"/>
          <w:lang w:eastAsia="en-US"/>
        </w:rPr>
        <w:t>најкасније у року од 8 дана од дана сачињавања записника о рекламацији, односно</w:t>
      </w:r>
      <w:r>
        <w:rPr>
          <w:rFonts w:eastAsia="TimesNewRomanPSMT"/>
          <w:color w:val="auto"/>
          <w:kern w:val="0"/>
          <w:lang w:val="sr-Cyrl-RS" w:eastAsia="en-US"/>
        </w:rPr>
        <w:t xml:space="preserve"> </w:t>
      </w:r>
      <w:r w:rsidRPr="00397F38">
        <w:rPr>
          <w:rFonts w:eastAsia="TimesNewRomanPSMT"/>
          <w:color w:val="auto"/>
          <w:kern w:val="0"/>
          <w:lang w:eastAsia="en-US"/>
        </w:rPr>
        <w:t>да испоручено добро замени новим, у супротном Наручилац задржава право да</w:t>
      </w:r>
      <w:r>
        <w:rPr>
          <w:rFonts w:eastAsia="TimesNewRomanPSMT"/>
          <w:color w:val="auto"/>
          <w:kern w:val="0"/>
          <w:lang w:val="sr-Cyrl-RS" w:eastAsia="en-US"/>
        </w:rPr>
        <w:t xml:space="preserve"> </w:t>
      </w:r>
      <w:r w:rsidRPr="00397F38">
        <w:rPr>
          <w:rFonts w:eastAsia="TimesNewRomanPSMT"/>
          <w:color w:val="auto"/>
          <w:kern w:val="0"/>
          <w:lang w:eastAsia="en-US"/>
        </w:rPr>
        <w:t>раскине Уговор.</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397F38" w:rsidRDefault="00397F38">
      <w:pPr>
        <w:jc w:val="both"/>
        <w:rPr>
          <w:rFonts w:eastAsia="TimesNewRomanPSMT"/>
          <w:b/>
          <w:bCs/>
          <w:lang w:val="sr-Cyrl-CS"/>
        </w:rPr>
      </w:pPr>
      <w:r w:rsidRPr="00397F38">
        <w:rPr>
          <w:rFonts w:eastAsia="TimesNewRomanPSMT"/>
          <w:color w:val="auto"/>
          <w:kern w:val="0"/>
          <w:lang w:eastAsia="en-US"/>
        </w:rPr>
        <w:t>ГАРАНЦИЈА</w:t>
      </w:r>
    </w:p>
    <w:p w:rsidR="00397F38" w:rsidRPr="00397F38" w:rsidRDefault="00397F38">
      <w:pPr>
        <w:jc w:val="both"/>
        <w:rPr>
          <w:rFonts w:eastAsia="TimesNewRomanPSMT"/>
          <w:b/>
          <w:bCs/>
          <w:lang w:val="sr-Cyrl-CS"/>
        </w:rPr>
      </w:pPr>
    </w:p>
    <w:p w:rsidR="00397F38" w:rsidRPr="00397F38" w:rsidRDefault="00397F38" w:rsidP="00397F38">
      <w:pPr>
        <w:jc w:val="center"/>
        <w:rPr>
          <w:rFonts w:eastAsia="TimesNewRomanPSMT"/>
          <w:b/>
          <w:bCs/>
          <w:lang w:val="sr-Cyrl-CS"/>
        </w:rPr>
      </w:pPr>
      <w:r w:rsidRPr="00397F38">
        <w:rPr>
          <w:rFonts w:eastAsia="TimesNewRomanPSMT"/>
          <w:color w:val="auto"/>
          <w:kern w:val="0"/>
          <w:lang w:eastAsia="en-US"/>
        </w:rPr>
        <w:t>Члан 7.</w:t>
      </w:r>
    </w:p>
    <w:p w:rsidR="00397F38" w:rsidRPr="00397F38" w:rsidRDefault="00397F38">
      <w:pPr>
        <w:jc w:val="both"/>
        <w:rPr>
          <w:rFonts w:eastAsia="TimesNewRomanPSMT"/>
          <w:b/>
          <w:bCs/>
          <w:lang w:val="sr-Cyrl-CS"/>
        </w:rPr>
      </w:pPr>
    </w:p>
    <w:p w:rsidR="00397F38" w:rsidRPr="00397F38" w:rsidRDefault="00397F38" w:rsidP="00932564">
      <w:pPr>
        <w:suppressAutoHyphens w:val="0"/>
        <w:autoSpaceDE w:val="0"/>
        <w:autoSpaceDN w:val="0"/>
        <w:adjustRightInd w:val="0"/>
        <w:spacing w:line="240" w:lineRule="auto"/>
        <w:jc w:val="both"/>
        <w:rPr>
          <w:rFonts w:eastAsia="TimesNewRomanPSMT"/>
          <w:b/>
          <w:bCs/>
          <w:i/>
          <w:iCs/>
          <w:color w:val="auto"/>
          <w:kern w:val="0"/>
          <w:lang w:eastAsia="en-US"/>
        </w:rPr>
      </w:pPr>
      <w:r w:rsidRPr="00397F38">
        <w:rPr>
          <w:rFonts w:eastAsia="TimesNewRomanPSMT"/>
          <w:color w:val="auto"/>
          <w:kern w:val="0"/>
          <w:lang w:eastAsia="en-US"/>
        </w:rPr>
        <w:t xml:space="preserve">Временски период гаранције на испоручено добро је </w:t>
      </w:r>
      <w:r w:rsidRPr="00397F38">
        <w:rPr>
          <w:rFonts w:eastAsia="TimesNewRomanPSMT"/>
          <w:b/>
          <w:bCs/>
          <w:i/>
          <w:iCs/>
          <w:color w:val="auto"/>
          <w:kern w:val="0"/>
          <w:lang w:eastAsia="en-US"/>
        </w:rPr>
        <w:t>(биће преузето из</w:t>
      </w:r>
      <w:r>
        <w:rPr>
          <w:rFonts w:eastAsia="TimesNewRomanPSMT"/>
          <w:b/>
          <w:bCs/>
          <w:i/>
          <w:iCs/>
          <w:color w:val="auto"/>
          <w:kern w:val="0"/>
          <w:lang w:val="sr-Cyrl-RS" w:eastAsia="en-US"/>
        </w:rPr>
        <w:t xml:space="preserve"> </w:t>
      </w:r>
      <w:r w:rsidRPr="00397F38">
        <w:rPr>
          <w:rFonts w:eastAsia="TimesNewRomanPSMT"/>
          <w:b/>
          <w:bCs/>
          <w:i/>
          <w:iCs/>
          <w:color w:val="auto"/>
          <w:kern w:val="0"/>
          <w:lang w:eastAsia="en-US"/>
        </w:rPr>
        <w:t xml:space="preserve">понуде) </w:t>
      </w:r>
      <w:r w:rsidRPr="00397F38">
        <w:rPr>
          <w:rFonts w:eastAsia="TimesNewRomanPSMT"/>
          <w:color w:val="auto"/>
          <w:kern w:val="0"/>
          <w:lang w:eastAsia="en-US"/>
        </w:rPr>
        <w:t>од дана извршене испоруке.</w:t>
      </w:r>
    </w:p>
    <w:p w:rsidR="00397F38" w:rsidRPr="00397F38" w:rsidRDefault="00397F38" w:rsidP="00932564">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Продавац је дужан да о свом трошку, у понуђеном гарантном року отклони</w:t>
      </w:r>
      <w:r>
        <w:rPr>
          <w:rFonts w:eastAsia="TimesNewRomanPSMT"/>
          <w:color w:val="auto"/>
          <w:kern w:val="0"/>
          <w:lang w:val="sr-Cyrl-RS" w:eastAsia="en-US"/>
        </w:rPr>
        <w:t xml:space="preserve"> </w:t>
      </w:r>
      <w:r w:rsidRPr="00397F38">
        <w:rPr>
          <w:rFonts w:eastAsia="TimesNewRomanPSMT"/>
          <w:color w:val="auto"/>
          <w:kern w:val="0"/>
          <w:lang w:eastAsia="en-US"/>
        </w:rPr>
        <w:t>све недостатке и неисправности које су предмет гаранције на испоручено добро</w:t>
      </w:r>
      <w:r>
        <w:rPr>
          <w:rFonts w:ascii="TimesNewRomanPSMT" w:eastAsia="TimesNewRomanPSMT" w:cs="TimesNewRomanPSMT"/>
          <w:color w:val="auto"/>
          <w:kern w:val="0"/>
          <w:lang w:eastAsia="en-US"/>
        </w:rPr>
        <w:t>.</w:t>
      </w:r>
    </w:p>
    <w:p w:rsidR="00397F38" w:rsidRDefault="00397F38">
      <w:pPr>
        <w:jc w:val="both"/>
        <w:rPr>
          <w:rFonts w:eastAsia="TimesNewRomanPSMT"/>
          <w:b/>
          <w:bCs/>
          <w:lang w:val="sr-Cyrl-CS"/>
        </w:rPr>
      </w:pPr>
    </w:p>
    <w:p w:rsidR="00397F38" w:rsidRDefault="00397F38">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Pr="005D58EE" w:rsidRDefault="005D58EE">
      <w:pPr>
        <w:jc w:val="both"/>
        <w:rPr>
          <w:rFonts w:eastAsia="TimesNewRomanPSMT"/>
          <w:b/>
          <w:bCs/>
          <w:lang w:val="sr-Latn-RS"/>
        </w:rPr>
      </w:pPr>
    </w:p>
    <w:p w:rsidR="00397F38" w:rsidRPr="00397F38" w:rsidRDefault="00397F38">
      <w:pPr>
        <w:jc w:val="both"/>
        <w:rPr>
          <w:rFonts w:eastAsia="TimesNewRomanPSMT"/>
          <w:b/>
          <w:bCs/>
          <w:lang w:val="sr-Cyrl-CS"/>
        </w:rPr>
      </w:pPr>
      <w:r w:rsidRPr="00397F38">
        <w:rPr>
          <w:rFonts w:eastAsia="TimesNewRomanPSMT"/>
          <w:color w:val="auto"/>
          <w:kern w:val="0"/>
          <w:lang w:eastAsia="en-US"/>
        </w:rPr>
        <w:lastRenderedPageBreak/>
        <w:t>ВИША СИЛА</w:t>
      </w:r>
    </w:p>
    <w:p w:rsidR="00397F38" w:rsidRPr="00397F38" w:rsidRDefault="00397F38">
      <w:pPr>
        <w:jc w:val="both"/>
        <w:rPr>
          <w:rFonts w:eastAsia="TimesNewRomanPSMT"/>
          <w:b/>
          <w:bCs/>
          <w:lang w:val="sr-Cyrl-CS"/>
        </w:rPr>
      </w:pPr>
    </w:p>
    <w:p w:rsidR="00397F38" w:rsidRDefault="00397F38" w:rsidP="00397F38">
      <w:pPr>
        <w:jc w:val="center"/>
        <w:rPr>
          <w:rFonts w:eastAsia="TimesNewRomanPSMT"/>
          <w:b/>
          <w:bCs/>
          <w:lang w:val="sr-Cyrl-CS"/>
        </w:rPr>
      </w:pPr>
      <w:r w:rsidRPr="00397F38">
        <w:rPr>
          <w:rFonts w:eastAsia="TimesNewRomanPSMT"/>
          <w:color w:val="auto"/>
          <w:kern w:val="0"/>
          <w:lang w:eastAsia="en-US"/>
        </w:rPr>
        <w:t>Члан 8.</w:t>
      </w:r>
    </w:p>
    <w:p w:rsidR="00397F38" w:rsidRDefault="00397F38">
      <w:pPr>
        <w:jc w:val="both"/>
        <w:rPr>
          <w:rFonts w:eastAsia="TimesNewRomanPSMT"/>
          <w:b/>
          <w:bCs/>
          <w:lang w:val="sr-Cyrl-CS"/>
        </w:rPr>
      </w:pP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Уколико после закључења Уговора наступе околности више силе које</w:t>
      </w:r>
      <w:r>
        <w:rPr>
          <w:rFonts w:eastAsia="TimesNewRomanPSMT"/>
          <w:color w:val="auto"/>
          <w:kern w:val="0"/>
          <w:lang w:val="sr-Cyrl-RS" w:eastAsia="en-US"/>
        </w:rPr>
        <w:t xml:space="preserve"> </w:t>
      </w:r>
      <w:r w:rsidRPr="00397F38">
        <w:rPr>
          <w:rFonts w:eastAsia="TimesNewRomanPSMT"/>
          <w:color w:val="auto"/>
          <w:kern w:val="0"/>
          <w:lang w:eastAsia="en-US"/>
        </w:rPr>
        <w:t>доведу до ометања или онемогућавања извршења обавеза дефинисаних Уговором,</w:t>
      </w:r>
      <w:r>
        <w:rPr>
          <w:rFonts w:eastAsia="TimesNewRomanPSMT"/>
          <w:color w:val="auto"/>
          <w:kern w:val="0"/>
          <w:lang w:val="sr-Cyrl-RS" w:eastAsia="en-US"/>
        </w:rPr>
        <w:t xml:space="preserve"> </w:t>
      </w:r>
      <w:r w:rsidRPr="00397F38">
        <w:rPr>
          <w:rFonts w:eastAsia="TimesNewRomanPSMT"/>
          <w:color w:val="auto"/>
          <w:kern w:val="0"/>
          <w:lang w:eastAsia="en-US"/>
        </w:rPr>
        <w:t>рокови извршења обавеза ће се продужити за време трајања више силе.</w:t>
      </w: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Виша сила подразумева екстремне и ванредне догађаје који се не могу</w:t>
      </w:r>
      <w:r>
        <w:rPr>
          <w:rFonts w:eastAsia="TimesNewRomanPSMT"/>
          <w:color w:val="auto"/>
          <w:kern w:val="0"/>
          <w:lang w:val="sr-Cyrl-RS" w:eastAsia="en-US"/>
        </w:rPr>
        <w:t xml:space="preserve"> </w:t>
      </w:r>
      <w:r w:rsidRPr="00397F38">
        <w:rPr>
          <w:rFonts w:eastAsia="TimesNewRomanPSMT"/>
          <w:color w:val="auto"/>
          <w:kern w:val="0"/>
          <w:lang w:eastAsia="en-US"/>
        </w:rPr>
        <w:t>предвидети, који су се догодили без воље и утицаја страна у оквирном споразуму</w:t>
      </w:r>
      <w:r>
        <w:rPr>
          <w:rFonts w:eastAsia="TimesNewRomanPSMT"/>
          <w:color w:val="auto"/>
          <w:kern w:val="0"/>
          <w:lang w:val="sr-Cyrl-RS" w:eastAsia="en-US"/>
        </w:rPr>
        <w:t xml:space="preserve"> </w:t>
      </w:r>
      <w:r w:rsidRPr="00397F38">
        <w:rPr>
          <w:rFonts w:eastAsia="TimesNewRomanPSMT"/>
          <w:color w:val="auto"/>
          <w:kern w:val="0"/>
          <w:lang w:eastAsia="en-US"/>
        </w:rPr>
        <w:t>и који нису могли бити спречени од стране погођене вишом силом. Вишом силом</w:t>
      </w:r>
      <w:r>
        <w:rPr>
          <w:rFonts w:eastAsia="TimesNewRomanPSMT"/>
          <w:color w:val="auto"/>
          <w:kern w:val="0"/>
          <w:lang w:val="sr-Cyrl-RS" w:eastAsia="en-US"/>
        </w:rPr>
        <w:t xml:space="preserve"> </w:t>
      </w:r>
      <w:r w:rsidRPr="00397F38">
        <w:rPr>
          <w:rFonts w:eastAsia="TimesNewRomanPSMT"/>
          <w:color w:val="auto"/>
          <w:kern w:val="0"/>
          <w:lang w:eastAsia="en-US"/>
        </w:rPr>
        <w:t>могу се сматрати поплаве, земљотреси, пожари, политичка збивања (рат, нереди</w:t>
      </w:r>
      <w:r>
        <w:rPr>
          <w:rFonts w:eastAsia="TimesNewRomanPSMT"/>
          <w:color w:val="auto"/>
          <w:kern w:val="0"/>
          <w:lang w:val="sr-Cyrl-RS" w:eastAsia="en-US"/>
        </w:rPr>
        <w:t xml:space="preserve"> </w:t>
      </w:r>
      <w:r w:rsidRPr="00397F38">
        <w:rPr>
          <w:rFonts w:eastAsia="TimesNewRomanPSMT"/>
          <w:color w:val="auto"/>
          <w:kern w:val="0"/>
          <w:lang w:eastAsia="en-US"/>
        </w:rPr>
        <w:t>већег обима, штрајкови), императивне одлуке власти (забрана промета увоза иизвоза) и сл.</w:t>
      </w: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Уговорна страна погођена вишом силом, одмах ће у писаној форми</w:t>
      </w:r>
      <w:r>
        <w:rPr>
          <w:rFonts w:eastAsia="TimesNewRomanPSMT"/>
          <w:color w:val="auto"/>
          <w:kern w:val="0"/>
          <w:lang w:val="sr-Cyrl-RS" w:eastAsia="en-US"/>
        </w:rPr>
        <w:t xml:space="preserve"> </w:t>
      </w:r>
      <w:r w:rsidRPr="00397F38">
        <w:rPr>
          <w:rFonts w:eastAsia="TimesNewRomanPSMT"/>
          <w:color w:val="auto"/>
          <w:kern w:val="0"/>
          <w:lang w:eastAsia="en-US"/>
        </w:rPr>
        <w:t>обавестити другу страну о настанку непредвиђених околности и доставити</w:t>
      </w:r>
      <w:r>
        <w:rPr>
          <w:rFonts w:eastAsia="TimesNewRomanPSMT"/>
          <w:color w:val="auto"/>
          <w:kern w:val="0"/>
          <w:lang w:val="sr-Cyrl-RS" w:eastAsia="en-US"/>
        </w:rPr>
        <w:t xml:space="preserve"> </w:t>
      </w:r>
      <w:r w:rsidRPr="00397F38">
        <w:rPr>
          <w:rFonts w:eastAsia="TimesNewRomanPSMT"/>
          <w:color w:val="auto"/>
          <w:kern w:val="0"/>
          <w:lang w:eastAsia="en-US"/>
        </w:rPr>
        <w:t>одговарајуће доказе.</w:t>
      </w:r>
    </w:p>
    <w:p w:rsidR="00397F38" w:rsidRPr="00397F38" w:rsidRDefault="00397F38">
      <w:pPr>
        <w:jc w:val="both"/>
        <w:rPr>
          <w:rFonts w:eastAsia="TimesNewRomanPSMT"/>
          <w:b/>
          <w:bCs/>
          <w:lang w:val="sr-Cyrl-CS"/>
        </w:rPr>
      </w:pPr>
      <w:r>
        <w:rPr>
          <w:rFonts w:eastAsia="TimesNewRomanPSMT"/>
          <w:b/>
          <w:bCs/>
          <w:lang w:val="sr-Cyrl-CS"/>
        </w:rPr>
        <w:t xml:space="preserve"> </w:t>
      </w:r>
    </w:p>
    <w:p w:rsidR="00397F38" w:rsidRDefault="00397F38">
      <w:pPr>
        <w:jc w:val="both"/>
        <w:rPr>
          <w:rFonts w:eastAsia="TimesNewRomanPSMT"/>
          <w:b/>
          <w:bCs/>
          <w:lang w:val="sr-Cyrl-CS"/>
        </w:rPr>
      </w:pPr>
    </w:p>
    <w:p w:rsidR="00397F38" w:rsidRPr="00397F38" w:rsidRDefault="00397F38">
      <w:pPr>
        <w:jc w:val="both"/>
        <w:rPr>
          <w:rFonts w:eastAsia="TimesNewRomanPSMT"/>
          <w:b/>
          <w:bCs/>
          <w:lang w:val="sr-Cyrl-CS"/>
        </w:rPr>
      </w:pPr>
    </w:p>
    <w:p w:rsidR="00397F38" w:rsidRPr="00397F38" w:rsidRDefault="00397F38">
      <w:pPr>
        <w:jc w:val="both"/>
        <w:rPr>
          <w:rFonts w:eastAsia="TimesNewRomanPSMT"/>
          <w:b/>
          <w:bCs/>
          <w:lang w:val="sr-Cyrl-CS"/>
        </w:rPr>
      </w:pPr>
      <w:r w:rsidRPr="00397F38">
        <w:rPr>
          <w:rFonts w:eastAsia="TimesNewRomanPSMT"/>
          <w:color w:val="auto"/>
          <w:kern w:val="0"/>
          <w:lang w:eastAsia="en-US"/>
        </w:rPr>
        <w:t>ПРОМЕНА ПОДАТАКА</w:t>
      </w:r>
    </w:p>
    <w:p w:rsidR="00397F38" w:rsidRPr="00397F38" w:rsidRDefault="00397F38">
      <w:pPr>
        <w:jc w:val="both"/>
        <w:rPr>
          <w:rFonts w:eastAsia="TimesNewRomanPSMT"/>
          <w:b/>
          <w:bCs/>
          <w:lang w:val="sr-Cyrl-CS"/>
        </w:rPr>
      </w:pPr>
    </w:p>
    <w:p w:rsidR="00397F38" w:rsidRPr="00397F38" w:rsidRDefault="00397F38" w:rsidP="00397F38">
      <w:pPr>
        <w:jc w:val="center"/>
        <w:rPr>
          <w:rFonts w:eastAsia="TimesNewRomanPSMT"/>
          <w:b/>
          <w:bCs/>
          <w:lang w:val="sr-Cyrl-CS"/>
        </w:rPr>
      </w:pPr>
      <w:r w:rsidRPr="00397F38">
        <w:rPr>
          <w:rFonts w:eastAsia="TimesNewRomanPSMT"/>
          <w:color w:val="auto"/>
          <w:kern w:val="0"/>
          <w:lang w:eastAsia="en-US"/>
        </w:rPr>
        <w:t>Члан 9.</w:t>
      </w:r>
    </w:p>
    <w:p w:rsidR="00397F38" w:rsidRPr="00397F38" w:rsidRDefault="00397F38">
      <w:pPr>
        <w:jc w:val="both"/>
        <w:rPr>
          <w:rFonts w:eastAsia="TimesNewRomanPSMT"/>
          <w:b/>
          <w:bCs/>
          <w:lang w:val="sr-Cyrl-CS"/>
        </w:rPr>
      </w:pPr>
    </w:p>
    <w:p w:rsidR="004D6271" w:rsidRPr="00397F38" w:rsidRDefault="00397F38" w:rsidP="00397F38">
      <w:pPr>
        <w:suppressAutoHyphens w:val="0"/>
        <w:autoSpaceDE w:val="0"/>
        <w:autoSpaceDN w:val="0"/>
        <w:adjustRightInd w:val="0"/>
        <w:spacing w:line="240" w:lineRule="auto"/>
        <w:rPr>
          <w:rFonts w:eastAsia="TimesNewRomanPSMT"/>
          <w:color w:val="auto"/>
          <w:kern w:val="0"/>
          <w:lang w:eastAsia="en-US"/>
        </w:rPr>
      </w:pPr>
      <w:r w:rsidRPr="00397F38">
        <w:rPr>
          <w:rFonts w:eastAsia="TimesNewRomanPSMT"/>
          <w:color w:val="auto"/>
          <w:kern w:val="0"/>
          <w:lang w:eastAsia="en-US"/>
        </w:rPr>
        <w:t>Продавац је дужан да без одлагања писмено обавести Наручиоца о било</w:t>
      </w:r>
      <w:r>
        <w:rPr>
          <w:rFonts w:eastAsia="TimesNewRomanPSMT"/>
          <w:color w:val="auto"/>
          <w:kern w:val="0"/>
          <w:lang w:val="sr-Cyrl-RS" w:eastAsia="en-US"/>
        </w:rPr>
        <w:t xml:space="preserve"> </w:t>
      </w:r>
      <w:r w:rsidRPr="00397F38">
        <w:rPr>
          <w:rFonts w:eastAsia="TimesNewRomanPSMT"/>
          <w:color w:val="auto"/>
          <w:kern w:val="0"/>
          <w:lang w:eastAsia="en-US"/>
        </w:rPr>
        <w:t>којој промени у вези са испуњеношћу услова из спроведеног поступка, која</w:t>
      </w:r>
      <w:r>
        <w:rPr>
          <w:rFonts w:eastAsia="TimesNewRomanPSMT"/>
          <w:color w:val="auto"/>
          <w:kern w:val="0"/>
          <w:lang w:val="sr-Cyrl-RS" w:eastAsia="en-US"/>
        </w:rPr>
        <w:t xml:space="preserve"> </w:t>
      </w:r>
      <w:r w:rsidRPr="00397F38">
        <w:rPr>
          <w:rFonts w:eastAsia="TimesNewRomanPSMT"/>
          <w:color w:val="auto"/>
          <w:kern w:val="0"/>
          <w:lang w:eastAsia="en-US"/>
        </w:rPr>
        <w:t>наступи током важења Уговора и да је документује на прописани начин.</w:t>
      </w:r>
    </w:p>
    <w:p w:rsidR="004D6271" w:rsidRPr="00397F38" w:rsidRDefault="004D6271">
      <w:pPr>
        <w:jc w:val="both"/>
        <w:rPr>
          <w:rFonts w:eastAsia="TimesNewRomanPSMT"/>
          <w:b/>
          <w:bCs/>
          <w:lang w:val="sr-Cyrl-CS"/>
        </w:rPr>
      </w:pP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397F38" w:rsidRDefault="00397F38">
      <w:pPr>
        <w:jc w:val="both"/>
        <w:rPr>
          <w:rFonts w:eastAsia="TimesNewRomanPSMT"/>
          <w:b/>
          <w:bCs/>
          <w:lang w:val="sr-Cyrl-CS"/>
        </w:rPr>
      </w:pPr>
      <w:r w:rsidRPr="00397F38">
        <w:rPr>
          <w:rFonts w:eastAsia="TimesNewRomanPSMT"/>
          <w:color w:val="auto"/>
          <w:kern w:val="0"/>
          <w:lang w:eastAsia="en-US"/>
        </w:rPr>
        <w:t>ЗАШТИТА ПОДАТАКА НАРУЧИОЦА</w:t>
      </w:r>
    </w:p>
    <w:p w:rsidR="00397F38" w:rsidRPr="00397F38" w:rsidRDefault="00397F38">
      <w:pPr>
        <w:jc w:val="both"/>
        <w:rPr>
          <w:rFonts w:eastAsia="TimesNewRomanPSMT"/>
          <w:b/>
          <w:bCs/>
          <w:lang w:val="sr-Cyrl-CS"/>
        </w:rPr>
      </w:pPr>
    </w:p>
    <w:p w:rsidR="00397F38" w:rsidRPr="00397F38" w:rsidRDefault="00397F38" w:rsidP="00397F38">
      <w:pPr>
        <w:jc w:val="center"/>
        <w:rPr>
          <w:rFonts w:eastAsia="TimesNewRomanPSMT"/>
          <w:b/>
          <w:bCs/>
          <w:lang w:val="sr-Cyrl-CS"/>
        </w:rPr>
      </w:pPr>
      <w:r w:rsidRPr="00397F38">
        <w:rPr>
          <w:rFonts w:eastAsia="TimesNewRomanPSMT"/>
          <w:color w:val="auto"/>
          <w:kern w:val="0"/>
          <w:lang w:eastAsia="en-US"/>
        </w:rPr>
        <w:t>Члан 10.</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397F38" w:rsidRDefault="00397F38" w:rsidP="00397F38">
      <w:pPr>
        <w:suppressAutoHyphens w:val="0"/>
        <w:autoSpaceDE w:val="0"/>
        <w:autoSpaceDN w:val="0"/>
        <w:adjustRightInd w:val="0"/>
        <w:spacing w:line="240" w:lineRule="auto"/>
        <w:jc w:val="both"/>
        <w:rPr>
          <w:rFonts w:eastAsia="TimesNewRomanPSMT"/>
          <w:color w:val="auto"/>
          <w:kern w:val="0"/>
          <w:lang w:eastAsia="en-US"/>
        </w:rPr>
      </w:pPr>
      <w:r w:rsidRPr="00397F38">
        <w:rPr>
          <w:rFonts w:eastAsia="TimesNewRomanPSMT"/>
          <w:color w:val="auto"/>
          <w:kern w:val="0"/>
          <w:lang w:eastAsia="en-US"/>
        </w:rPr>
        <w:t>Продавац је дужан да приликом реализације Уговора, чува као поверљиве</w:t>
      </w:r>
      <w:r>
        <w:rPr>
          <w:rFonts w:eastAsia="TimesNewRomanPSMT"/>
          <w:color w:val="auto"/>
          <w:kern w:val="0"/>
          <w:lang w:val="sr-Cyrl-RS" w:eastAsia="en-US"/>
        </w:rPr>
        <w:t xml:space="preserve"> </w:t>
      </w:r>
      <w:r w:rsidRPr="00397F38">
        <w:rPr>
          <w:rFonts w:eastAsia="TimesNewRomanPSMT"/>
          <w:color w:val="auto"/>
          <w:kern w:val="0"/>
          <w:lang w:eastAsia="en-US"/>
        </w:rPr>
        <w:t>све информације од неовлашћеног коришћења и откривања као пословну тајну,</w:t>
      </w:r>
      <w:r>
        <w:rPr>
          <w:rFonts w:eastAsia="TimesNewRomanPSMT"/>
          <w:color w:val="auto"/>
          <w:kern w:val="0"/>
          <w:lang w:val="sr-Cyrl-RS" w:eastAsia="en-US"/>
        </w:rPr>
        <w:t xml:space="preserve"> </w:t>
      </w:r>
      <w:r w:rsidRPr="00397F38">
        <w:rPr>
          <w:rFonts w:eastAsia="TimesNewRomanPSMT"/>
          <w:color w:val="auto"/>
          <w:kern w:val="0"/>
          <w:lang w:eastAsia="en-US"/>
        </w:rPr>
        <w:t>који могу бити</w:t>
      </w:r>
      <w:r>
        <w:rPr>
          <w:rFonts w:eastAsia="TimesNewRomanPSMT"/>
          <w:color w:val="auto"/>
          <w:kern w:val="0"/>
          <w:lang w:val="sr-Cyrl-RS" w:eastAsia="en-US"/>
        </w:rPr>
        <w:t xml:space="preserve"> </w:t>
      </w:r>
      <w:r w:rsidRPr="00397F38">
        <w:rPr>
          <w:rFonts w:eastAsia="TimesNewRomanPSMT"/>
          <w:color w:val="auto"/>
          <w:kern w:val="0"/>
          <w:lang w:eastAsia="en-US"/>
        </w:rPr>
        <w:t>злоупотребљени у безбедносном смислу.</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E6590A" w:rsidRDefault="00397F38">
      <w:pPr>
        <w:jc w:val="both"/>
        <w:rPr>
          <w:rFonts w:eastAsia="TimesNewRomanPSMT"/>
          <w:b/>
          <w:bCs/>
          <w:lang w:val="sr-Cyrl-CS"/>
        </w:rPr>
      </w:pPr>
    </w:p>
    <w:p w:rsidR="00397F38" w:rsidRPr="00E6590A" w:rsidRDefault="00E6590A">
      <w:pPr>
        <w:jc w:val="both"/>
        <w:rPr>
          <w:rFonts w:eastAsia="TimesNewRomanPSMT"/>
          <w:b/>
          <w:bCs/>
          <w:lang w:val="sr-Cyrl-CS"/>
        </w:rPr>
      </w:pPr>
      <w:r w:rsidRPr="00E6590A">
        <w:rPr>
          <w:rFonts w:eastAsia="TimesNewRomanPSMT"/>
          <w:color w:val="auto"/>
          <w:kern w:val="0"/>
          <w:lang w:eastAsia="en-US"/>
        </w:rPr>
        <w:t>ПРЕЛАЗНЕ И ЗАВРШНЕ ОДРЕДБЕ</w:t>
      </w:r>
    </w:p>
    <w:p w:rsidR="00397F38" w:rsidRPr="00E6590A" w:rsidRDefault="00397F38">
      <w:pPr>
        <w:jc w:val="both"/>
        <w:rPr>
          <w:rFonts w:eastAsia="TimesNewRomanPSMT"/>
          <w:b/>
          <w:bCs/>
          <w:lang w:val="sr-Cyrl-CS"/>
        </w:rPr>
      </w:pPr>
    </w:p>
    <w:p w:rsidR="00397F38" w:rsidRPr="00E6590A" w:rsidRDefault="00397F38">
      <w:pPr>
        <w:jc w:val="both"/>
        <w:rPr>
          <w:rFonts w:eastAsia="TimesNewRomanPSMT"/>
          <w:b/>
          <w:bCs/>
          <w:lang w:val="sr-Cyrl-CS"/>
        </w:rPr>
      </w:pPr>
    </w:p>
    <w:p w:rsidR="00397F38" w:rsidRPr="00E6590A" w:rsidRDefault="00E6590A" w:rsidP="00E6590A">
      <w:pPr>
        <w:jc w:val="center"/>
        <w:rPr>
          <w:rFonts w:eastAsia="TimesNewRomanPSMT"/>
          <w:b/>
          <w:bCs/>
          <w:lang w:val="sr-Cyrl-CS"/>
        </w:rPr>
      </w:pPr>
      <w:r w:rsidRPr="00E6590A">
        <w:rPr>
          <w:rFonts w:eastAsia="TimesNewRomanPSMT"/>
          <w:color w:val="auto"/>
          <w:kern w:val="0"/>
          <w:lang w:eastAsia="en-US"/>
        </w:rPr>
        <w:t>Члан 11.</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E6590A" w:rsidRDefault="00E6590A" w:rsidP="00E6590A">
      <w:pPr>
        <w:suppressAutoHyphens w:val="0"/>
        <w:autoSpaceDE w:val="0"/>
        <w:autoSpaceDN w:val="0"/>
        <w:adjustRightInd w:val="0"/>
        <w:spacing w:line="240" w:lineRule="auto"/>
        <w:rPr>
          <w:rFonts w:eastAsia="TimesNewRomanPSMT"/>
          <w:color w:val="auto"/>
          <w:kern w:val="0"/>
          <w:lang w:eastAsia="en-US"/>
        </w:rPr>
      </w:pPr>
      <w:r w:rsidRPr="00E6590A">
        <w:rPr>
          <w:rFonts w:eastAsia="TimesNewRomanPSMT"/>
          <w:color w:val="auto"/>
          <w:kern w:val="0"/>
          <w:lang w:eastAsia="en-US"/>
        </w:rPr>
        <w:t>За све што није предвиђено овим уговором, примењиваће се одредбе</w:t>
      </w:r>
      <w:r>
        <w:rPr>
          <w:rFonts w:eastAsia="TimesNewRomanPSMT"/>
          <w:color w:val="auto"/>
          <w:kern w:val="0"/>
          <w:lang w:val="sr-Cyrl-RS" w:eastAsia="en-US"/>
        </w:rPr>
        <w:t xml:space="preserve"> </w:t>
      </w:r>
      <w:r w:rsidRPr="00E6590A">
        <w:rPr>
          <w:rFonts w:eastAsia="TimesNewRomanPSMT"/>
          <w:color w:val="auto"/>
          <w:kern w:val="0"/>
          <w:lang w:eastAsia="en-US"/>
        </w:rPr>
        <w:t>Закона о облигационим односима.</w:t>
      </w:r>
    </w:p>
    <w:p w:rsidR="00397F38" w:rsidRDefault="00397F38">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Pr="005D58EE" w:rsidRDefault="005D58EE">
      <w:pPr>
        <w:jc w:val="both"/>
        <w:rPr>
          <w:rFonts w:eastAsia="TimesNewRomanPSMT"/>
          <w:b/>
          <w:bCs/>
          <w:lang w:val="sr-Latn-RS"/>
        </w:rPr>
      </w:pPr>
    </w:p>
    <w:p w:rsidR="00397F38" w:rsidRDefault="00397F38">
      <w:pPr>
        <w:jc w:val="both"/>
        <w:rPr>
          <w:rFonts w:eastAsia="TimesNewRomanPSMT"/>
          <w:b/>
          <w:bCs/>
          <w:lang w:val="sr-Cyrl-CS"/>
        </w:rPr>
      </w:pPr>
    </w:p>
    <w:p w:rsidR="00397F38" w:rsidRPr="00E6590A" w:rsidRDefault="00E6590A" w:rsidP="00E6590A">
      <w:pPr>
        <w:jc w:val="center"/>
        <w:rPr>
          <w:rFonts w:eastAsia="TimesNewRomanPSMT"/>
          <w:b/>
          <w:bCs/>
          <w:lang w:val="sr-Cyrl-CS"/>
        </w:rPr>
      </w:pPr>
      <w:r w:rsidRPr="00E6590A">
        <w:rPr>
          <w:rFonts w:eastAsia="TimesNewRomanPSMT"/>
          <w:color w:val="auto"/>
          <w:kern w:val="0"/>
          <w:lang w:eastAsia="en-US"/>
        </w:rPr>
        <w:lastRenderedPageBreak/>
        <w:t>Члан 12.</w:t>
      </w: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Default="00397F38">
      <w:pPr>
        <w:jc w:val="both"/>
        <w:rPr>
          <w:rFonts w:eastAsia="TimesNewRomanPSMT"/>
          <w:b/>
          <w:bCs/>
          <w:lang w:val="sr-Cyrl-CS"/>
        </w:rPr>
      </w:pPr>
    </w:p>
    <w:p w:rsidR="00397F38"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Потраживања из овог Уговора не могу се уступати другим правним или</w:t>
      </w:r>
      <w:r>
        <w:rPr>
          <w:rFonts w:eastAsia="TimesNewRomanPSMT"/>
          <w:color w:val="auto"/>
          <w:kern w:val="0"/>
          <w:lang w:val="sr-Cyrl-RS" w:eastAsia="en-US"/>
        </w:rPr>
        <w:t xml:space="preserve"> </w:t>
      </w:r>
      <w:r w:rsidRPr="00E6590A">
        <w:rPr>
          <w:rFonts w:eastAsia="TimesNewRomanPSMT"/>
          <w:color w:val="auto"/>
          <w:kern w:val="0"/>
          <w:lang w:eastAsia="en-US"/>
        </w:rPr>
        <w:t>физичким лицима, нити се њима може успостављати заложно право, односно не</w:t>
      </w:r>
      <w:r>
        <w:rPr>
          <w:rFonts w:eastAsia="TimesNewRomanPSMT"/>
          <w:color w:val="auto"/>
          <w:kern w:val="0"/>
          <w:lang w:val="sr-Cyrl-RS" w:eastAsia="en-US"/>
        </w:rPr>
        <w:t xml:space="preserve"> </w:t>
      </w:r>
      <w:r w:rsidRPr="00E6590A">
        <w:rPr>
          <w:rFonts w:eastAsia="TimesNewRomanPSMT"/>
          <w:color w:val="auto"/>
          <w:kern w:val="0"/>
          <w:lang w:eastAsia="en-US"/>
        </w:rPr>
        <w:t>могу на било који други начин бити коришћени као средство обезбеђења према</w:t>
      </w:r>
      <w:r>
        <w:rPr>
          <w:rFonts w:eastAsia="TimesNewRomanPSMT"/>
          <w:color w:val="auto"/>
          <w:kern w:val="0"/>
          <w:lang w:val="sr-Cyrl-RS" w:eastAsia="en-US"/>
        </w:rPr>
        <w:t xml:space="preserve"> </w:t>
      </w:r>
      <w:r w:rsidRPr="00E6590A">
        <w:rPr>
          <w:rFonts w:eastAsia="TimesNewRomanPSMT"/>
          <w:color w:val="auto"/>
          <w:kern w:val="0"/>
          <w:lang w:eastAsia="en-US"/>
        </w:rPr>
        <w:t>трећим лицима.</w:t>
      </w:r>
    </w:p>
    <w:p w:rsidR="004D6271" w:rsidRDefault="004D6271">
      <w:pPr>
        <w:jc w:val="both"/>
        <w:rPr>
          <w:rFonts w:eastAsia="TimesNewRomanPSMT"/>
          <w:b/>
          <w:bCs/>
          <w:lang w:val="sr-Cyrl-CS"/>
        </w:rPr>
      </w:pPr>
    </w:p>
    <w:p w:rsidR="00E6590A" w:rsidRDefault="00E6590A">
      <w:pPr>
        <w:jc w:val="both"/>
        <w:rPr>
          <w:rFonts w:eastAsia="TimesNewRomanPSMT"/>
          <w:b/>
          <w:bCs/>
          <w:lang w:val="sr-Cyrl-CS"/>
        </w:rPr>
      </w:pPr>
    </w:p>
    <w:p w:rsidR="00E6590A" w:rsidRPr="00E6590A" w:rsidRDefault="00E6590A" w:rsidP="00E6590A">
      <w:pPr>
        <w:jc w:val="center"/>
        <w:rPr>
          <w:rFonts w:eastAsia="TimesNewRomanPSMT"/>
          <w:b/>
          <w:bCs/>
          <w:lang w:val="sr-Cyrl-CS"/>
        </w:rPr>
      </w:pPr>
      <w:r w:rsidRPr="00E6590A">
        <w:rPr>
          <w:rFonts w:eastAsia="TimesNewRomanPSMT"/>
          <w:color w:val="auto"/>
          <w:kern w:val="0"/>
          <w:lang w:eastAsia="en-US"/>
        </w:rPr>
        <w:t>Члан 13.</w:t>
      </w:r>
    </w:p>
    <w:p w:rsidR="00E6590A" w:rsidRDefault="00E6590A">
      <w:pPr>
        <w:jc w:val="both"/>
        <w:rPr>
          <w:rFonts w:eastAsia="TimesNewRomanPSMT"/>
          <w:b/>
          <w:bCs/>
          <w:lang w:val="sr-Cyrl-CS"/>
        </w:rPr>
      </w:pPr>
    </w:p>
    <w:p w:rsidR="00E6590A"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Измене и допуне овог Уговора могу се вршити само у писменој форми и уз</w:t>
      </w:r>
      <w:r>
        <w:rPr>
          <w:rFonts w:eastAsia="TimesNewRomanPSMT"/>
          <w:color w:val="auto"/>
          <w:kern w:val="0"/>
          <w:lang w:val="sr-Cyrl-RS" w:eastAsia="en-US"/>
        </w:rPr>
        <w:t xml:space="preserve"> </w:t>
      </w:r>
      <w:r w:rsidRPr="00E6590A">
        <w:rPr>
          <w:rFonts w:eastAsia="TimesNewRomanPSMT"/>
          <w:color w:val="auto"/>
          <w:kern w:val="0"/>
          <w:lang w:eastAsia="en-US"/>
        </w:rPr>
        <w:t>обострану сагласност уговорних страна.</w:t>
      </w:r>
    </w:p>
    <w:p w:rsidR="00E6590A" w:rsidRPr="00E6590A" w:rsidRDefault="00E6590A" w:rsidP="00E6590A">
      <w:pPr>
        <w:jc w:val="both"/>
        <w:rPr>
          <w:rFonts w:eastAsia="TimesNewRomanPSMT"/>
          <w:b/>
          <w:bCs/>
          <w:lang w:val="sr-Cyrl-CS"/>
        </w:rPr>
      </w:pPr>
    </w:p>
    <w:p w:rsidR="00E6590A" w:rsidRPr="00E6590A" w:rsidRDefault="00E6590A" w:rsidP="00E6590A">
      <w:pPr>
        <w:jc w:val="center"/>
        <w:rPr>
          <w:rFonts w:eastAsia="TimesNewRomanPSMT"/>
          <w:b/>
          <w:bCs/>
          <w:lang w:val="sr-Cyrl-CS"/>
        </w:rPr>
      </w:pPr>
      <w:r w:rsidRPr="00E6590A">
        <w:rPr>
          <w:rFonts w:eastAsia="TimesNewRomanPSMT"/>
          <w:color w:val="auto"/>
          <w:kern w:val="0"/>
          <w:lang w:eastAsia="en-US"/>
        </w:rPr>
        <w:t>Члан 14.</w:t>
      </w:r>
    </w:p>
    <w:p w:rsidR="00E6590A" w:rsidRPr="00E6590A" w:rsidRDefault="00E6590A" w:rsidP="00E6590A">
      <w:pPr>
        <w:jc w:val="both"/>
        <w:rPr>
          <w:rFonts w:eastAsia="TimesNewRomanPSMT"/>
          <w:b/>
          <w:bCs/>
          <w:lang w:val="sr-Cyrl-CS"/>
        </w:rPr>
      </w:pPr>
    </w:p>
    <w:p w:rsidR="00E6590A" w:rsidRPr="00E6590A" w:rsidRDefault="00E6590A" w:rsidP="00E6590A">
      <w:pPr>
        <w:jc w:val="both"/>
        <w:rPr>
          <w:rFonts w:eastAsia="TimesNewRomanPSMT"/>
          <w:b/>
          <w:bCs/>
          <w:lang w:val="sr-Cyrl-CS"/>
        </w:rPr>
      </w:pPr>
    </w:p>
    <w:p w:rsidR="00E6590A"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Уговор се закључује даном потписивања обе уговорне стране.</w:t>
      </w:r>
    </w:p>
    <w:p w:rsidR="00E6590A"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Свака од уговорних страна може једнострано раскинути уговор у случају</w:t>
      </w:r>
      <w:r>
        <w:rPr>
          <w:rFonts w:eastAsia="TimesNewRomanPSMT"/>
          <w:color w:val="auto"/>
          <w:kern w:val="0"/>
          <w:lang w:val="sr-Cyrl-RS" w:eastAsia="en-US"/>
        </w:rPr>
        <w:t xml:space="preserve"> </w:t>
      </w:r>
      <w:r w:rsidRPr="00E6590A">
        <w:rPr>
          <w:rFonts w:eastAsia="TimesNewRomanPSMT"/>
          <w:color w:val="auto"/>
          <w:kern w:val="0"/>
          <w:lang w:eastAsia="en-US"/>
        </w:rPr>
        <w:t>када друга страна не испуњава или неблаговремено испуњава своје уговором</w:t>
      </w:r>
      <w:r>
        <w:rPr>
          <w:rFonts w:eastAsia="TimesNewRomanPSMT"/>
          <w:color w:val="auto"/>
          <w:kern w:val="0"/>
          <w:lang w:val="sr-Cyrl-RS" w:eastAsia="en-US"/>
        </w:rPr>
        <w:t xml:space="preserve"> </w:t>
      </w:r>
      <w:r w:rsidRPr="00E6590A">
        <w:rPr>
          <w:rFonts w:eastAsia="TimesNewRomanPSMT"/>
          <w:color w:val="auto"/>
          <w:kern w:val="0"/>
          <w:lang w:eastAsia="en-US"/>
        </w:rPr>
        <w:t>преузете обавезе.</w:t>
      </w:r>
    </w:p>
    <w:p w:rsidR="00E6590A"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О раскиду уговора, уговорна страна је дужна писменим путем обавестити</w:t>
      </w:r>
      <w:r>
        <w:rPr>
          <w:rFonts w:eastAsia="TimesNewRomanPSMT"/>
          <w:color w:val="auto"/>
          <w:kern w:val="0"/>
          <w:lang w:val="sr-Cyrl-RS" w:eastAsia="en-US"/>
        </w:rPr>
        <w:t xml:space="preserve"> </w:t>
      </w:r>
      <w:r w:rsidRPr="00E6590A">
        <w:rPr>
          <w:rFonts w:eastAsia="TimesNewRomanPSMT"/>
          <w:color w:val="auto"/>
          <w:kern w:val="0"/>
          <w:lang w:eastAsia="en-US"/>
        </w:rPr>
        <w:t>другу уговорну страну.</w:t>
      </w:r>
    </w:p>
    <w:p w:rsidR="00E6590A"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Уговор ће се сматрати раскинутим по протеку рока од 15 дана од дана</w:t>
      </w:r>
      <w:r>
        <w:rPr>
          <w:rFonts w:eastAsia="TimesNewRomanPSMT"/>
          <w:color w:val="auto"/>
          <w:kern w:val="0"/>
          <w:lang w:val="sr-Cyrl-RS" w:eastAsia="en-US"/>
        </w:rPr>
        <w:t xml:space="preserve"> </w:t>
      </w:r>
      <w:r w:rsidRPr="00E6590A">
        <w:rPr>
          <w:rFonts w:eastAsia="TimesNewRomanPSMT"/>
          <w:color w:val="auto"/>
          <w:kern w:val="0"/>
          <w:lang w:eastAsia="en-US"/>
        </w:rPr>
        <w:t>пријема писменог обавештења о раскиду Уговора.</w:t>
      </w:r>
    </w:p>
    <w:p w:rsidR="00E6590A" w:rsidRDefault="00E6590A">
      <w:pPr>
        <w:jc w:val="both"/>
        <w:rPr>
          <w:rFonts w:eastAsia="TimesNewRomanPSMT"/>
          <w:b/>
          <w:bCs/>
          <w:lang w:val="sr-Cyrl-CS"/>
        </w:rPr>
      </w:pPr>
    </w:p>
    <w:p w:rsidR="00E6590A" w:rsidRDefault="00E6590A">
      <w:pPr>
        <w:jc w:val="both"/>
        <w:rPr>
          <w:rFonts w:eastAsia="TimesNewRomanPSMT"/>
          <w:b/>
          <w:bCs/>
          <w:lang w:val="sr-Cyrl-CS"/>
        </w:rPr>
      </w:pPr>
    </w:p>
    <w:p w:rsidR="00E6590A" w:rsidRPr="00E6590A" w:rsidRDefault="00E6590A" w:rsidP="00E6590A">
      <w:pPr>
        <w:jc w:val="center"/>
        <w:rPr>
          <w:rFonts w:eastAsia="TimesNewRomanPSMT"/>
          <w:b/>
          <w:bCs/>
          <w:lang w:val="sr-Cyrl-CS"/>
        </w:rPr>
      </w:pPr>
      <w:r w:rsidRPr="00E6590A">
        <w:rPr>
          <w:rFonts w:eastAsia="TimesNewRomanPSMT"/>
          <w:color w:val="auto"/>
          <w:kern w:val="0"/>
          <w:lang w:eastAsia="en-US"/>
        </w:rPr>
        <w:t>Члан 15.</w:t>
      </w:r>
    </w:p>
    <w:p w:rsidR="00E6590A" w:rsidRDefault="00E6590A">
      <w:pPr>
        <w:jc w:val="both"/>
        <w:rPr>
          <w:rFonts w:eastAsia="TimesNewRomanPSMT"/>
          <w:b/>
          <w:bCs/>
          <w:lang w:val="sr-Cyrl-CS"/>
        </w:rPr>
      </w:pPr>
    </w:p>
    <w:p w:rsidR="00E6590A" w:rsidRDefault="00E6590A">
      <w:pPr>
        <w:jc w:val="both"/>
        <w:rPr>
          <w:rFonts w:eastAsia="TimesNewRomanPSMT"/>
          <w:b/>
          <w:bCs/>
          <w:lang w:val="sr-Cyrl-CS"/>
        </w:rPr>
      </w:pPr>
    </w:p>
    <w:p w:rsidR="00E6590A"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Све евентуалне спорове уговорне стране ће решавати споразумно, у</w:t>
      </w:r>
      <w:r>
        <w:rPr>
          <w:rFonts w:eastAsia="TimesNewRomanPSMT"/>
          <w:color w:val="auto"/>
          <w:kern w:val="0"/>
          <w:lang w:val="sr-Cyrl-RS" w:eastAsia="en-US"/>
        </w:rPr>
        <w:t xml:space="preserve"> </w:t>
      </w:r>
      <w:r w:rsidRPr="00E6590A">
        <w:rPr>
          <w:rFonts w:eastAsia="TimesNewRomanPSMT"/>
          <w:color w:val="auto"/>
          <w:kern w:val="0"/>
          <w:lang w:eastAsia="en-US"/>
        </w:rPr>
        <w:t xml:space="preserve">супротном спорове ће решавати Привредни суд у </w:t>
      </w:r>
      <w:r>
        <w:rPr>
          <w:rFonts w:eastAsia="TimesNewRomanPSMT"/>
          <w:color w:val="auto"/>
          <w:kern w:val="0"/>
          <w:lang w:val="sr-Cyrl-RS" w:eastAsia="en-US"/>
        </w:rPr>
        <w:t>Пожаревцу</w:t>
      </w:r>
      <w:r w:rsidRPr="00E6590A">
        <w:rPr>
          <w:rFonts w:eastAsia="TimesNewRomanPSMT"/>
          <w:color w:val="auto"/>
          <w:kern w:val="0"/>
          <w:lang w:eastAsia="en-US"/>
        </w:rPr>
        <w:t>.</w:t>
      </w:r>
    </w:p>
    <w:p w:rsidR="00E6590A" w:rsidRDefault="00E6590A" w:rsidP="00E6590A">
      <w:pPr>
        <w:jc w:val="both"/>
        <w:rPr>
          <w:rFonts w:eastAsia="TimesNewRomanPSMT"/>
          <w:b/>
          <w:bCs/>
          <w:lang w:val="sr-Cyrl-CS"/>
        </w:rPr>
      </w:pPr>
    </w:p>
    <w:p w:rsidR="00E6590A" w:rsidRDefault="00E6590A" w:rsidP="00E6590A">
      <w:pPr>
        <w:jc w:val="both"/>
        <w:rPr>
          <w:rFonts w:eastAsia="TimesNewRomanPSMT"/>
          <w:b/>
          <w:bCs/>
          <w:lang w:val="sr-Cyrl-CS"/>
        </w:rPr>
      </w:pPr>
    </w:p>
    <w:p w:rsidR="00E6590A" w:rsidRPr="00E6590A" w:rsidRDefault="00E6590A" w:rsidP="00E6590A">
      <w:pPr>
        <w:jc w:val="center"/>
        <w:rPr>
          <w:rFonts w:eastAsia="TimesNewRomanPSMT"/>
          <w:b/>
          <w:bCs/>
          <w:lang w:val="sr-Cyrl-CS"/>
        </w:rPr>
      </w:pPr>
      <w:r w:rsidRPr="00E6590A">
        <w:rPr>
          <w:rFonts w:eastAsia="TimesNewRomanPSMT"/>
          <w:color w:val="auto"/>
          <w:kern w:val="0"/>
          <w:lang w:eastAsia="en-US"/>
        </w:rPr>
        <w:t>Члан 16.</w:t>
      </w:r>
    </w:p>
    <w:p w:rsidR="00E6590A" w:rsidRDefault="00E6590A">
      <w:pPr>
        <w:jc w:val="both"/>
        <w:rPr>
          <w:rFonts w:eastAsia="TimesNewRomanPSMT"/>
          <w:b/>
          <w:bCs/>
          <w:lang w:val="sr-Cyrl-CS"/>
        </w:rPr>
      </w:pPr>
    </w:p>
    <w:p w:rsidR="00E6590A" w:rsidRPr="00E6590A" w:rsidRDefault="00E6590A">
      <w:pPr>
        <w:jc w:val="both"/>
        <w:rPr>
          <w:rFonts w:eastAsia="TimesNewRomanPSMT"/>
          <w:b/>
          <w:bCs/>
          <w:lang w:val="sr-Cyrl-CS"/>
        </w:rPr>
      </w:pPr>
    </w:p>
    <w:p w:rsidR="00E6590A" w:rsidRPr="00E6590A" w:rsidRDefault="00E6590A" w:rsidP="00E6590A">
      <w:pPr>
        <w:suppressAutoHyphens w:val="0"/>
        <w:autoSpaceDE w:val="0"/>
        <w:autoSpaceDN w:val="0"/>
        <w:adjustRightInd w:val="0"/>
        <w:spacing w:line="240" w:lineRule="auto"/>
        <w:jc w:val="both"/>
        <w:rPr>
          <w:rFonts w:eastAsia="TimesNewRomanPSMT"/>
          <w:color w:val="auto"/>
          <w:kern w:val="0"/>
          <w:lang w:eastAsia="en-US"/>
        </w:rPr>
      </w:pPr>
      <w:r w:rsidRPr="00E6590A">
        <w:rPr>
          <w:rFonts w:eastAsia="TimesNewRomanPSMT"/>
          <w:color w:val="auto"/>
          <w:kern w:val="0"/>
          <w:lang w:eastAsia="en-US"/>
        </w:rPr>
        <w:t>Овај уговор сачињен је у 4 (четири) истоветна примерка, од којих свака</w:t>
      </w:r>
      <w:r>
        <w:rPr>
          <w:rFonts w:eastAsia="TimesNewRomanPSMT"/>
          <w:color w:val="auto"/>
          <w:kern w:val="0"/>
          <w:lang w:val="sr-Cyrl-RS" w:eastAsia="en-US"/>
        </w:rPr>
        <w:t xml:space="preserve"> </w:t>
      </w:r>
      <w:r w:rsidRPr="00E6590A">
        <w:rPr>
          <w:rFonts w:eastAsia="TimesNewRomanPSMT"/>
          <w:color w:val="auto"/>
          <w:kern w:val="0"/>
          <w:lang w:eastAsia="en-US"/>
        </w:rPr>
        <w:t>уговорна страна задржава по 2 (два) примерка</w:t>
      </w:r>
    </w:p>
    <w:p w:rsidR="00E6590A" w:rsidRDefault="00E6590A">
      <w:pPr>
        <w:jc w:val="both"/>
        <w:rPr>
          <w:rFonts w:eastAsia="TimesNewRomanPSMT"/>
          <w:b/>
          <w:bCs/>
          <w:lang w:val="sr-Cyrl-CS"/>
        </w:rPr>
      </w:pPr>
    </w:p>
    <w:p w:rsidR="00E6590A" w:rsidRDefault="00E6590A">
      <w:pPr>
        <w:jc w:val="both"/>
        <w:rPr>
          <w:rFonts w:eastAsia="TimesNewRomanPSMT"/>
          <w:b/>
          <w:bCs/>
          <w:lang w:val="sr-Cyrl-CS"/>
        </w:rPr>
      </w:pPr>
    </w:p>
    <w:p w:rsidR="00E6590A" w:rsidRDefault="00E6590A">
      <w:pPr>
        <w:jc w:val="both"/>
        <w:rPr>
          <w:rFonts w:eastAsia="TimesNewRomanPSMT"/>
          <w:b/>
          <w:bCs/>
          <w:lang w:val="sr-Cyrl-CS"/>
        </w:rPr>
      </w:pPr>
    </w:p>
    <w:p w:rsidR="00E6590A" w:rsidRDefault="00E6590A">
      <w:pPr>
        <w:jc w:val="both"/>
        <w:rPr>
          <w:rFonts w:eastAsia="TimesNewRomanPSMT"/>
          <w:b/>
          <w:bCs/>
          <w:lang w:val="sr-Cyrl-CS"/>
        </w:rPr>
      </w:pPr>
      <w:r>
        <w:rPr>
          <w:rFonts w:eastAsia="TimesNewRomanPSMT"/>
          <w:b/>
          <w:bCs/>
          <w:lang w:val="sr-Cyrl-CS"/>
        </w:rPr>
        <w:t xml:space="preserve">              НАРУЧИЛАЦ                                                               ПРОДАВАЦ</w:t>
      </w:r>
    </w:p>
    <w:p w:rsidR="00E6590A" w:rsidRDefault="00E6590A">
      <w:pPr>
        <w:jc w:val="both"/>
        <w:rPr>
          <w:rFonts w:eastAsia="TimesNewRomanPSMT"/>
          <w:b/>
          <w:bCs/>
          <w:lang w:val="sr-Cyrl-CS"/>
        </w:rPr>
      </w:pPr>
    </w:p>
    <w:p w:rsidR="00E6590A" w:rsidRDefault="00E6590A" w:rsidP="00E6590A">
      <w:pPr>
        <w:tabs>
          <w:tab w:val="left" w:pos="5568"/>
        </w:tabs>
        <w:jc w:val="both"/>
        <w:rPr>
          <w:rFonts w:eastAsia="TimesNewRomanPSMT"/>
          <w:b/>
          <w:bCs/>
          <w:lang w:val="sr-Cyrl-CS"/>
        </w:rPr>
      </w:pPr>
      <w:r>
        <w:rPr>
          <w:rFonts w:eastAsia="TimesNewRomanPSMT"/>
          <w:b/>
          <w:bCs/>
          <w:lang w:val="sr-Cyrl-CS"/>
        </w:rPr>
        <w:t xml:space="preserve">        _____________________</w:t>
      </w:r>
      <w:r>
        <w:rPr>
          <w:rFonts w:eastAsia="TimesNewRomanPSMT"/>
          <w:b/>
          <w:bCs/>
          <w:lang w:val="sr-Cyrl-CS"/>
        </w:rPr>
        <w:tab/>
        <w:t xml:space="preserve">   _____________________</w:t>
      </w:r>
    </w:p>
    <w:p w:rsidR="00D16711" w:rsidRPr="009B43FD" w:rsidRDefault="00E6590A" w:rsidP="009B43FD">
      <w:pPr>
        <w:tabs>
          <w:tab w:val="left" w:pos="6992"/>
        </w:tabs>
        <w:jc w:val="both"/>
        <w:rPr>
          <w:rFonts w:eastAsia="TimesNewRomanPSMT"/>
          <w:b/>
          <w:bCs/>
          <w:lang w:val="sr-Cyrl-CS"/>
        </w:rPr>
      </w:pPr>
      <w:r>
        <w:rPr>
          <w:rFonts w:eastAsia="TimesNewRomanPSMT"/>
          <w:b/>
          <w:bCs/>
          <w:lang w:val="sr-Cyrl-CS"/>
        </w:rPr>
        <w:t xml:space="preserve">                                                                                                         -потпис-</w:t>
      </w:r>
    </w:p>
    <w:p w:rsidR="00E6590A" w:rsidRDefault="00E6590A">
      <w:pPr>
        <w:jc w:val="both"/>
        <w:rPr>
          <w:rFonts w:eastAsia="TimesNewRomanPSMT"/>
          <w:b/>
          <w:bCs/>
          <w:lang w:val="sr-Cyrl-CS"/>
        </w:rPr>
      </w:pPr>
    </w:p>
    <w:p w:rsidR="00210088" w:rsidRDefault="00210088"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5D58EE" w:rsidRDefault="005D58EE" w:rsidP="00FB433D">
      <w:pPr>
        <w:suppressAutoHyphens w:val="0"/>
        <w:autoSpaceDE w:val="0"/>
        <w:autoSpaceDN w:val="0"/>
        <w:adjustRightInd w:val="0"/>
        <w:spacing w:line="240" w:lineRule="auto"/>
        <w:jc w:val="center"/>
        <w:rPr>
          <w:rFonts w:eastAsia="TimesNewRomanPS-BoldMT"/>
          <w:b/>
          <w:bCs/>
          <w:color w:val="auto"/>
          <w:kern w:val="0"/>
          <w:lang w:eastAsia="en-US"/>
        </w:rPr>
      </w:pPr>
    </w:p>
    <w:p w:rsidR="00FB433D" w:rsidRPr="00FB433D" w:rsidRDefault="00FB433D" w:rsidP="00FB433D">
      <w:pPr>
        <w:suppressAutoHyphens w:val="0"/>
        <w:autoSpaceDE w:val="0"/>
        <w:autoSpaceDN w:val="0"/>
        <w:adjustRightInd w:val="0"/>
        <w:spacing w:line="240" w:lineRule="auto"/>
        <w:jc w:val="center"/>
        <w:rPr>
          <w:rFonts w:eastAsia="TimesNewRomanPS-BoldMT"/>
          <w:b/>
          <w:bCs/>
          <w:color w:val="auto"/>
          <w:kern w:val="0"/>
          <w:lang w:eastAsia="en-US"/>
        </w:rPr>
      </w:pPr>
      <w:r w:rsidRPr="00FB433D">
        <w:rPr>
          <w:rFonts w:eastAsia="TimesNewRomanPS-BoldMT"/>
          <w:b/>
          <w:bCs/>
          <w:color w:val="auto"/>
          <w:kern w:val="0"/>
          <w:lang w:eastAsia="en-US"/>
        </w:rPr>
        <w:t>VIII ОБРАСЦИ ИЗЈАВА О ИСПУЊЕНОСТИ УСЛОВА ИЗ</w:t>
      </w:r>
    </w:p>
    <w:p w:rsidR="00FB433D" w:rsidRDefault="009B43FD" w:rsidP="00FB433D">
      <w:pPr>
        <w:suppressAutoHyphens w:val="0"/>
        <w:autoSpaceDE w:val="0"/>
        <w:autoSpaceDN w:val="0"/>
        <w:adjustRightInd w:val="0"/>
        <w:spacing w:line="240" w:lineRule="auto"/>
        <w:jc w:val="center"/>
        <w:rPr>
          <w:rFonts w:eastAsia="TimesNewRomanPS-BoldMT"/>
          <w:b/>
          <w:bCs/>
          <w:color w:val="auto"/>
          <w:kern w:val="0"/>
          <w:lang w:eastAsia="en-US"/>
        </w:rPr>
      </w:pPr>
      <w:r>
        <w:rPr>
          <w:rFonts w:eastAsia="TimesNewRomanPS-BoldMT"/>
          <w:b/>
          <w:bCs/>
          <w:color w:val="auto"/>
          <w:kern w:val="0"/>
          <w:lang w:eastAsia="en-US"/>
        </w:rPr>
        <w:t>ЧЛ. 75.</w:t>
      </w:r>
      <w:r w:rsidR="00FB433D" w:rsidRPr="00FB433D">
        <w:rPr>
          <w:rFonts w:eastAsia="TimesNewRomanPS-BoldMT"/>
          <w:b/>
          <w:bCs/>
          <w:color w:val="auto"/>
          <w:kern w:val="0"/>
          <w:lang w:eastAsia="en-US"/>
        </w:rPr>
        <w:t xml:space="preserve"> ЗАКОНА</w:t>
      </w:r>
    </w:p>
    <w:p w:rsidR="00FB433D" w:rsidRPr="00FB433D" w:rsidRDefault="00FB433D" w:rsidP="00FB433D">
      <w:pPr>
        <w:suppressAutoHyphens w:val="0"/>
        <w:autoSpaceDE w:val="0"/>
        <w:autoSpaceDN w:val="0"/>
        <w:adjustRightInd w:val="0"/>
        <w:spacing w:line="240" w:lineRule="auto"/>
        <w:jc w:val="center"/>
        <w:rPr>
          <w:rFonts w:eastAsia="TimesNewRomanPS-BoldMT"/>
          <w:b/>
          <w:bCs/>
          <w:color w:val="auto"/>
          <w:kern w:val="0"/>
          <w:lang w:eastAsia="en-US"/>
        </w:rPr>
      </w:pPr>
    </w:p>
    <w:p w:rsidR="00FB433D" w:rsidRPr="00FB433D" w:rsidRDefault="00FB433D" w:rsidP="00FB433D">
      <w:pPr>
        <w:suppressAutoHyphens w:val="0"/>
        <w:autoSpaceDE w:val="0"/>
        <w:autoSpaceDN w:val="0"/>
        <w:adjustRightInd w:val="0"/>
        <w:spacing w:line="240" w:lineRule="auto"/>
        <w:jc w:val="center"/>
        <w:rPr>
          <w:rFonts w:eastAsia="TimesNewRomanPS-BoldMT"/>
          <w:b/>
          <w:bCs/>
          <w:color w:val="auto"/>
          <w:kern w:val="0"/>
          <w:lang w:eastAsia="en-US"/>
        </w:rPr>
      </w:pPr>
      <w:r w:rsidRPr="00FB433D">
        <w:rPr>
          <w:rFonts w:eastAsia="TimesNewRomanPS-BoldMT"/>
          <w:b/>
          <w:bCs/>
          <w:color w:val="auto"/>
          <w:kern w:val="0"/>
          <w:lang w:eastAsia="en-US"/>
        </w:rPr>
        <w:t>ИЗЈАВА ПОНУЂАЧА</w:t>
      </w:r>
    </w:p>
    <w:p w:rsidR="00FB433D" w:rsidRPr="00FB433D" w:rsidRDefault="00FB433D" w:rsidP="00FB433D">
      <w:pPr>
        <w:suppressAutoHyphens w:val="0"/>
        <w:autoSpaceDE w:val="0"/>
        <w:autoSpaceDN w:val="0"/>
        <w:adjustRightInd w:val="0"/>
        <w:spacing w:line="240" w:lineRule="auto"/>
        <w:jc w:val="center"/>
        <w:rPr>
          <w:rFonts w:eastAsia="TimesNewRomanPS-BoldMT"/>
          <w:b/>
          <w:bCs/>
          <w:color w:val="auto"/>
          <w:kern w:val="0"/>
          <w:lang w:eastAsia="en-US"/>
        </w:rPr>
      </w:pPr>
      <w:r w:rsidRPr="00FB433D">
        <w:rPr>
          <w:rFonts w:eastAsia="TimesNewRomanPS-BoldMT"/>
          <w:b/>
          <w:bCs/>
          <w:color w:val="auto"/>
          <w:kern w:val="0"/>
          <w:lang w:eastAsia="en-US"/>
        </w:rPr>
        <w:t>О ИС</w:t>
      </w:r>
      <w:r w:rsidR="009B43FD">
        <w:rPr>
          <w:rFonts w:eastAsia="TimesNewRomanPS-BoldMT"/>
          <w:b/>
          <w:bCs/>
          <w:color w:val="auto"/>
          <w:kern w:val="0"/>
          <w:lang w:eastAsia="en-US"/>
        </w:rPr>
        <w:t xml:space="preserve">ПУЊАВАЊУ УСЛОВА ИЗ ЧЛ. 75. </w:t>
      </w:r>
      <w:r w:rsidRPr="00FB433D">
        <w:rPr>
          <w:rFonts w:eastAsia="TimesNewRomanPS-BoldMT"/>
          <w:b/>
          <w:bCs/>
          <w:color w:val="auto"/>
          <w:kern w:val="0"/>
          <w:lang w:eastAsia="en-US"/>
        </w:rPr>
        <w:t xml:space="preserve"> ЗАКОНА</w:t>
      </w:r>
    </w:p>
    <w:p w:rsidR="00E6590A" w:rsidRPr="00FB433D" w:rsidRDefault="00FB433D" w:rsidP="00FB433D">
      <w:pPr>
        <w:jc w:val="center"/>
        <w:rPr>
          <w:rFonts w:eastAsia="TimesNewRomanPSMT"/>
          <w:b/>
          <w:bCs/>
          <w:lang w:val="sr-Latn-RS"/>
        </w:rPr>
      </w:pPr>
      <w:r w:rsidRPr="00FB433D">
        <w:rPr>
          <w:rFonts w:eastAsia="TimesNewRomanPS-BoldMT"/>
          <w:b/>
          <w:bCs/>
          <w:color w:val="auto"/>
          <w:kern w:val="0"/>
          <w:lang w:eastAsia="en-US"/>
        </w:rPr>
        <w:t>У ПОСТУПКУ ЈАВНЕ НАБАВКЕ МАЛЕ ВРЕДНОСТИ</w:t>
      </w:r>
    </w:p>
    <w:p w:rsidR="00FB433D" w:rsidRDefault="00FB433D" w:rsidP="00FB433D">
      <w:pPr>
        <w:jc w:val="center"/>
        <w:rPr>
          <w:rFonts w:eastAsia="TimesNewRomanPSMT"/>
          <w:b/>
          <w:bCs/>
          <w:lang w:val="sr-Latn-RS"/>
        </w:rPr>
      </w:pPr>
    </w:p>
    <w:p w:rsidR="00FB433D" w:rsidRPr="00FB433D" w:rsidRDefault="00FB433D" w:rsidP="00FB433D">
      <w:pPr>
        <w:jc w:val="center"/>
        <w:rPr>
          <w:rFonts w:eastAsia="TimesNewRomanPSMT"/>
          <w:b/>
          <w:bCs/>
          <w:lang w:val="sr-Latn-RS"/>
        </w:rPr>
      </w:pPr>
    </w:p>
    <w:p w:rsidR="00FB433D" w:rsidRPr="00FB433D" w:rsidRDefault="00FB433D">
      <w:pPr>
        <w:jc w:val="both"/>
        <w:rPr>
          <w:rFonts w:eastAsia="TimesNewRomanPSMT"/>
          <w:b/>
          <w:bCs/>
          <w:lang w:val="sr-Latn-RS"/>
        </w:rPr>
      </w:pPr>
    </w:p>
    <w:p w:rsidR="00FB433D" w:rsidRPr="00FB433D" w:rsidRDefault="00FB433D" w:rsidP="00FB433D">
      <w:pPr>
        <w:suppressAutoHyphens w:val="0"/>
        <w:autoSpaceDE w:val="0"/>
        <w:autoSpaceDN w:val="0"/>
        <w:adjustRightInd w:val="0"/>
        <w:spacing w:line="240" w:lineRule="auto"/>
        <w:rPr>
          <w:rFonts w:eastAsia="TimesNewRomanPSMT"/>
          <w:color w:val="auto"/>
          <w:kern w:val="0"/>
          <w:lang w:eastAsia="en-US"/>
        </w:rPr>
      </w:pPr>
      <w:r w:rsidRPr="00FB433D">
        <w:rPr>
          <w:rFonts w:eastAsia="TimesNewRomanPSMT"/>
          <w:color w:val="auto"/>
          <w:kern w:val="0"/>
          <w:lang w:eastAsia="en-US"/>
        </w:rPr>
        <w:t xml:space="preserve">У складу са чланом 77. </w:t>
      </w:r>
      <w:proofErr w:type="gramStart"/>
      <w:r w:rsidRPr="00FB433D">
        <w:rPr>
          <w:rFonts w:eastAsia="TimesNewRomanPSMT"/>
          <w:color w:val="auto"/>
          <w:kern w:val="0"/>
          <w:lang w:eastAsia="en-US"/>
        </w:rPr>
        <w:t>став</w:t>
      </w:r>
      <w:proofErr w:type="gramEnd"/>
      <w:r w:rsidRPr="00FB433D">
        <w:rPr>
          <w:rFonts w:eastAsia="TimesNewRomanPSMT"/>
          <w:color w:val="auto"/>
          <w:kern w:val="0"/>
          <w:lang w:eastAsia="en-US"/>
        </w:rPr>
        <w:t xml:space="preserve"> 4. Закона, под пуном материјалном и кривичном</w:t>
      </w:r>
      <w:r>
        <w:rPr>
          <w:rFonts w:eastAsia="TimesNewRomanPSMT"/>
          <w:color w:val="auto"/>
          <w:kern w:val="0"/>
          <w:lang w:eastAsia="en-US"/>
        </w:rPr>
        <w:t xml:space="preserve"> </w:t>
      </w:r>
      <w:r w:rsidRPr="00FB433D">
        <w:rPr>
          <w:rFonts w:eastAsia="TimesNewRomanPSMT"/>
          <w:color w:val="auto"/>
          <w:kern w:val="0"/>
          <w:lang w:eastAsia="en-US"/>
        </w:rPr>
        <w:t>одговорношћу, као заступник понуђача, дајем следећу</w:t>
      </w:r>
    </w:p>
    <w:p w:rsidR="00FB433D" w:rsidRDefault="00FB433D">
      <w:pPr>
        <w:jc w:val="both"/>
        <w:rPr>
          <w:rFonts w:eastAsia="TimesNewRomanPSMT"/>
          <w:b/>
          <w:bCs/>
          <w:lang w:val="sr-Latn-RS"/>
        </w:rPr>
      </w:pPr>
    </w:p>
    <w:p w:rsidR="00FB433D" w:rsidRDefault="00FB433D" w:rsidP="00FB433D">
      <w:pPr>
        <w:jc w:val="center"/>
        <w:rPr>
          <w:rFonts w:eastAsia="TimesNewRomanPSMT"/>
          <w:b/>
          <w:bCs/>
          <w:lang w:val="sr-Latn-RS"/>
        </w:rPr>
      </w:pPr>
      <w:r w:rsidRPr="00FB433D">
        <w:rPr>
          <w:rFonts w:eastAsia="TimesNewRomanPS-BoldMT"/>
          <w:b/>
          <w:bCs/>
          <w:color w:val="auto"/>
          <w:kern w:val="0"/>
          <w:lang w:eastAsia="en-US"/>
        </w:rPr>
        <w:t>И З Ј А В У</w:t>
      </w:r>
    </w:p>
    <w:p w:rsidR="00FB433D" w:rsidRPr="00FB433D" w:rsidRDefault="00FB433D" w:rsidP="00C81AC0">
      <w:pPr>
        <w:jc w:val="both"/>
        <w:rPr>
          <w:rFonts w:eastAsia="TimesNewRomanPSMT"/>
          <w:b/>
          <w:bCs/>
          <w:lang w:val="sr-Latn-RS"/>
        </w:rPr>
      </w:pPr>
    </w:p>
    <w:p w:rsidR="00FB433D" w:rsidRDefault="00FB433D" w:rsidP="00C81AC0">
      <w:pPr>
        <w:suppressAutoHyphens w:val="0"/>
        <w:autoSpaceDE w:val="0"/>
        <w:autoSpaceDN w:val="0"/>
        <w:adjustRightInd w:val="0"/>
        <w:spacing w:line="240" w:lineRule="auto"/>
        <w:jc w:val="both"/>
        <w:rPr>
          <w:rFonts w:eastAsia="TimesNewRomanPSMT"/>
          <w:color w:val="auto"/>
          <w:kern w:val="0"/>
          <w:lang w:eastAsia="en-US"/>
        </w:rPr>
      </w:pPr>
      <w:r w:rsidRPr="00FB433D">
        <w:rPr>
          <w:rFonts w:eastAsia="TimesNewRomanPSMT"/>
          <w:color w:val="auto"/>
          <w:kern w:val="0"/>
          <w:lang w:eastAsia="en-US"/>
        </w:rPr>
        <w:t>Понуђач</w:t>
      </w:r>
      <w:r w:rsidRPr="00FB433D">
        <w:rPr>
          <w:rFonts w:eastAsia="TimesNewRomanPSMT"/>
          <w:i/>
          <w:iCs/>
          <w:color w:val="auto"/>
          <w:kern w:val="0"/>
          <w:lang w:eastAsia="en-US"/>
        </w:rPr>
        <w:t>________________________________________________</w:t>
      </w:r>
      <w:proofErr w:type="gramStart"/>
      <w:r w:rsidRPr="00FB433D">
        <w:rPr>
          <w:rFonts w:eastAsia="TimesNewRomanPSMT"/>
          <w:i/>
          <w:iCs/>
          <w:color w:val="auto"/>
          <w:kern w:val="0"/>
          <w:lang w:eastAsia="en-US"/>
        </w:rPr>
        <w:t>_(</w:t>
      </w:r>
      <w:proofErr w:type="gramEnd"/>
      <w:r w:rsidRPr="00FB433D">
        <w:rPr>
          <w:rFonts w:eastAsia="TimesNewRomanPSMT"/>
          <w:i/>
          <w:iCs/>
          <w:color w:val="auto"/>
          <w:kern w:val="0"/>
          <w:lang w:eastAsia="en-US"/>
        </w:rPr>
        <w:t>навести назив</w:t>
      </w:r>
      <w:r>
        <w:rPr>
          <w:rFonts w:eastAsia="TimesNewRomanPSMT"/>
          <w:i/>
          <w:iCs/>
          <w:color w:val="auto"/>
          <w:kern w:val="0"/>
          <w:lang w:eastAsia="en-US"/>
        </w:rPr>
        <w:t xml:space="preserve"> </w:t>
      </w:r>
      <w:r w:rsidRPr="00FB433D">
        <w:rPr>
          <w:rFonts w:eastAsia="TimesNewRomanPSMT"/>
          <w:i/>
          <w:iCs/>
          <w:color w:val="auto"/>
          <w:kern w:val="0"/>
          <w:lang w:eastAsia="en-US"/>
        </w:rPr>
        <w:t xml:space="preserve">понуђача) </w:t>
      </w:r>
      <w:r w:rsidRPr="00FB433D">
        <w:rPr>
          <w:rFonts w:eastAsia="TimesNewRomanPSMT"/>
          <w:color w:val="auto"/>
          <w:kern w:val="0"/>
          <w:lang w:eastAsia="en-US"/>
        </w:rPr>
        <w:t>у поступку јавне набавке –</w:t>
      </w:r>
      <w:r w:rsidR="00C81AC0" w:rsidRPr="00C81AC0">
        <w:rPr>
          <w:rFonts w:eastAsia="TimesNewRomanPSMT"/>
          <w:color w:val="auto"/>
          <w:kern w:val="0"/>
          <w:lang w:eastAsia="en-US"/>
        </w:rPr>
        <w:t>Набавка новог аутомобила за возни парк Центра за социјални рад Пожаревац</w:t>
      </w:r>
      <w:r w:rsidRPr="00FB433D">
        <w:rPr>
          <w:rFonts w:eastAsia="TimesNewRomanPSMT"/>
          <w:color w:val="auto"/>
          <w:kern w:val="0"/>
          <w:lang w:eastAsia="en-US"/>
        </w:rPr>
        <w:t xml:space="preserve">, ЈНМВ број </w:t>
      </w:r>
      <w:r w:rsidR="00C81AC0">
        <w:rPr>
          <w:rFonts w:eastAsia="TimesNewRomanPSMT"/>
          <w:color w:val="auto"/>
          <w:kern w:val="0"/>
          <w:lang w:eastAsia="en-US"/>
        </w:rPr>
        <w:t>1.3-55110-165</w:t>
      </w:r>
      <w:r w:rsidRPr="00FB433D">
        <w:rPr>
          <w:rFonts w:eastAsia="TimesNewRomanPS-BoldMT"/>
          <w:b/>
          <w:bCs/>
          <w:color w:val="auto"/>
          <w:kern w:val="0"/>
          <w:lang w:eastAsia="en-US"/>
        </w:rPr>
        <w:t xml:space="preserve">, </w:t>
      </w:r>
      <w:r w:rsidRPr="00FB433D">
        <w:rPr>
          <w:rFonts w:eastAsia="TimesNewRomanPSMT"/>
          <w:color w:val="auto"/>
          <w:kern w:val="0"/>
          <w:lang w:eastAsia="en-US"/>
        </w:rPr>
        <w:t>испуњава све</w:t>
      </w:r>
      <w:r w:rsidR="00C81AC0">
        <w:rPr>
          <w:rFonts w:eastAsia="TimesNewRomanPSMT"/>
          <w:i/>
          <w:iCs/>
          <w:color w:val="auto"/>
          <w:kern w:val="0"/>
          <w:lang w:eastAsia="en-US"/>
        </w:rPr>
        <w:t xml:space="preserve"> </w:t>
      </w:r>
      <w:r w:rsidRPr="00FB433D">
        <w:rPr>
          <w:rFonts w:eastAsia="TimesNewRomanPSMT"/>
          <w:color w:val="auto"/>
          <w:kern w:val="0"/>
          <w:lang w:eastAsia="en-US"/>
        </w:rPr>
        <w:t xml:space="preserve">услове из чл. 75. </w:t>
      </w:r>
      <w:proofErr w:type="gramStart"/>
      <w:r w:rsidRPr="00FB433D">
        <w:rPr>
          <w:rFonts w:eastAsia="TimesNewRomanPSMT"/>
          <w:color w:val="auto"/>
          <w:kern w:val="0"/>
          <w:lang w:eastAsia="en-US"/>
        </w:rPr>
        <w:t>и</w:t>
      </w:r>
      <w:proofErr w:type="gramEnd"/>
      <w:r w:rsidRPr="00FB433D">
        <w:rPr>
          <w:rFonts w:eastAsia="TimesNewRomanPSMT"/>
          <w:color w:val="auto"/>
          <w:kern w:val="0"/>
          <w:lang w:eastAsia="en-US"/>
        </w:rPr>
        <w:t xml:space="preserve"> 76. Закона, односно услове дефинисане конкурсном</w:t>
      </w:r>
      <w:r w:rsidR="00C81AC0">
        <w:rPr>
          <w:rFonts w:eastAsia="TimesNewRomanPSMT"/>
          <w:i/>
          <w:iCs/>
          <w:color w:val="auto"/>
          <w:kern w:val="0"/>
          <w:lang w:eastAsia="en-US"/>
        </w:rPr>
        <w:t xml:space="preserve"> </w:t>
      </w:r>
      <w:r w:rsidRPr="00FB433D">
        <w:rPr>
          <w:rFonts w:eastAsia="TimesNewRomanPSMT"/>
          <w:color w:val="auto"/>
          <w:kern w:val="0"/>
          <w:lang w:eastAsia="en-US"/>
        </w:rPr>
        <w:t>документацијом за предметну јавну набавку, и то:</w:t>
      </w:r>
    </w:p>
    <w:p w:rsidR="00C81AC0" w:rsidRPr="00C81AC0" w:rsidRDefault="00C81AC0" w:rsidP="00C81AC0">
      <w:pPr>
        <w:suppressAutoHyphens w:val="0"/>
        <w:autoSpaceDE w:val="0"/>
        <w:autoSpaceDN w:val="0"/>
        <w:adjustRightInd w:val="0"/>
        <w:spacing w:line="240" w:lineRule="auto"/>
        <w:jc w:val="both"/>
        <w:rPr>
          <w:rFonts w:eastAsia="TimesNewRomanPSMT"/>
          <w:i/>
          <w:iCs/>
          <w:color w:val="auto"/>
          <w:kern w:val="0"/>
          <w:lang w:eastAsia="en-US"/>
        </w:rPr>
      </w:pPr>
    </w:p>
    <w:p w:rsidR="00FB433D" w:rsidRPr="00FB433D" w:rsidRDefault="00FB433D" w:rsidP="00C81AC0">
      <w:pPr>
        <w:suppressAutoHyphens w:val="0"/>
        <w:autoSpaceDE w:val="0"/>
        <w:autoSpaceDN w:val="0"/>
        <w:adjustRightInd w:val="0"/>
        <w:spacing w:line="240" w:lineRule="auto"/>
        <w:jc w:val="both"/>
        <w:rPr>
          <w:rFonts w:eastAsia="TimesNewRomanPSMT"/>
          <w:color w:val="auto"/>
          <w:kern w:val="0"/>
          <w:lang w:eastAsia="en-US"/>
        </w:rPr>
      </w:pPr>
      <w:r w:rsidRPr="00FB433D">
        <w:rPr>
          <w:rFonts w:eastAsia="TimesNewRomanPSMT"/>
          <w:color w:val="auto"/>
          <w:kern w:val="0"/>
          <w:lang w:eastAsia="en-US"/>
        </w:rPr>
        <w:t>1) Понуђач је регистрован код надлежног органа, односно уписан у одговарајући</w:t>
      </w:r>
      <w:r w:rsidR="00C81AC0">
        <w:rPr>
          <w:rFonts w:eastAsia="TimesNewRomanPSMT"/>
          <w:color w:val="auto"/>
          <w:kern w:val="0"/>
          <w:lang w:eastAsia="en-US"/>
        </w:rPr>
        <w:t xml:space="preserve"> </w:t>
      </w:r>
      <w:r w:rsidRPr="00FB433D">
        <w:rPr>
          <w:rFonts w:eastAsia="TimesNewRomanPSMT"/>
          <w:color w:val="auto"/>
          <w:kern w:val="0"/>
          <w:lang w:eastAsia="en-US"/>
        </w:rPr>
        <w:t>регистар;</w:t>
      </w:r>
    </w:p>
    <w:p w:rsidR="00FB433D" w:rsidRPr="00FB433D" w:rsidRDefault="00FB433D" w:rsidP="00C81AC0">
      <w:pPr>
        <w:suppressAutoHyphens w:val="0"/>
        <w:autoSpaceDE w:val="0"/>
        <w:autoSpaceDN w:val="0"/>
        <w:adjustRightInd w:val="0"/>
        <w:spacing w:line="240" w:lineRule="auto"/>
        <w:jc w:val="both"/>
        <w:rPr>
          <w:rFonts w:eastAsia="TimesNewRomanPSMT"/>
          <w:color w:val="auto"/>
          <w:kern w:val="0"/>
          <w:lang w:eastAsia="en-US"/>
        </w:rPr>
      </w:pPr>
      <w:r w:rsidRPr="00FB433D">
        <w:rPr>
          <w:rFonts w:eastAsia="TimesNewRomanPSMT"/>
          <w:color w:val="auto"/>
          <w:kern w:val="0"/>
          <w:lang w:eastAsia="en-US"/>
        </w:rPr>
        <w:t>2) Понуђач и његов законски заступник нису осуђивани за неко од кривичних дела</w:t>
      </w:r>
      <w:r w:rsidR="00C81AC0">
        <w:rPr>
          <w:rFonts w:eastAsia="TimesNewRomanPSMT"/>
          <w:color w:val="auto"/>
          <w:kern w:val="0"/>
          <w:lang w:eastAsia="en-US"/>
        </w:rPr>
        <w:t xml:space="preserve"> </w:t>
      </w:r>
      <w:r w:rsidRPr="00FB433D">
        <w:rPr>
          <w:rFonts w:eastAsia="TimesNewRomanPSMT"/>
          <w:color w:val="auto"/>
          <w:kern w:val="0"/>
          <w:lang w:eastAsia="en-US"/>
        </w:rPr>
        <w:t>као члан организоване криминалне групе, да није осуђиван за кривична дела</w:t>
      </w:r>
      <w:r w:rsidR="00C81AC0">
        <w:rPr>
          <w:rFonts w:eastAsia="TimesNewRomanPSMT"/>
          <w:color w:val="auto"/>
          <w:kern w:val="0"/>
          <w:lang w:eastAsia="en-US"/>
        </w:rPr>
        <w:t xml:space="preserve"> против привреде, </w:t>
      </w:r>
      <w:r w:rsidRPr="00FB433D">
        <w:rPr>
          <w:rFonts w:eastAsia="TimesNewRomanPSMT"/>
          <w:color w:val="auto"/>
          <w:kern w:val="0"/>
          <w:lang w:eastAsia="en-US"/>
        </w:rPr>
        <w:t>кривична дела против животне средине, кривично дело примања</w:t>
      </w:r>
      <w:r w:rsidR="00C81AC0">
        <w:rPr>
          <w:rFonts w:eastAsia="TimesNewRomanPSMT"/>
          <w:color w:val="auto"/>
          <w:kern w:val="0"/>
          <w:lang w:eastAsia="en-US"/>
        </w:rPr>
        <w:t xml:space="preserve"> </w:t>
      </w:r>
      <w:r w:rsidRPr="00FB433D">
        <w:rPr>
          <w:rFonts w:eastAsia="TimesNewRomanPSMT"/>
          <w:color w:val="auto"/>
          <w:kern w:val="0"/>
          <w:lang w:eastAsia="en-US"/>
        </w:rPr>
        <w:t>или давања мита, кривично дело преваре;</w:t>
      </w:r>
    </w:p>
    <w:p w:rsidR="00FB433D" w:rsidRPr="00C81AC0" w:rsidRDefault="00FB433D" w:rsidP="00C81AC0">
      <w:pPr>
        <w:suppressAutoHyphens w:val="0"/>
        <w:autoSpaceDE w:val="0"/>
        <w:autoSpaceDN w:val="0"/>
        <w:adjustRightInd w:val="0"/>
        <w:spacing w:line="240" w:lineRule="auto"/>
        <w:jc w:val="both"/>
        <w:rPr>
          <w:rFonts w:eastAsia="TimesNewRomanPSMT"/>
          <w:color w:val="auto"/>
          <w:kern w:val="0"/>
          <w:lang w:eastAsia="en-US"/>
        </w:rPr>
      </w:pPr>
      <w:r w:rsidRPr="00FB433D">
        <w:rPr>
          <w:rFonts w:eastAsia="TimesNewRomanPSMT"/>
          <w:color w:val="auto"/>
          <w:kern w:val="0"/>
          <w:lang w:eastAsia="en-US"/>
        </w:rPr>
        <w:t>3) Понуђач је измирио доспеле порезе, доприносе и друге јавне дажбине у складу</w:t>
      </w:r>
      <w:r w:rsidR="00C81AC0">
        <w:rPr>
          <w:rFonts w:eastAsia="TimesNewRomanPSMT"/>
          <w:color w:val="auto"/>
          <w:kern w:val="0"/>
          <w:lang w:eastAsia="en-US"/>
        </w:rPr>
        <w:t xml:space="preserve"> </w:t>
      </w:r>
      <w:r w:rsidRPr="00FB433D">
        <w:rPr>
          <w:rFonts w:eastAsia="TimesNewRomanPSMT"/>
          <w:color w:val="auto"/>
          <w:kern w:val="0"/>
          <w:lang w:eastAsia="en-US"/>
        </w:rPr>
        <w:t>са прописима Републике Србије (</w:t>
      </w:r>
      <w:r w:rsidRPr="00FB433D">
        <w:rPr>
          <w:rFonts w:eastAsia="TimesNewRomanPSMT"/>
          <w:i/>
          <w:iCs/>
          <w:color w:val="auto"/>
          <w:kern w:val="0"/>
          <w:lang w:eastAsia="en-US"/>
        </w:rPr>
        <w:t>или стране државе када има седиштена њеној</w:t>
      </w:r>
      <w:r w:rsidR="00C81AC0">
        <w:rPr>
          <w:rFonts w:eastAsia="TimesNewRomanPSMT"/>
          <w:color w:val="auto"/>
          <w:kern w:val="0"/>
          <w:lang w:eastAsia="en-US"/>
        </w:rPr>
        <w:t xml:space="preserve"> </w:t>
      </w:r>
      <w:r w:rsidRPr="00FB433D">
        <w:rPr>
          <w:rFonts w:eastAsia="TimesNewRomanPSMT"/>
          <w:i/>
          <w:iCs/>
          <w:color w:val="auto"/>
          <w:kern w:val="0"/>
          <w:lang w:eastAsia="en-US"/>
        </w:rPr>
        <w:t>територији);</w:t>
      </w:r>
    </w:p>
    <w:p w:rsidR="00FB433D" w:rsidRDefault="00FB433D" w:rsidP="00C81AC0">
      <w:pPr>
        <w:jc w:val="both"/>
        <w:rPr>
          <w:rFonts w:eastAsia="TimesNewRomanPSMT"/>
          <w:b/>
          <w:bCs/>
          <w:lang w:val="sr-Latn-RS"/>
        </w:rPr>
      </w:pPr>
    </w:p>
    <w:p w:rsidR="00FB433D" w:rsidRPr="00FB433D" w:rsidRDefault="00FB433D" w:rsidP="00C81AC0">
      <w:pPr>
        <w:jc w:val="both"/>
        <w:rPr>
          <w:rFonts w:eastAsia="TimesNewRomanPSMT"/>
          <w:b/>
          <w:bCs/>
          <w:lang w:val="sr-Latn-RS"/>
        </w:rPr>
      </w:pPr>
    </w:p>
    <w:p w:rsidR="00FB433D" w:rsidRDefault="00FB433D" w:rsidP="00C81AC0">
      <w:pPr>
        <w:jc w:val="both"/>
        <w:rPr>
          <w:rFonts w:eastAsia="TimesNewRomanPSMT"/>
          <w:b/>
          <w:bCs/>
          <w:lang w:val="sr-Cyrl-RS"/>
        </w:rPr>
      </w:pPr>
    </w:p>
    <w:p w:rsidR="00CA5AEE" w:rsidRDefault="00CA5AEE" w:rsidP="00C81AC0">
      <w:pPr>
        <w:jc w:val="both"/>
        <w:rPr>
          <w:rFonts w:eastAsia="TimesNewRomanPSMT"/>
          <w:b/>
          <w:bCs/>
          <w:lang w:val="sr-Cyrl-RS"/>
        </w:rPr>
      </w:pPr>
    </w:p>
    <w:p w:rsidR="00CA5AEE" w:rsidRPr="00CA5AEE" w:rsidRDefault="00CA5AEE" w:rsidP="00C81AC0">
      <w:pPr>
        <w:jc w:val="both"/>
        <w:rPr>
          <w:rFonts w:eastAsia="TimesNewRomanPSMT"/>
          <w:b/>
          <w:bCs/>
          <w:lang w:val="sr-Cyrl-RS"/>
        </w:rPr>
      </w:pPr>
    </w:p>
    <w:p w:rsidR="00FB433D" w:rsidRPr="003B1D80" w:rsidRDefault="00FB433D" w:rsidP="00C81AC0">
      <w:pPr>
        <w:jc w:val="both"/>
        <w:rPr>
          <w:rFonts w:eastAsia="TimesNewRomanPSMT"/>
          <w:b/>
          <w:bCs/>
          <w:lang w:val="sr-Latn-RS"/>
        </w:rPr>
      </w:pPr>
    </w:p>
    <w:p w:rsidR="003B1D80" w:rsidRPr="003B1D80" w:rsidRDefault="003B1D80" w:rsidP="003B1D80">
      <w:pPr>
        <w:suppressAutoHyphens w:val="0"/>
        <w:autoSpaceDE w:val="0"/>
        <w:autoSpaceDN w:val="0"/>
        <w:adjustRightInd w:val="0"/>
        <w:spacing w:line="240" w:lineRule="auto"/>
        <w:rPr>
          <w:rFonts w:eastAsia="TimesNewRomanPSMT"/>
          <w:color w:val="auto"/>
          <w:kern w:val="0"/>
          <w:lang w:eastAsia="en-US"/>
        </w:rPr>
      </w:pPr>
      <w:r w:rsidRPr="003B1D80">
        <w:rPr>
          <w:rFonts w:eastAsia="TimesNewRomanPSMT"/>
          <w:color w:val="auto"/>
          <w:kern w:val="0"/>
          <w:lang w:eastAsia="en-US"/>
        </w:rPr>
        <w:t xml:space="preserve">Место: _____________ </w:t>
      </w:r>
      <w:r>
        <w:rPr>
          <w:rFonts w:eastAsia="TimesNewRomanPSMT"/>
          <w:color w:val="auto"/>
          <w:kern w:val="0"/>
          <w:lang w:eastAsia="en-US"/>
        </w:rPr>
        <w:t xml:space="preserve">                        </w:t>
      </w:r>
      <w:r w:rsidRPr="003B1D80">
        <w:rPr>
          <w:rFonts w:eastAsia="TimesNewRomanPSMT"/>
          <w:color w:val="auto"/>
          <w:kern w:val="0"/>
          <w:lang w:eastAsia="en-US"/>
        </w:rPr>
        <w:t xml:space="preserve">М.П. </w:t>
      </w:r>
      <w:r>
        <w:rPr>
          <w:rFonts w:eastAsia="TimesNewRomanPSMT"/>
          <w:color w:val="auto"/>
          <w:kern w:val="0"/>
          <w:lang w:eastAsia="en-US"/>
        </w:rPr>
        <w:t xml:space="preserve">            </w:t>
      </w:r>
      <w:r w:rsidRPr="003B1D80">
        <w:rPr>
          <w:rFonts w:eastAsia="TimesNewRomanPSMT"/>
          <w:color w:val="auto"/>
          <w:kern w:val="0"/>
          <w:lang w:eastAsia="en-US"/>
        </w:rPr>
        <w:t>Потпис овлашћеног лица подизвођача</w:t>
      </w:r>
    </w:p>
    <w:p w:rsidR="003B1D80" w:rsidRPr="003B1D80" w:rsidRDefault="003B1D80" w:rsidP="003B1D80">
      <w:pPr>
        <w:suppressAutoHyphens w:val="0"/>
        <w:autoSpaceDE w:val="0"/>
        <w:autoSpaceDN w:val="0"/>
        <w:adjustRightInd w:val="0"/>
        <w:spacing w:line="240" w:lineRule="auto"/>
        <w:rPr>
          <w:rFonts w:eastAsia="TimesNewRomanPSMT"/>
          <w:color w:val="auto"/>
          <w:kern w:val="0"/>
          <w:lang w:eastAsia="en-US"/>
        </w:rPr>
      </w:pPr>
      <w:r>
        <w:rPr>
          <w:rFonts w:eastAsia="TimesNewRomanPSMT"/>
          <w:color w:val="auto"/>
          <w:kern w:val="0"/>
          <w:lang w:eastAsia="en-US"/>
        </w:rPr>
        <w:t xml:space="preserve">                                                                                          </w:t>
      </w:r>
      <w:r w:rsidRPr="003B1D80">
        <w:rPr>
          <w:rFonts w:eastAsia="TimesNewRomanPSMT"/>
          <w:color w:val="auto"/>
          <w:kern w:val="0"/>
          <w:lang w:eastAsia="en-US"/>
        </w:rPr>
        <w:t>____________________________</w:t>
      </w:r>
    </w:p>
    <w:p w:rsidR="00FB433D" w:rsidRPr="003B1D80" w:rsidRDefault="003B1D80" w:rsidP="003B1D80">
      <w:pPr>
        <w:jc w:val="both"/>
        <w:rPr>
          <w:rFonts w:eastAsia="TimesNewRomanPSMT"/>
          <w:b/>
          <w:bCs/>
          <w:lang w:val="sr-Latn-RS"/>
        </w:rPr>
      </w:pPr>
      <w:r w:rsidRPr="003B1D80">
        <w:rPr>
          <w:rFonts w:eastAsia="TimesNewRomanPSMT"/>
          <w:color w:val="auto"/>
          <w:kern w:val="0"/>
          <w:lang w:eastAsia="en-US"/>
        </w:rPr>
        <w:t>Датум: _____________</w:t>
      </w:r>
    </w:p>
    <w:p w:rsidR="00FB433D" w:rsidRDefault="00FB433D">
      <w:pPr>
        <w:jc w:val="both"/>
        <w:rPr>
          <w:rFonts w:eastAsia="TimesNewRomanPSMT"/>
          <w:b/>
          <w:bCs/>
          <w:lang w:val="sr-Latn-RS"/>
        </w:rPr>
      </w:pPr>
    </w:p>
    <w:p w:rsidR="00FB433D" w:rsidRDefault="00FB433D">
      <w:pPr>
        <w:jc w:val="both"/>
        <w:rPr>
          <w:rFonts w:eastAsia="TimesNewRomanPSMT"/>
          <w:b/>
          <w:bCs/>
          <w:lang w:val="sr-Latn-RS"/>
        </w:rPr>
      </w:pPr>
    </w:p>
    <w:p w:rsidR="00FB433D" w:rsidRDefault="00FB433D">
      <w:pPr>
        <w:jc w:val="both"/>
        <w:rPr>
          <w:rFonts w:eastAsia="TimesNewRomanPSMT"/>
          <w:b/>
          <w:bCs/>
          <w:lang w:val="sr-Latn-RS"/>
        </w:rPr>
      </w:pPr>
    </w:p>
    <w:p w:rsidR="00FB433D" w:rsidRDefault="00FB433D">
      <w:pPr>
        <w:jc w:val="both"/>
        <w:rPr>
          <w:rFonts w:eastAsia="TimesNewRomanPSMT"/>
          <w:b/>
          <w:bCs/>
          <w:lang w:val="sr-Cyrl-RS"/>
        </w:rPr>
      </w:pPr>
    </w:p>
    <w:p w:rsidR="009B43FD" w:rsidRDefault="009B43FD">
      <w:pPr>
        <w:jc w:val="both"/>
        <w:rPr>
          <w:rFonts w:eastAsia="TimesNewRomanPSMT"/>
          <w:b/>
          <w:bCs/>
          <w:lang w:val="sr-Cyrl-RS"/>
        </w:rPr>
      </w:pPr>
    </w:p>
    <w:p w:rsidR="009B43FD" w:rsidRDefault="009B43FD">
      <w:pPr>
        <w:jc w:val="both"/>
        <w:rPr>
          <w:rFonts w:eastAsia="TimesNewRomanPSMT"/>
          <w:b/>
          <w:bCs/>
          <w:lang w:val="sr-Cyrl-RS"/>
        </w:rPr>
      </w:pPr>
    </w:p>
    <w:p w:rsidR="009B43FD" w:rsidRDefault="009B43FD">
      <w:pPr>
        <w:jc w:val="both"/>
        <w:rPr>
          <w:rFonts w:eastAsia="TimesNewRomanPSMT"/>
          <w:b/>
          <w:bCs/>
          <w:lang w:val="sr-Cyrl-RS"/>
        </w:rPr>
      </w:pPr>
    </w:p>
    <w:p w:rsidR="009B43FD" w:rsidRDefault="009B43FD">
      <w:pPr>
        <w:jc w:val="both"/>
        <w:rPr>
          <w:rFonts w:eastAsia="TimesNewRomanPSMT"/>
          <w:b/>
          <w:bCs/>
          <w:lang w:val="sr-Cyrl-RS"/>
        </w:rPr>
      </w:pPr>
    </w:p>
    <w:p w:rsidR="009B43FD" w:rsidRDefault="009B43FD">
      <w:pPr>
        <w:jc w:val="both"/>
        <w:rPr>
          <w:rFonts w:eastAsia="TimesNewRomanPSMT"/>
          <w:b/>
          <w:bCs/>
          <w:lang w:val="sr-Cyrl-RS"/>
        </w:rPr>
      </w:pPr>
    </w:p>
    <w:p w:rsidR="009B43FD" w:rsidRDefault="009B43FD">
      <w:pPr>
        <w:jc w:val="both"/>
        <w:rPr>
          <w:rFonts w:eastAsia="TimesNewRomanPSMT"/>
          <w:b/>
          <w:bCs/>
          <w:lang w:val="sr-Cyrl-RS"/>
        </w:rPr>
      </w:pPr>
    </w:p>
    <w:p w:rsidR="009B43FD" w:rsidRDefault="009B43FD">
      <w:pPr>
        <w:jc w:val="both"/>
        <w:rPr>
          <w:rFonts w:eastAsia="TimesNewRomanPSMT"/>
          <w:b/>
          <w:bCs/>
          <w:lang w:val="sr-Cyrl-RS"/>
        </w:rPr>
      </w:pPr>
    </w:p>
    <w:p w:rsidR="009B43FD" w:rsidRDefault="009B43FD">
      <w:pPr>
        <w:jc w:val="both"/>
        <w:rPr>
          <w:rFonts w:eastAsia="TimesNewRomanPSMT"/>
          <w:b/>
          <w:bCs/>
          <w:lang w:val="sr-Cyrl-RS"/>
        </w:rPr>
      </w:pPr>
    </w:p>
    <w:p w:rsidR="00107064" w:rsidRDefault="00107064">
      <w:pPr>
        <w:jc w:val="both"/>
        <w:rPr>
          <w:rFonts w:eastAsia="TimesNewRomanPSMT"/>
          <w:b/>
          <w:bCs/>
          <w:lang w:val="sr-Cyrl-RS"/>
        </w:rPr>
      </w:pPr>
    </w:p>
    <w:p w:rsidR="00FB433D" w:rsidRDefault="00FB433D">
      <w:pPr>
        <w:jc w:val="both"/>
        <w:rPr>
          <w:rFonts w:eastAsia="TimesNewRomanPSMT"/>
          <w:b/>
          <w:bCs/>
          <w:lang w:val="sr-Latn-RS"/>
        </w:rPr>
      </w:pPr>
    </w:p>
    <w:p w:rsidR="00FB433D" w:rsidRPr="00B44FDE" w:rsidRDefault="00FB433D" w:rsidP="00B44FDE">
      <w:pPr>
        <w:jc w:val="center"/>
        <w:rPr>
          <w:rFonts w:eastAsia="TimesNewRomanPSMT"/>
          <w:b/>
          <w:bCs/>
          <w:lang w:val="sr-Latn-RS"/>
        </w:rPr>
      </w:pPr>
    </w:p>
    <w:p w:rsidR="00FB433D" w:rsidRPr="00B44FDE" w:rsidRDefault="00FB433D" w:rsidP="00B44FDE">
      <w:pPr>
        <w:jc w:val="center"/>
        <w:rPr>
          <w:rFonts w:eastAsia="TimesNewRomanPSMT"/>
          <w:b/>
          <w:bCs/>
          <w:lang w:val="sr-Latn-RS"/>
        </w:rPr>
      </w:pPr>
    </w:p>
    <w:p w:rsidR="00B44FDE" w:rsidRDefault="00B44FDE" w:rsidP="00B44FDE">
      <w:pPr>
        <w:suppressAutoHyphens w:val="0"/>
        <w:autoSpaceDE w:val="0"/>
        <w:autoSpaceDN w:val="0"/>
        <w:adjustRightInd w:val="0"/>
        <w:spacing w:line="240" w:lineRule="auto"/>
        <w:jc w:val="center"/>
        <w:rPr>
          <w:rFonts w:eastAsia="TimesNewRomanPS-BoldMT"/>
          <w:b/>
          <w:bCs/>
          <w:color w:val="auto"/>
          <w:kern w:val="0"/>
          <w:lang w:eastAsia="en-US"/>
        </w:rPr>
      </w:pPr>
      <w:r w:rsidRPr="00B44FDE">
        <w:rPr>
          <w:rFonts w:eastAsia="TimesNewRomanPS-BoldMT"/>
          <w:b/>
          <w:bCs/>
          <w:color w:val="auto"/>
          <w:kern w:val="0"/>
          <w:lang w:eastAsia="en-US"/>
        </w:rPr>
        <w:lastRenderedPageBreak/>
        <w:t>ИЗЈАВА ПОДИЗВОЂАЧА</w:t>
      </w:r>
    </w:p>
    <w:p w:rsidR="00B44FDE" w:rsidRPr="00B44FDE" w:rsidRDefault="00B44FDE" w:rsidP="00B44FDE">
      <w:pPr>
        <w:suppressAutoHyphens w:val="0"/>
        <w:autoSpaceDE w:val="0"/>
        <w:autoSpaceDN w:val="0"/>
        <w:adjustRightInd w:val="0"/>
        <w:spacing w:line="240" w:lineRule="auto"/>
        <w:jc w:val="center"/>
        <w:rPr>
          <w:rFonts w:eastAsia="TimesNewRomanPS-BoldMT"/>
          <w:b/>
          <w:bCs/>
          <w:color w:val="auto"/>
          <w:kern w:val="0"/>
          <w:lang w:eastAsia="en-US"/>
        </w:rPr>
      </w:pPr>
    </w:p>
    <w:p w:rsidR="00B44FDE" w:rsidRPr="00B44FDE" w:rsidRDefault="00B44FDE" w:rsidP="00B44FDE">
      <w:pPr>
        <w:suppressAutoHyphens w:val="0"/>
        <w:autoSpaceDE w:val="0"/>
        <w:autoSpaceDN w:val="0"/>
        <w:adjustRightInd w:val="0"/>
        <w:spacing w:line="240" w:lineRule="auto"/>
        <w:jc w:val="center"/>
        <w:rPr>
          <w:rFonts w:eastAsia="TimesNewRomanPS-BoldMT"/>
          <w:b/>
          <w:bCs/>
          <w:color w:val="auto"/>
          <w:kern w:val="0"/>
          <w:lang w:eastAsia="en-US"/>
        </w:rPr>
      </w:pPr>
      <w:r w:rsidRPr="00B44FDE">
        <w:rPr>
          <w:rFonts w:eastAsia="TimesNewRomanPS-BoldMT"/>
          <w:b/>
          <w:bCs/>
          <w:color w:val="auto"/>
          <w:kern w:val="0"/>
          <w:lang w:eastAsia="en-US"/>
        </w:rPr>
        <w:t>О ИСПУЊАВАЊУ УСЛОВА ИЗ ЧЛ. 75. ЗАКОНА</w:t>
      </w:r>
    </w:p>
    <w:p w:rsidR="00FB433D" w:rsidRPr="00B44FDE" w:rsidRDefault="00B44FDE" w:rsidP="00B44FDE">
      <w:pPr>
        <w:jc w:val="center"/>
        <w:rPr>
          <w:rFonts w:eastAsia="TimesNewRomanPSMT"/>
          <w:b/>
          <w:bCs/>
          <w:lang w:val="sr-Latn-RS"/>
        </w:rPr>
      </w:pPr>
      <w:r w:rsidRPr="00B44FDE">
        <w:rPr>
          <w:rFonts w:eastAsia="TimesNewRomanPS-BoldMT"/>
          <w:b/>
          <w:bCs/>
          <w:color w:val="auto"/>
          <w:kern w:val="0"/>
          <w:lang w:eastAsia="en-US"/>
        </w:rPr>
        <w:t>У ПОСТУПКУ ЈАВНЕ НАБАВКЕ МАЛЕ ВРЕДНОСТИ</w:t>
      </w:r>
    </w:p>
    <w:p w:rsidR="00FB433D" w:rsidRPr="00B44FDE" w:rsidRDefault="00FB433D" w:rsidP="00B44FDE">
      <w:pPr>
        <w:jc w:val="center"/>
        <w:rPr>
          <w:rFonts w:eastAsia="TimesNewRomanPSMT"/>
          <w:b/>
          <w:bCs/>
          <w:lang w:val="sr-Latn-RS"/>
        </w:rPr>
      </w:pPr>
    </w:p>
    <w:p w:rsidR="00FB433D" w:rsidRPr="00CA5AEE" w:rsidRDefault="00FB433D">
      <w:pPr>
        <w:jc w:val="both"/>
        <w:rPr>
          <w:rFonts w:eastAsia="TimesNewRomanPSMT"/>
          <w:bCs/>
          <w:lang w:val="sr-Latn-RS"/>
        </w:rPr>
      </w:pPr>
    </w:p>
    <w:p w:rsidR="00B44FDE" w:rsidRPr="00FB433D" w:rsidRDefault="00B44FDE" w:rsidP="00B44FDE">
      <w:pPr>
        <w:jc w:val="both"/>
        <w:rPr>
          <w:rFonts w:eastAsia="TimesNewRomanPSMT"/>
          <w:b/>
          <w:bCs/>
          <w:lang w:val="sr-Latn-RS"/>
        </w:rPr>
      </w:pPr>
    </w:p>
    <w:p w:rsidR="00B44FDE" w:rsidRPr="00FB433D" w:rsidRDefault="00B44FDE" w:rsidP="00B44FDE">
      <w:pPr>
        <w:suppressAutoHyphens w:val="0"/>
        <w:autoSpaceDE w:val="0"/>
        <w:autoSpaceDN w:val="0"/>
        <w:adjustRightInd w:val="0"/>
        <w:spacing w:line="240" w:lineRule="auto"/>
        <w:rPr>
          <w:rFonts w:eastAsia="TimesNewRomanPSMT"/>
          <w:color w:val="auto"/>
          <w:kern w:val="0"/>
          <w:lang w:eastAsia="en-US"/>
        </w:rPr>
      </w:pPr>
      <w:r w:rsidRPr="00FB433D">
        <w:rPr>
          <w:rFonts w:eastAsia="TimesNewRomanPSMT"/>
          <w:color w:val="auto"/>
          <w:kern w:val="0"/>
          <w:lang w:eastAsia="en-US"/>
        </w:rPr>
        <w:t xml:space="preserve">У складу са чланом 77. </w:t>
      </w:r>
      <w:proofErr w:type="gramStart"/>
      <w:r w:rsidRPr="00FB433D">
        <w:rPr>
          <w:rFonts w:eastAsia="TimesNewRomanPSMT"/>
          <w:color w:val="auto"/>
          <w:kern w:val="0"/>
          <w:lang w:eastAsia="en-US"/>
        </w:rPr>
        <w:t>став</w:t>
      </w:r>
      <w:proofErr w:type="gramEnd"/>
      <w:r w:rsidRPr="00FB433D">
        <w:rPr>
          <w:rFonts w:eastAsia="TimesNewRomanPSMT"/>
          <w:color w:val="auto"/>
          <w:kern w:val="0"/>
          <w:lang w:eastAsia="en-US"/>
        </w:rPr>
        <w:t xml:space="preserve"> 4. Закона, под пуном материјалном и кривичном</w:t>
      </w:r>
      <w:r>
        <w:rPr>
          <w:rFonts w:eastAsia="TimesNewRomanPSMT"/>
          <w:color w:val="auto"/>
          <w:kern w:val="0"/>
          <w:lang w:eastAsia="en-US"/>
        </w:rPr>
        <w:t xml:space="preserve"> </w:t>
      </w:r>
      <w:r w:rsidRPr="00FB433D">
        <w:rPr>
          <w:rFonts w:eastAsia="TimesNewRomanPSMT"/>
          <w:color w:val="auto"/>
          <w:kern w:val="0"/>
          <w:lang w:eastAsia="en-US"/>
        </w:rPr>
        <w:t>одговорношћу, као заступник понуђача, дајем следећу</w:t>
      </w:r>
    </w:p>
    <w:p w:rsidR="00B44FDE" w:rsidRDefault="00B44FDE" w:rsidP="00B44FDE">
      <w:pPr>
        <w:jc w:val="both"/>
        <w:rPr>
          <w:rFonts w:eastAsia="TimesNewRomanPSMT"/>
          <w:b/>
          <w:bCs/>
          <w:lang w:val="sr-Latn-RS"/>
        </w:rPr>
      </w:pPr>
    </w:p>
    <w:p w:rsidR="00B44FDE" w:rsidRDefault="00B44FDE" w:rsidP="00B44FDE">
      <w:pPr>
        <w:jc w:val="center"/>
        <w:rPr>
          <w:rFonts w:eastAsia="TimesNewRomanPSMT"/>
          <w:b/>
          <w:bCs/>
          <w:lang w:val="sr-Latn-RS"/>
        </w:rPr>
      </w:pPr>
      <w:r w:rsidRPr="00FB433D">
        <w:rPr>
          <w:rFonts w:eastAsia="TimesNewRomanPS-BoldMT"/>
          <w:b/>
          <w:bCs/>
          <w:color w:val="auto"/>
          <w:kern w:val="0"/>
          <w:lang w:eastAsia="en-US"/>
        </w:rPr>
        <w:t>И З Ј А В У</w:t>
      </w:r>
    </w:p>
    <w:p w:rsidR="00B44FDE" w:rsidRPr="00FB433D" w:rsidRDefault="00B44FDE" w:rsidP="00B44FDE">
      <w:pPr>
        <w:jc w:val="both"/>
        <w:rPr>
          <w:rFonts w:eastAsia="TimesNewRomanPSMT"/>
          <w:b/>
          <w:bCs/>
          <w:lang w:val="sr-Latn-RS"/>
        </w:rPr>
      </w:pPr>
    </w:p>
    <w:p w:rsidR="00B44FDE" w:rsidRPr="003C683E" w:rsidRDefault="00B44FDE" w:rsidP="00B44FDE">
      <w:pPr>
        <w:suppressAutoHyphens w:val="0"/>
        <w:autoSpaceDE w:val="0"/>
        <w:autoSpaceDN w:val="0"/>
        <w:adjustRightInd w:val="0"/>
        <w:spacing w:line="240" w:lineRule="auto"/>
        <w:jc w:val="both"/>
        <w:rPr>
          <w:rFonts w:eastAsia="TimesNewRomanPSMT"/>
          <w:color w:val="auto"/>
          <w:kern w:val="0"/>
          <w:lang w:eastAsia="en-US"/>
        </w:rPr>
      </w:pPr>
      <w:r w:rsidRPr="003C683E">
        <w:rPr>
          <w:rFonts w:eastAsia="TimesNewRomanPSMT"/>
          <w:color w:val="auto"/>
          <w:kern w:val="0"/>
          <w:lang w:eastAsia="en-US"/>
        </w:rPr>
        <w:t>По</w:t>
      </w:r>
      <w:r w:rsidR="003C683E">
        <w:rPr>
          <w:rFonts w:eastAsia="TimesNewRomanPSMT"/>
          <w:color w:val="auto"/>
          <w:kern w:val="0"/>
          <w:lang w:val="sr-Cyrl-RS" w:eastAsia="en-US"/>
        </w:rPr>
        <w:t>дизвођач</w:t>
      </w:r>
      <w:r w:rsidRPr="003C683E">
        <w:rPr>
          <w:rFonts w:eastAsia="TimesNewRomanPSMT"/>
          <w:i/>
          <w:iCs/>
          <w:color w:val="auto"/>
          <w:kern w:val="0"/>
          <w:lang w:eastAsia="en-US"/>
        </w:rPr>
        <w:t>________________________________________________</w:t>
      </w:r>
      <w:proofErr w:type="gramStart"/>
      <w:r w:rsidRPr="003C683E">
        <w:rPr>
          <w:rFonts w:eastAsia="TimesNewRomanPSMT"/>
          <w:i/>
          <w:iCs/>
          <w:color w:val="auto"/>
          <w:kern w:val="0"/>
          <w:lang w:eastAsia="en-US"/>
        </w:rPr>
        <w:t>_(</w:t>
      </w:r>
      <w:proofErr w:type="gramEnd"/>
      <w:r w:rsidRPr="003C683E">
        <w:rPr>
          <w:rFonts w:eastAsia="TimesNewRomanPSMT"/>
          <w:i/>
          <w:iCs/>
          <w:color w:val="auto"/>
          <w:kern w:val="0"/>
          <w:lang w:eastAsia="en-US"/>
        </w:rPr>
        <w:t xml:space="preserve">навести назив понуђача) </w:t>
      </w:r>
      <w:r w:rsidRPr="003C683E">
        <w:rPr>
          <w:rFonts w:eastAsia="TimesNewRomanPSMT"/>
          <w:color w:val="auto"/>
          <w:kern w:val="0"/>
          <w:lang w:eastAsia="en-US"/>
        </w:rPr>
        <w:t>у поступку јавне набавке –Набавка новог аутомобила за возни парк Центра за социјални рад Пожаревац, ЈНМВ број 1.3-55110-165</w:t>
      </w:r>
      <w:r w:rsidRPr="003C683E">
        <w:rPr>
          <w:rFonts w:eastAsia="TimesNewRomanPS-BoldMT"/>
          <w:b/>
          <w:bCs/>
          <w:color w:val="auto"/>
          <w:kern w:val="0"/>
          <w:lang w:eastAsia="en-US"/>
        </w:rPr>
        <w:t xml:space="preserve">, </w:t>
      </w:r>
      <w:r w:rsidRPr="003C683E">
        <w:rPr>
          <w:rFonts w:eastAsia="TimesNewRomanPSMT"/>
          <w:color w:val="auto"/>
          <w:kern w:val="0"/>
          <w:lang w:eastAsia="en-US"/>
        </w:rPr>
        <w:t>испуњава све</w:t>
      </w:r>
      <w:r w:rsidRPr="003C683E">
        <w:rPr>
          <w:rFonts w:eastAsia="TimesNewRomanPSMT"/>
          <w:i/>
          <w:iCs/>
          <w:color w:val="auto"/>
          <w:kern w:val="0"/>
          <w:lang w:eastAsia="en-US"/>
        </w:rPr>
        <w:t xml:space="preserve"> </w:t>
      </w:r>
      <w:r w:rsidRPr="003C683E">
        <w:rPr>
          <w:rFonts w:eastAsia="TimesNewRomanPSMT"/>
          <w:color w:val="auto"/>
          <w:kern w:val="0"/>
          <w:lang w:eastAsia="en-US"/>
        </w:rPr>
        <w:t>услове из чл. 75. Закона, односно услове дефинисане конкурсном</w:t>
      </w:r>
      <w:r w:rsidRPr="003C683E">
        <w:rPr>
          <w:rFonts w:eastAsia="TimesNewRomanPSMT"/>
          <w:i/>
          <w:iCs/>
          <w:color w:val="auto"/>
          <w:kern w:val="0"/>
          <w:lang w:eastAsia="en-US"/>
        </w:rPr>
        <w:t xml:space="preserve"> </w:t>
      </w:r>
      <w:r w:rsidRPr="003C683E">
        <w:rPr>
          <w:rFonts w:eastAsia="TimesNewRomanPSMT"/>
          <w:color w:val="auto"/>
          <w:kern w:val="0"/>
          <w:lang w:eastAsia="en-US"/>
        </w:rPr>
        <w:t>документацијом за предметну јавну набавку, и то:</w:t>
      </w:r>
    </w:p>
    <w:p w:rsidR="00B44FDE" w:rsidRPr="003C683E" w:rsidRDefault="00B44FDE" w:rsidP="00B44FDE">
      <w:pPr>
        <w:suppressAutoHyphens w:val="0"/>
        <w:autoSpaceDE w:val="0"/>
        <w:autoSpaceDN w:val="0"/>
        <w:adjustRightInd w:val="0"/>
        <w:spacing w:line="240" w:lineRule="auto"/>
        <w:jc w:val="both"/>
        <w:rPr>
          <w:rFonts w:eastAsia="TimesNewRomanPSMT"/>
          <w:i/>
          <w:iCs/>
          <w:color w:val="auto"/>
          <w:kern w:val="0"/>
          <w:lang w:eastAsia="en-US"/>
        </w:rPr>
      </w:pPr>
    </w:p>
    <w:p w:rsidR="00B44FDE" w:rsidRPr="003C683E" w:rsidRDefault="00B44FDE" w:rsidP="00B44FDE">
      <w:pPr>
        <w:jc w:val="both"/>
        <w:rPr>
          <w:rFonts w:eastAsia="TimesNewRomanPSMT"/>
          <w:b/>
          <w:bCs/>
          <w:lang w:val="sr-Latn-RS"/>
        </w:rPr>
      </w:pPr>
    </w:p>
    <w:p w:rsidR="003C683E" w:rsidRPr="003C683E" w:rsidRDefault="003C683E" w:rsidP="003C683E">
      <w:pPr>
        <w:suppressAutoHyphens w:val="0"/>
        <w:autoSpaceDE w:val="0"/>
        <w:autoSpaceDN w:val="0"/>
        <w:adjustRightInd w:val="0"/>
        <w:spacing w:line="240" w:lineRule="auto"/>
        <w:jc w:val="both"/>
        <w:rPr>
          <w:rFonts w:eastAsia="TimesNewRomanPSMT"/>
          <w:color w:val="auto"/>
          <w:kern w:val="0"/>
          <w:lang w:eastAsia="en-US"/>
        </w:rPr>
      </w:pPr>
      <w:r w:rsidRPr="003C683E">
        <w:rPr>
          <w:rFonts w:eastAsia="TimesNewRomanPSMT"/>
          <w:color w:val="auto"/>
          <w:kern w:val="0"/>
          <w:lang w:eastAsia="en-US"/>
        </w:rPr>
        <w:t xml:space="preserve">1) </w:t>
      </w:r>
      <w:proofErr w:type="gramStart"/>
      <w:r w:rsidRPr="003C683E">
        <w:rPr>
          <w:rFonts w:eastAsia="TimesNewRomanPSMT"/>
          <w:color w:val="auto"/>
          <w:kern w:val="0"/>
          <w:lang w:eastAsia="en-US"/>
        </w:rPr>
        <w:t>да</w:t>
      </w:r>
      <w:proofErr w:type="gramEnd"/>
      <w:r w:rsidRPr="003C683E">
        <w:rPr>
          <w:rFonts w:eastAsia="TimesNewRomanPSMT"/>
          <w:color w:val="auto"/>
          <w:kern w:val="0"/>
          <w:lang w:eastAsia="en-US"/>
        </w:rPr>
        <w:t xml:space="preserve"> је регистрован код надлежног органа, односно уписан у одговарајући</w:t>
      </w:r>
      <w:r>
        <w:rPr>
          <w:rFonts w:eastAsia="TimesNewRomanPSMT"/>
          <w:color w:val="auto"/>
          <w:kern w:val="0"/>
          <w:lang w:val="sr-Cyrl-RS" w:eastAsia="en-US"/>
        </w:rPr>
        <w:t xml:space="preserve"> </w:t>
      </w:r>
      <w:r w:rsidRPr="003C683E">
        <w:rPr>
          <w:rFonts w:eastAsia="TimesNewRomanPSMT"/>
          <w:color w:val="auto"/>
          <w:kern w:val="0"/>
          <w:lang w:eastAsia="en-US"/>
        </w:rPr>
        <w:t xml:space="preserve">регистар (чл. 75. </w:t>
      </w:r>
      <w:proofErr w:type="gramStart"/>
      <w:r w:rsidRPr="003C683E">
        <w:rPr>
          <w:rFonts w:eastAsia="TimesNewRomanPSMT"/>
          <w:color w:val="auto"/>
          <w:kern w:val="0"/>
          <w:lang w:eastAsia="en-US"/>
        </w:rPr>
        <w:t>став</w:t>
      </w:r>
      <w:proofErr w:type="gramEnd"/>
      <w:r w:rsidRPr="003C683E">
        <w:rPr>
          <w:rFonts w:eastAsia="TimesNewRomanPSMT"/>
          <w:color w:val="auto"/>
          <w:kern w:val="0"/>
          <w:lang w:eastAsia="en-US"/>
        </w:rPr>
        <w:t xml:space="preserve"> 1. </w:t>
      </w:r>
      <w:proofErr w:type="gramStart"/>
      <w:r w:rsidRPr="003C683E">
        <w:rPr>
          <w:rFonts w:eastAsia="TimesNewRomanPSMT"/>
          <w:color w:val="auto"/>
          <w:kern w:val="0"/>
          <w:lang w:eastAsia="en-US"/>
        </w:rPr>
        <w:t>тачка</w:t>
      </w:r>
      <w:proofErr w:type="gramEnd"/>
      <w:r w:rsidRPr="003C683E">
        <w:rPr>
          <w:rFonts w:eastAsia="TimesNewRomanPSMT"/>
          <w:color w:val="auto"/>
          <w:kern w:val="0"/>
          <w:lang w:eastAsia="en-US"/>
        </w:rPr>
        <w:t xml:space="preserve"> 1) Закона);</w:t>
      </w:r>
    </w:p>
    <w:p w:rsidR="003C683E" w:rsidRPr="003C683E" w:rsidRDefault="003C683E" w:rsidP="003C683E">
      <w:pPr>
        <w:suppressAutoHyphens w:val="0"/>
        <w:autoSpaceDE w:val="0"/>
        <w:autoSpaceDN w:val="0"/>
        <w:adjustRightInd w:val="0"/>
        <w:spacing w:line="240" w:lineRule="auto"/>
        <w:jc w:val="both"/>
        <w:rPr>
          <w:rFonts w:eastAsia="TimesNewRomanPSMT"/>
          <w:color w:val="auto"/>
          <w:kern w:val="0"/>
          <w:lang w:eastAsia="en-US"/>
        </w:rPr>
      </w:pPr>
      <w:r w:rsidRPr="003C683E">
        <w:rPr>
          <w:rFonts w:eastAsia="TimesNewRomanPSMT"/>
          <w:color w:val="auto"/>
          <w:kern w:val="0"/>
          <w:lang w:eastAsia="en-US"/>
        </w:rPr>
        <w:t xml:space="preserve">2) </w:t>
      </w:r>
      <w:proofErr w:type="gramStart"/>
      <w:r w:rsidRPr="003C683E">
        <w:rPr>
          <w:rFonts w:eastAsia="TimesNewRomanPSMT"/>
          <w:color w:val="auto"/>
          <w:kern w:val="0"/>
          <w:lang w:eastAsia="en-US"/>
        </w:rPr>
        <w:t>да</w:t>
      </w:r>
      <w:proofErr w:type="gramEnd"/>
      <w:r w:rsidRPr="003C683E">
        <w:rPr>
          <w:rFonts w:eastAsia="TimesNewRomanPSMT"/>
          <w:color w:val="auto"/>
          <w:kern w:val="0"/>
          <w:lang w:eastAsia="en-US"/>
        </w:rPr>
        <w:t xml:space="preserve"> он и његов законски заступник није осуђиван за неко од кривичних дела као</w:t>
      </w:r>
      <w:r>
        <w:rPr>
          <w:rFonts w:eastAsia="TimesNewRomanPSMT"/>
          <w:color w:val="auto"/>
          <w:kern w:val="0"/>
          <w:lang w:val="sr-Cyrl-RS" w:eastAsia="en-US"/>
        </w:rPr>
        <w:t xml:space="preserve"> </w:t>
      </w:r>
      <w:r w:rsidRPr="003C683E">
        <w:rPr>
          <w:rFonts w:eastAsia="TimesNewRomanPSMT"/>
          <w:color w:val="auto"/>
          <w:kern w:val="0"/>
          <w:lang w:eastAsia="en-US"/>
        </w:rPr>
        <w:t>члан организоване криминалне групе, да није осуђиван за кривична дела против</w:t>
      </w:r>
      <w:r>
        <w:rPr>
          <w:rFonts w:eastAsia="TimesNewRomanPSMT"/>
          <w:color w:val="auto"/>
          <w:kern w:val="0"/>
          <w:lang w:val="sr-Cyrl-RS" w:eastAsia="en-US"/>
        </w:rPr>
        <w:t xml:space="preserve"> </w:t>
      </w:r>
      <w:r w:rsidRPr="003C683E">
        <w:rPr>
          <w:rFonts w:eastAsia="TimesNewRomanPSMT"/>
          <w:color w:val="auto"/>
          <w:kern w:val="0"/>
          <w:lang w:eastAsia="en-US"/>
        </w:rPr>
        <w:t>привреде, кривична дела против животне средине, кривично дело примања или</w:t>
      </w:r>
      <w:r>
        <w:rPr>
          <w:rFonts w:eastAsia="TimesNewRomanPSMT"/>
          <w:color w:val="auto"/>
          <w:kern w:val="0"/>
          <w:lang w:val="sr-Cyrl-RS" w:eastAsia="en-US"/>
        </w:rPr>
        <w:t xml:space="preserve"> </w:t>
      </w:r>
      <w:r w:rsidRPr="003C683E">
        <w:rPr>
          <w:rFonts w:eastAsia="TimesNewRomanPSMT"/>
          <w:color w:val="auto"/>
          <w:kern w:val="0"/>
          <w:lang w:eastAsia="en-US"/>
        </w:rPr>
        <w:t xml:space="preserve">давања мита, кривично дело преваре (чл. 75. </w:t>
      </w:r>
      <w:proofErr w:type="gramStart"/>
      <w:r w:rsidRPr="003C683E">
        <w:rPr>
          <w:rFonts w:eastAsia="TimesNewRomanPSMT"/>
          <w:color w:val="auto"/>
          <w:kern w:val="0"/>
          <w:lang w:eastAsia="en-US"/>
        </w:rPr>
        <w:t>став</w:t>
      </w:r>
      <w:proofErr w:type="gramEnd"/>
      <w:r w:rsidRPr="003C683E">
        <w:rPr>
          <w:rFonts w:eastAsia="TimesNewRomanPSMT"/>
          <w:color w:val="auto"/>
          <w:kern w:val="0"/>
          <w:lang w:eastAsia="en-US"/>
        </w:rPr>
        <w:t xml:space="preserve"> 1. </w:t>
      </w:r>
      <w:proofErr w:type="gramStart"/>
      <w:r w:rsidRPr="003C683E">
        <w:rPr>
          <w:rFonts w:eastAsia="TimesNewRomanPSMT"/>
          <w:color w:val="auto"/>
          <w:kern w:val="0"/>
          <w:lang w:eastAsia="en-US"/>
        </w:rPr>
        <w:t>тачка</w:t>
      </w:r>
      <w:proofErr w:type="gramEnd"/>
      <w:r w:rsidRPr="003C683E">
        <w:rPr>
          <w:rFonts w:eastAsia="TimesNewRomanPSMT"/>
          <w:color w:val="auto"/>
          <w:kern w:val="0"/>
          <w:lang w:eastAsia="en-US"/>
        </w:rPr>
        <w:t xml:space="preserve"> 2) Закона);</w:t>
      </w:r>
    </w:p>
    <w:p w:rsidR="003C683E" w:rsidRPr="003C683E" w:rsidRDefault="003C683E" w:rsidP="003C683E">
      <w:pPr>
        <w:suppressAutoHyphens w:val="0"/>
        <w:autoSpaceDE w:val="0"/>
        <w:autoSpaceDN w:val="0"/>
        <w:adjustRightInd w:val="0"/>
        <w:spacing w:line="240" w:lineRule="auto"/>
        <w:jc w:val="both"/>
        <w:rPr>
          <w:rFonts w:eastAsia="TimesNewRomanPSMT"/>
          <w:color w:val="auto"/>
          <w:kern w:val="0"/>
          <w:lang w:eastAsia="en-US"/>
        </w:rPr>
      </w:pPr>
      <w:r w:rsidRPr="003C683E">
        <w:rPr>
          <w:rFonts w:eastAsia="TimesNewRomanPSMT"/>
          <w:color w:val="auto"/>
          <w:kern w:val="0"/>
          <w:lang w:eastAsia="en-US"/>
        </w:rPr>
        <w:t xml:space="preserve">3) </w:t>
      </w:r>
      <w:proofErr w:type="gramStart"/>
      <w:r w:rsidRPr="003C683E">
        <w:rPr>
          <w:rFonts w:eastAsia="TimesNewRomanPSMT"/>
          <w:color w:val="auto"/>
          <w:kern w:val="0"/>
          <w:lang w:eastAsia="en-US"/>
        </w:rPr>
        <w:t>да</w:t>
      </w:r>
      <w:proofErr w:type="gramEnd"/>
      <w:r w:rsidRPr="003C683E">
        <w:rPr>
          <w:rFonts w:eastAsia="TimesNewRomanPSMT"/>
          <w:color w:val="auto"/>
          <w:kern w:val="0"/>
          <w:lang w:eastAsia="en-US"/>
        </w:rPr>
        <w:t xml:space="preserve"> је измирио доспеле порезе, доприносе и друге јавне дажбине у складу са</w:t>
      </w:r>
      <w:r>
        <w:rPr>
          <w:rFonts w:eastAsia="TimesNewRomanPSMT"/>
          <w:color w:val="auto"/>
          <w:kern w:val="0"/>
          <w:lang w:val="sr-Cyrl-RS" w:eastAsia="en-US"/>
        </w:rPr>
        <w:t xml:space="preserve"> </w:t>
      </w:r>
      <w:r w:rsidRPr="003C683E">
        <w:rPr>
          <w:rFonts w:eastAsia="TimesNewRomanPSMT"/>
          <w:color w:val="auto"/>
          <w:kern w:val="0"/>
          <w:lang w:eastAsia="en-US"/>
        </w:rPr>
        <w:t>прописима Републике Србије или стране државе када има седиште на њеној</w:t>
      </w:r>
      <w:r>
        <w:rPr>
          <w:rFonts w:eastAsia="TimesNewRomanPSMT"/>
          <w:color w:val="auto"/>
          <w:kern w:val="0"/>
          <w:lang w:val="sr-Cyrl-RS" w:eastAsia="en-US"/>
        </w:rPr>
        <w:t xml:space="preserve"> </w:t>
      </w:r>
      <w:r w:rsidRPr="003C683E">
        <w:rPr>
          <w:rFonts w:eastAsia="TimesNewRomanPSMT"/>
          <w:color w:val="auto"/>
          <w:kern w:val="0"/>
          <w:lang w:eastAsia="en-US"/>
        </w:rPr>
        <w:t xml:space="preserve">територији (чл. 75. </w:t>
      </w:r>
      <w:proofErr w:type="gramStart"/>
      <w:r w:rsidRPr="003C683E">
        <w:rPr>
          <w:rFonts w:eastAsia="TimesNewRomanPSMT"/>
          <w:color w:val="auto"/>
          <w:kern w:val="0"/>
          <w:lang w:eastAsia="en-US"/>
        </w:rPr>
        <w:t>став</w:t>
      </w:r>
      <w:proofErr w:type="gramEnd"/>
      <w:r w:rsidRPr="003C683E">
        <w:rPr>
          <w:rFonts w:eastAsia="TimesNewRomanPSMT"/>
          <w:color w:val="auto"/>
          <w:kern w:val="0"/>
          <w:lang w:eastAsia="en-US"/>
        </w:rPr>
        <w:t xml:space="preserve"> 1. </w:t>
      </w:r>
      <w:proofErr w:type="gramStart"/>
      <w:r w:rsidRPr="003C683E">
        <w:rPr>
          <w:rFonts w:eastAsia="TimesNewRomanPSMT"/>
          <w:color w:val="auto"/>
          <w:kern w:val="0"/>
          <w:lang w:eastAsia="en-US"/>
        </w:rPr>
        <w:t>тачка</w:t>
      </w:r>
      <w:proofErr w:type="gramEnd"/>
      <w:r w:rsidRPr="003C683E">
        <w:rPr>
          <w:rFonts w:eastAsia="TimesNewRomanPSMT"/>
          <w:color w:val="auto"/>
          <w:kern w:val="0"/>
          <w:lang w:eastAsia="en-US"/>
        </w:rPr>
        <w:t xml:space="preserve"> 4) Закона);</w:t>
      </w:r>
    </w:p>
    <w:p w:rsidR="00B44FDE" w:rsidRPr="003C683E" w:rsidRDefault="003C683E" w:rsidP="003C683E">
      <w:pPr>
        <w:suppressAutoHyphens w:val="0"/>
        <w:autoSpaceDE w:val="0"/>
        <w:autoSpaceDN w:val="0"/>
        <w:adjustRightInd w:val="0"/>
        <w:spacing w:line="240" w:lineRule="auto"/>
        <w:jc w:val="both"/>
        <w:rPr>
          <w:rFonts w:eastAsia="TimesNewRomanPSMT"/>
          <w:color w:val="auto"/>
          <w:kern w:val="0"/>
          <w:lang w:eastAsia="en-US"/>
        </w:rPr>
      </w:pPr>
      <w:r w:rsidRPr="003C683E">
        <w:rPr>
          <w:rFonts w:eastAsia="TimesNewRomanPSMT"/>
          <w:color w:val="auto"/>
          <w:kern w:val="0"/>
          <w:lang w:eastAsia="en-US"/>
        </w:rPr>
        <w:t>4) подизвођач је дужан да је при састављању понуде изричито наведе да је</w:t>
      </w:r>
      <w:r>
        <w:rPr>
          <w:rFonts w:eastAsia="TimesNewRomanPSMT"/>
          <w:color w:val="auto"/>
          <w:kern w:val="0"/>
          <w:lang w:val="sr-Cyrl-RS" w:eastAsia="en-US"/>
        </w:rPr>
        <w:t xml:space="preserve"> </w:t>
      </w:r>
      <w:r w:rsidRPr="003C683E">
        <w:rPr>
          <w:rFonts w:eastAsia="TimesNewRomanPSMT"/>
          <w:color w:val="auto"/>
          <w:kern w:val="0"/>
          <w:lang w:eastAsia="en-US"/>
        </w:rPr>
        <w:t>поштовао обавезе које произлазе из важећих прописа о заштити на раду,</w:t>
      </w:r>
      <w:r>
        <w:rPr>
          <w:rFonts w:eastAsia="TimesNewRomanPSMT"/>
          <w:color w:val="auto"/>
          <w:kern w:val="0"/>
          <w:lang w:val="sr-Cyrl-RS" w:eastAsia="en-US"/>
        </w:rPr>
        <w:t xml:space="preserve"> </w:t>
      </w:r>
      <w:r w:rsidRPr="003C683E">
        <w:rPr>
          <w:rFonts w:eastAsia="TimesNewRomanPSMT"/>
          <w:color w:val="auto"/>
          <w:kern w:val="0"/>
          <w:lang w:eastAsia="en-US"/>
        </w:rPr>
        <w:t>запошљавању и условима рада, заштити животне средине, као и да нема забрану</w:t>
      </w:r>
      <w:r>
        <w:rPr>
          <w:rFonts w:eastAsia="TimesNewRomanPSMT"/>
          <w:color w:val="auto"/>
          <w:kern w:val="0"/>
          <w:lang w:val="sr-Cyrl-RS" w:eastAsia="en-US"/>
        </w:rPr>
        <w:t xml:space="preserve"> </w:t>
      </w:r>
      <w:r w:rsidRPr="003C683E">
        <w:rPr>
          <w:rFonts w:eastAsia="TimesNewRomanPSMT"/>
          <w:color w:val="auto"/>
          <w:kern w:val="0"/>
          <w:lang w:eastAsia="en-US"/>
        </w:rPr>
        <w:t xml:space="preserve">обављања делатности која је на снази у време подношења понуде (чл. 75. </w:t>
      </w:r>
      <w:proofErr w:type="gramStart"/>
      <w:r w:rsidRPr="003C683E">
        <w:rPr>
          <w:rFonts w:eastAsia="TimesNewRomanPSMT"/>
          <w:color w:val="auto"/>
          <w:kern w:val="0"/>
          <w:lang w:eastAsia="en-US"/>
        </w:rPr>
        <w:t>став</w:t>
      </w:r>
      <w:proofErr w:type="gramEnd"/>
      <w:r w:rsidRPr="003C683E">
        <w:rPr>
          <w:rFonts w:eastAsia="TimesNewRomanPSMT"/>
          <w:color w:val="auto"/>
          <w:kern w:val="0"/>
          <w:lang w:eastAsia="en-US"/>
        </w:rPr>
        <w:t xml:space="preserve"> 2.Закона).</w:t>
      </w:r>
    </w:p>
    <w:p w:rsidR="00B44FDE" w:rsidRDefault="00B44FDE" w:rsidP="003C683E">
      <w:pPr>
        <w:jc w:val="both"/>
        <w:rPr>
          <w:rFonts w:eastAsia="TimesNewRomanPSMT"/>
          <w:b/>
          <w:bCs/>
          <w:lang w:val="sr-Latn-RS"/>
        </w:rPr>
      </w:pPr>
    </w:p>
    <w:p w:rsidR="00B44FDE" w:rsidRDefault="00B44FDE" w:rsidP="003C683E">
      <w:pPr>
        <w:jc w:val="both"/>
        <w:rPr>
          <w:rFonts w:eastAsia="TimesNewRomanPSMT"/>
          <w:b/>
          <w:bCs/>
          <w:lang w:val="sr-Latn-RS"/>
        </w:rPr>
      </w:pPr>
    </w:p>
    <w:p w:rsidR="00B44FDE" w:rsidRDefault="00B44FDE">
      <w:pPr>
        <w:jc w:val="both"/>
        <w:rPr>
          <w:rFonts w:eastAsia="TimesNewRomanPSMT"/>
          <w:b/>
          <w:bCs/>
          <w:lang w:val="sr-Latn-RS"/>
        </w:rPr>
      </w:pPr>
    </w:p>
    <w:p w:rsidR="00B44FDE" w:rsidRDefault="00B44FDE">
      <w:pPr>
        <w:jc w:val="both"/>
        <w:rPr>
          <w:rFonts w:eastAsia="TimesNewRomanPSMT"/>
          <w:b/>
          <w:bCs/>
          <w:lang w:val="sr-Latn-RS"/>
        </w:rPr>
      </w:pPr>
    </w:p>
    <w:p w:rsidR="003C683E" w:rsidRDefault="003C683E" w:rsidP="003C683E">
      <w:pPr>
        <w:jc w:val="both"/>
        <w:rPr>
          <w:rFonts w:eastAsia="TimesNewRomanPSMT"/>
          <w:b/>
          <w:bCs/>
          <w:lang w:val="sr-Latn-RS"/>
        </w:rPr>
      </w:pPr>
    </w:p>
    <w:p w:rsidR="003C683E" w:rsidRPr="003B1D80" w:rsidRDefault="003C683E" w:rsidP="003C683E">
      <w:pPr>
        <w:jc w:val="both"/>
        <w:rPr>
          <w:rFonts w:eastAsia="TimesNewRomanPSMT"/>
          <w:b/>
          <w:bCs/>
          <w:lang w:val="sr-Latn-RS"/>
        </w:rPr>
      </w:pPr>
    </w:p>
    <w:p w:rsidR="003C683E" w:rsidRPr="003B1D80" w:rsidRDefault="003C683E" w:rsidP="003C683E">
      <w:pPr>
        <w:suppressAutoHyphens w:val="0"/>
        <w:autoSpaceDE w:val="0"/>
        <w:autoSpaceDN w:val="0"/>
        <w:adjustRightInd w:val="0"/>
        <w:spacing w:line="240" w:lineRule="auto"/>
        <w:rPr>
          <w:rFonts w:eastAsia="TimesNewRomanPSMT"/>
          <w:color w:val="auto"/>
          <w:kern w:val="0"/>
          <w:lang w:eastAsia="en-US"/>
        </w:rPr>
      </w:pPr>
      <w:r w:rsidRPr="003B1D80">
        <w:rPr>
          <w:rFonts w:eastAsia="TimesNewRomanPSMT"/>
          <w:color w:val="auto"/>
          <w:kern w:val="0"/>
          <w:lang w:eastAsia="en-US"/>
        </w:rPr>
        <w:t xml:space="preserve">Место: _____________ </w:t>
      </w:r>
      <w:r>
        <w:rPr>
          <w:rFonts w:eastAsia="TimesNewRomanPSMT"/>
          <w:color w:val="auto"/>
          <w:kern w:val="0"/>
          <w:lang w:eastAsia="en-US"/>
        </w:rPr>
        <w:t xml:space="preserve">                        </w:t>
      </w:r>
      <w:r w:rsidRPr="003B1D80">
        <w:rPr>
          <w:rFonts w:eastAsia="TimesNewRomanPSMT"/>
          <w:color w:val="auto"/>
          <w:kern w:val="0"/>
          <w:lang w:eastAsia="en-US"/>
        </w:rPr>
        <w:t xml:space="preserve">М.П. </w:t>
      </w:r>
      <w:r>
        <w:rPr>
          <w:rFonts w:eastAsia="TimesNewRomanPSMT"/>
          <w:color w:val="auto"/>
          <w:kern w:val="0"/>
          <w:lang w:eastAsia="en-US"/>
        </w:rPr>
        <w:t xml:space="preserve">            </w:t>
      </w:r>
      <w:r w:rsidRPr="003B1D80">
        <w:rPr>
          <w:rFonts w:eastAsia="TimesNewRomanPSMT"/>
          <w:color w:val="auto"/>
          <w:kern w:val="0"/>
          <w:lang w:eastAsia="en-US"/>
        </w:rPr>
        <w:t>Потпис овлашћеног лица подизвођача</w:t>
      </w:r>
    </w:p>
    <w:p w:rsidR="003C683E" w:rsidRPr="003B1D80" w:rsidRDefault="003C683E" w:rsidP="003C683E">
      <w:pPr>
        <w:suppressAutoHyphens w:val="0"/>
        <w:autoSpaceDE w:val="0"/>
        <w:autoSpaceDN w:val="0"/>
        <w:adjustRightInd w:val="0"/>
        <w:spacing w:line="240" w:lineRule="auto"/>
        <w:rPr>
          <w:rFonts w:eastAsia="TimesNewRomanPSMT"/>
          <w:color w:val="auto"/>
          <w:kern w:val="0"/>
          <w:lang w:eastAsia="en-US"/>
        </w:rPr>
      </w:pPr>
      <w:r>
        <w:rPr>
          <w:rFonts w:eastAsia="TimesNewRomanPSMT"/>
          <w:color w:val="auto"/>
          <w:kern w:val="0"/>
          <w:lang w:eastAsia="en-US"/>
        </w:rPr>
        <w:t xml:space="preserve">                                                                                          </w:t>
      </w:r>
      <w:r w:rsidRPr="003B1D80">
        <w:rPr>
          <w:rFonts w:eastAsia="TimesNewRomanPSMT"/>
          <w:color w:val="auto"/>
          <w:kern w:val="0"/>
          <w:lang w:eastAsia="en-US"/>
        </w:rPr>
        <w:t>____________________________</w:t>
      </w:r>
    </w:p>
    <w:p w:rsidR="003C683E" w:rsidRPr="003B1D80" w:rsidRDefault="003C683E" w:rsidP="003C683E">
      <w:pPr>
        <w:jc w:val="both"/>
        <w:rPr>
          <w:rFonts w:eastAsia="TimesNewRomanPSMT"/>
          <w:b/>
          <w:bCs/>
          <w:lang w:val="sr-Latn-RS"/>
        </w:rPr>
      </w:pPr>
      <w:r w:rsidRPr="003B1D80">
        <w:rPr>
          <w:rFonts w:eastAsia="TimesNewRomanPSMT"/>
          <w:color w:val="auto"/>
          <w:kern w:val="0"/>
          <w:lang w:eastAsia="en-US"/>
        </w:rPr>
        <w:t>Датум: _____________</w:t>
      </w:r>
    </w:p>
    <w:p w:rsidR="003C683E" w:rsidRDefault="003C683E" w:rsidP="003C683E">
      <w:pPr>
        <w:jc w:val="both"/>
        <w:rPr>
          <w:rFonts w:eastAsia="TimesNewRomanPSMT"/>
          <w:b/>
          <w:bCs/>
          <w:lang w:val="sr-Latn-RS"/>
        </w:rPr>
      </w:pPr>
    </w:p>
    <w:p w:rsidR="00B44FDE" w:rsidRDefault="00B44FDE">
      <w:pPr>
        <w:jc w:val="both"/>
        <w:rPr>
          <w:rFonts w:eastAsia="TimesNewRomanPSMT"/>
          <w:b/>
          <w:bCs/>
          <w:lang w:val="sr-Latn-RS"/>
        </w:rPr>
      </w:pPr>
    </w:p>
    <w:p w:rsidR="00B44FDE" w:rsidRDefault="00B44FDE">
      <w:pPr>
        <w:jc w:val="both"/>
        <w:rPr>
          <w:rFonts w:eastAsia="TimesNewRomanPSMT"/>
          <w:b/>
          <w:bCs/>
          <w:lang w:val="sr-Latn-RS"/>
        </w:rPr>
      </w:pPr>
    </w:p>
    <w:p w:rsidR="00451451" w:rsidRPr="00451451" w:rsidRDefault="005579CF" w:rsidP="00451451">
      <w:pPr>
        <w:suppressAutoHyphens w:val="0"/>
        <w:autoSpaceDE w:val="0"/>
        <w:autoSpaceDN w:val="0"/>
        <w:adjustRightInd w:val="0"/>
        <w:spacing w:line="240" w:lineRule="auto"/>
        <w:rPr>
          <w:rFonts w:ascii="TimesNewRomanPS-ItalicMT" w:eastAsia="Times New Roman" w:hAnsi="TimesNewRomanPS-ItalicMT" w:cs="TimesNewRomanPS-ItalicMT"/>
          <w:i/>
          <w:iCs/>
          <w:color w:val="auto"/>
          <w:kern w:val="0"/>
          <w:sz w:val="22"/>
          <w:szCs w:val="22"/>
          <w:lang w:val="sr-Cyrl-RS" w:eastAsia="en-US"/>
        </w:rPr>
      </w:pPr>
      <w:r>
        <w:rPr>
          <w:rFonts w:ascii="TimesNewRomanPS-BoldItalicMT" w:eastAsia="Times New Roman" w:hAnsi="TimesNewRomanPS-BoldItalicMT" w:cs="TimesNewRomanPS-BoldItalicMT"/>
          <w:b/>
          <w:bCs/>
          <w:i/>
          <w:iCs/>
          <w:color w:val="auto"/>
          <w:kern w:val="0"/>
          <w:sz w:val="22"/>
          <w:szCs w:val="22"/>
          <w:lang w:eastAsia="en-US"/>
        </w:rPr>
        <w:t xml:space="preserve">Напомена: </w:t>
      </w:r>
      <w:r>
        <w:rPr>
          <w:rFonts w:ascii="TimesNewRomanPS-ItalicMT" w:eastAsia="Times New Roman" w:hAnsi="TimesNewRomanPS-ItalicMT" w:cs="TimesNewRomanPS-ItalicMT"/>
          <w:i/>
          <w:iCs/>
          <w:color w:val="auto"/>
          <w:kern w:val="0"/>
          <w:sz w:val="22"/>
          <w:szCs w:val="22"/>
          <w:lang w:eastAsia="en-US"/>
        </w:rPr>
        <w:t>Уколико понуду подноси група понуђача, Изјава мора бити потписана од</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стране овлашћеног лица сваког понуђача из групе понуђачаи оверена печатом</w:t>
      </w:r>
    </w:p>
    <w:p w:rsidR="00451451" w:rsidRDefault="00451451" w:rsidP="00451451">
      <w:pPr>
        <w:spacing w:after="120"/>
        <w:jc w:val="center"/>
        <w:rPr>
          <w:b/>
          <w:lang w:val="sr-Cyrl-RS"/>
        </w:rPr>
      </w:pPr>
    </w:p>
    <w:p w:rsidR="00451451" w:rsidRDefault="00451451" w:rsidP="00451451">
      <w:pPr>
        <w:spacing w:after="120"/>
        <w:jc w:val="center"/>
        <w:rPr>
          <w:b/>
          <w:lang w:val="sr-Latn-RS"/>
        </w:rPr>
      </w:pPr>
    </w:p>
    <w:p w:rsidR="005D58EE" w:rsidRDefault="005D58EE" w:rsidP="00451451">
      <w:pPr>
        <w:spacing w:after="120"/>
        <w:jc w:val="center"/>
        <w:rPr>
          <w:b/>
          <w:lang w:val="sr-Latn-RS"/>
        </w:rPr>
      </w:pPr>
    </w:p>
    <w:p w:rsidR="005D58EE" w:rsidRDefault="005D58EE" w:rsidP="00451451">
      <w:pPr>
        <w:spacing w:after="120"/>
        <w:jc w:val="center"/>
        <w:rPr>
          <w:b/>
          <w:lang w:val="sr-Latn-RS"/>
        </w:rPr>
      </w:pPr>
    </w:p>
    <w:p w:rsidR="005D58EE" w:rsidRPr="005D58EE" w:rsidRDefault="005D58EE" w:rsidP="00451451">
      <w:pPr>
        <w:spacing w:after="120"/>
        <w:jc w:val="center"/>
        <w:rPr>
          <w:b/>
          <w:lang w:val="sr-Latn-RS"/>
        </w:rPr>
      </w:pPr>
    </w:p>
    <w:p w:rsidR="00451451" w:rsidRPr="00451451" w:rsidRDefault="00451451" w:rsidP="00451451">
      <w:pPr>
        <w:spacing w:after="120"/>
        <w:jc w:val="center"/>
        <w:rPr>
          <w:b/>
          <w:bCs/>
          <w:i/>
          <w:color w:val="auto"/>
          <w:lang w:val="sr-Cyrl-RS"/>
        </w:rPr>
      </w:pPr>
      <w:r w:rsidRPr="00451451">
        <w:rPr>
          <w:b/>
        </w:rPr>
        <w:lastRenderedPageBreak/>
        <w:t>ИЗЈАВА ПОНУЂАЧА О ИСПУЊАВАЊУ УСЛОВА ИЗ ЧЛ. 76. ЗАКОНА У ПОСТУПКУ ЈАВНЕ НАБАВКЕ МАЛЕ ВРЕДНОСТИ</w:t>
      </w:r>
    </w:p>
    <w:p w:rsidR="00451451" w:rsidRPr="00451451" w:rsidRDefault="00451451" w:rsidP="00451451">
      <w:pPr>
        <w:spacing w:after="120"/>
        <w:jc w:val="both"/>
        <w:rPr>
          <w:b/>
          <w:bCs/>
          <w:i/>
          <w:color w:val="auto"/>
          <w:lang w:val="sr-Cyrl-RS"/>
        </w:rPr>
      </w:pPr>
    </w:p>
    <w:p w:rsidR="00451451" w:rsidRPr="00451451" w:rsidRDefault="00451451" w:rsidP="00451451">
      <w:pPr>
        <w:spacing w:after="120"/>
        <w:ind w:firstLine="708"/>
        <w:jc w:val="both"/>
        <w:rPr>
          <w:b/>
          <w:bCs/>
          <w:i/>
          <w:color w:val="auto"/>
          <w:lang w:val="sr-Cyrl-RS"/>
        </w:rPr>
      </w:pPr>
      <w:r w:rsidRPr="00451451">
        <w:t>У складу са чланом 77. став 4. Закона, под пуном материјалном и кривичном одговорношћу, као заступник понуђача, дајем следећу</w:t>
      </w:r>
    </w:p>
    <w:p w:rsidR="00451451" w:rsidRPr="00451451" w:rsidRDefault="00451451" w:rsidP="00451451">
      <w:pPr>
        <w:spacing w:after="120"/>
        <w:jc w:val="both"/>
        <w:rPr>
          <w:b/>
          <w:lang w:val="sr-Cyrl-RS"/>
        </w:rPr>
      </w:pPr>
    </w:p>
    <w:p w:rsidR="00451451" w:rsidRPr="00451451" w:rsidRDefault="00451451" w:rsidP="00451451">
      <w:pPr>
        <w:spacing w:after="120"/>
        <w:jc w:val="center"/>
        <w:rPr>
          <w:b/>
          <w:bCs/>
          <w:i/>
          <w:color w:val="auto"/>
          <w:lang w:val="sr-Cyrl-RS"/>
        </w:rPr>
      </w:pPr>
      <w:r w:rsidRPr="00451451">
        <w:rPr>
          <w:b/>
        </w:rPr>
        <w:t>И З Ј А В У</w:t>
      </w:r>
    </w:p>
    <w:p w:rsidR="00451451" w:rsidRPr="00451451" w:rsidRDefault="00451451" w:rsidP="00451451">
      <w:pPr>
        <w:jc w:val="both"/>
        <w:rPr>
          <w:b/>
          <w:bCs/>
        </w:rPr>
      </w:pPr>
      <w:r w:rsidRPr="00451451">
        <w:t>Понуђач _________________________________________________________[навести назив понуђача]</w:t>
      </w:r>
      <w:r w:rsidRPr="00451451">
        <w:rPr>
          <w:b/>
        </w:rPr>
        <w:t xml:space="preserve"> у поступку јавне набавке</w:t>
      </w:r>
      <w:r w:rsidRPr="00451451">
        <w:rPr>
          <w:b/>
          <w:lang w:val="sr-Cyrl-RS"/>
        </w:rPr>
        <w:t xml:space="preserve"> мале вредности</w:t>
      </w:r>
      <w:r w:rsidRPr="00451451">
        <w:rPr>
          <w:b/>
        </w:rPr>
        <w:t xml:space="preserve"> услуга, број </w:t>
      </w:r>
      <w:r w:rsidRPr="00451451">
        <w:rPr>
          <w:b/>
          <w:lang w:val="sr-Cyrl-RS"/>
        </w:rPr>
        <w:t>1.3-55110-</w:t>
      </w:r>
      <w:r>
        <w:rPr>
          <w:b/>
          <w:lang w:val="sr-Cyrl-RS"/>
        </w:rPr>
        <w:t>165</w:t>
      </w:r>
      <w:r w:rsidRPr="00451451">
        <w:rPr>
          <w:rFonts w:eastAsia="Times New Roman"/>
          <w:b/>
        </w:rPr>
        <w:t xml:space="preserve"> –</w:t>
      </w:r>
      <w:r w:rsidRPr="00451451">
        <w:rPr>
          <w:b/>
          <w:bCs/>
        </w:rPr>
        <w:t xml:space="preserve"> </w:t>
      </w:r>
      <w:r>
        <w:rPr>
          <w:b/>
          <w:bCs/>
        </w:rPr>
        <w:t>Набавка</w:t>
      </w:r>
      <w:r w:rsidRPr="003249E8">
        <w:rPr>
          <w:b/>
          <w:bCs/>
        </w:rPr>
        <w:t>новог аутомобила за возни парк Центра за социјални рад Пожаревац</w:t>
      </w:r>
      <w:r w:rsidRPr="00451451">
        <w:t>, испуњава додатне услове из чл. 76. Закона односно додатни услов дефинисан конкурсном документацијом за предметну јавну набавку, и то:</w:t>
      </w:r>
    </w:p>
    <w:p w:rsidR="00451451" w:rsidRDefault="00451451" w:rsidP="00451451">
      <w:pPr>
        <w:spacing w:after="120"/>
        <w:jc w:val="both"/>
        <w:rPr>
          <w:b/>
          <w:bCs/>
          <w:i/>
          <w:color w:val="auto"/>
          <w:lang w:val="sr-Cyrl-RS"/>
        </w:rPr>
      </w:pPr>
    </w:p>
    <w:p w:rsidR="00451451" w:rsidRPr="00C81AC0" w:rsidRDefault="00451451" w:rsidP="00451451">
      <w:pPr>
        <w:suppressAutoHyphens w:val="0"/>
        <w:autoSpaceDE w:val="0"/>
        <w:autoSpaceDN w:val="0"/>
        <w:adjustRightInd w:val="0"/>
        <w:spacing w:line="240" w:lineRule="auto"/>
        <w:rPr>
          <w:rFonts w:eastAsia="TimesNewRomanPSMT"/>
          <w:color w:val="auto"/>
          <w:kern w:val="0"/>
          <w:lang w:eastAsia="en-US"/>
        </w:rPr>
      </w:pPr>
      <w:r w:rsidRPr="00C81AC0">
        <w:rPr>
          <w:rFonts w:eastAsia="TimesNewRomanPSMT"/>
          <w:color w:val="auto"/>
          <w:kern w:val="0"/>
          <w:lang w:eastAsia="en-US"/>
        </w:rPr>
        <w:t>- Финансијски капацитет</w:t>
      </w:r>
    </w:p>
    <w:p w:rsidR="00451451" w:rsidRPr="005A0D36" w:rsidRDefault="00451451" w:rsidP="00451451">
      <w:pPr>
        <w:ind w:firstLine="706"/>
        <w:jc w:val="both"/>
        <w:rPr>
          <w:rFonts w:eastAsia="TimesNewRomanPSMT"/>
          <w:bCs/>
          <w:lang w:val="sr-Latn-RS"/>
        </w:rPr>
      </w:pPr>
      <w:r>
        <w:rPr>
          <w:rFonts w:eastAsia="TimesNewRomanPSMT"/>
          <w:bCs/>
          <w:lang w:val="sr-Cyrl-RS"/>
        </w:rPr>
        <w:t>Д</w:t>
      </w:r>
      <w:r w:rsidRPr="005A0D36">
        <w:rPr>
          <w:rFonts w:eastAsia="TimesNewRomanPSMT"/>
          <w:bCs/>
          <w:lang w:val="sr-Latn-RS"/>
        </w:rPr>
        <w:t>а је у претходне 2 (две) обрачунске године (2018. и 2019) имао позитиван биланс на крају године, односно да су му приходи били већи од расхода;</w:t>
      </w:r>
    </w:p>
    <w:p w:rsidR="00451451" w:rsidRPr="005A0D36" w:rsidRDefault="00451451" w:rsidP="00451451">
      <w:pPr>
        <w:jc w:val="both"/>
        <w:rPr>
          <w:rFonts w:eastAsia="TimesNewRomanPSMT"/>
          <w:bCs/>
          <w:lang w:val="sr-Latn-RS"/>
        </w:rPr>
      </w:pPr>
    </w:p>
    <w:p w:rsidR="00451451" w:rsidRPr="00C81AC0" w:rsidRDefault="00451451" w:rsidP="00451451">
      <w:pPr>
        <w:suppressAutoHyphens w:val="0"/>
        <w:autoSpaceDE w:val="0"/>
        <w:autoSpaceDN w:val="0"/>
        <w:adjustRightInd w:val="0"/>
        <w:spacing w:line="240" w:lineRule="auto"/>
        <w:jc w:val="both"/>
        <w:rPr>
          <w:rFonts w:eastAsia="TimesNewRomanPSMT"/>
          <w:color w:val="auto"/>
          <w:kern w:val="0"/>
          <w:lang w:eastAsia="en-US"/>
        </w:rPr>
      </w:pPr>
      <w:r w:rsidRPr="00C81AC0">
        <w:rPr>
          <w:rFonts w:eastAsia="TimesNewRomanPSMT"/>
          <w:color w:val="auto"/>
          <w:kern w:val="0"/>
          <w:lang w:eastAsia="en-US"/>
        </w:rPr>
        <w:t>- Пословни капацитет</w:t>
      </w:r>
    </w:p>
    <w:p w:rsidR="00451451" w:rsidRDefault="00451451" w:rsidP="00451451">
      <w:pPr>
        <w:spacing w:after="120"/>
        <w:jc w:val="both"/>
        <w:rPr>
          <w:b/>
          <w:bCs/>
          <w:i/>
          <w:color w:val="auto"/>
          <w:lang w:val="sr-Cyrl-RS"/>
        </w:rPr>
      </w:pPr>
      <w:r w:rsidRPr="00D40FD4">
        <w:rPr>
          <w:iCs/>
          <w:lang w:val="sr-Cyrl-RS"/>
        </w:rPr>
        <w:t>Да је понуђач произвођач или овлашћени дистрибутер домаћег производа или да је овлашћени заступник страног произвођача за тржиште Србије тј. да је овлашћени дилер произвођача.</w:t>
      </w:r>
    </w:p>
    <w:p w:rsidR="00451451" w:rsidRDefault="00451451" w:rsidP="00451451">
      <w:pPr>
        <w:spacing w:after="120"/>
        <w:jc w:val="both"/>
        <w:rPr>
          <w:b/>
          <w:bCs/>
          <w:i/>
          <w:color w:val="auto"/>
          <w:lang w:val="sr-Cyrl-RS"/>
        </w:rPr>
      </w:pPr>
    </w:p>
    <w:p w:rsidR="00451451" w:rsidRPr="00451451" w:rsidRDefault="00451451" w:rsidP="00451451">
      <w:pPr>
        <w:spacing w:after="120"/>
        <w:jc w:val="both"/>
        <w:rPr>
          <w:b/>
          <w:bCs/>
          <w:i/>
          <w:color w:val="auto"/>
          <w:lang w:val="sr-Cyrl-RS"/>
        </w:rPr>
      </w:pPr>
    </w:p>
    <w:p w:rsidR="00451451" w:rsidRPr="00451451" w:rsidRDefault="00451451" w:rsidP="00451451">
      <w:pPr>
        <w:jc w:val="both"/>
        <w:rPr>
          <w:color w:val="auto"/>
          <w:lang w:val="sr-Cyrl-RS"/>
        </w:rPr>
      </w:pPr>
      <w:r w:rsidRPr="00451451">
        <w:t xml:space="preserve">Место:_____________ </w:t>
      </w:r>
      <w:r w:rsidRPr="00451451">
        <w:rPr>
          <w:lang w:val="sr-Cyrl-RS"/>
        </w:rPr>
        <w:t xml:space="preserve">                                                                 </w:t>
      </w:r>
      <w:r w:rsidRPr="00451451">
        <w:t>Понуђач:</w:t>
      </w:r>
    </w:p>
    <w:p w:rsidR="00451451" w:rsidRPr="00451451" w:rsidRDefault="00451451" w:rsidP="00451451">
      <w:pPr>
        <w:jc w:val="both"/>
        <w:rPr>
          <w:color w:val="auto"/>
          <w:lang w:val="sr-Cyrl-RS"/>
        </w:rPr>
      </w:pPr>
      <w:r w:rsidRPr="00451451">
        <w:t xml:space="preserve">Датум:_____________ </w:t>
      </w:r>
      <w:r w:rsidRPr="00451451">
        <w:rPr>
          <w:lang w:val="sr-Cyrl-RS"/>
        </w:rPr>
        <w:t xml:space="preserve">                        </w:t>
      </w:r>
      <w:r w:rsidRPr="00451451">
        <w:t xml:space="preserve">М.П. </w:t>
      </w:r>
      <w:r w:rsidRPr="00451451">
        <w:rPr>
          <w:lang w:val="sr-Cyrl-RS"/>
        </w:rPr>
        <w:t xml:space="preserve">                   </w:t>
      </w:r>
      <w:r w:rsidRPr="00451451">
        <w:t>_____________________</w:t>
      </w:r>
    </w:p>
    <w:p w:rsidR="00451451" w:rsidRDefault="00451451" w:rsidP="00451451">
      <w:pPr>
        <w:spacing w:after="120"/>
        <w:jc w:val="both"/>
        <w:rPr>
          <w:b/>
          <w:bCs/>
          <w:i/>
          <w:color w:val="auto"/>
          <w:lang w:val="sr-Cyrl-RS"/>
        </w:rPr>
      </w:pPr>
    </w:p>
    <w:p w:rsidR="00451451" w:rsidRDefault="00451451" w:rsidP="00451451">
      <w:pPr>
        <w:spacing w:after="120"/>
        <w:jc w:val="both"/>
        <w:rPr>
          <w:b/>
          <w:bCs/>
          <w:i/>
          <w:color w:val="auto"/>
          <w:lang w:val="sr-Cyrl-RS"/>
        </w:rPr>
      </w:pPr>
    </w:p>
    <w:p w:rsidR="00451451" w:rsidRPr="00451451" w:rsidRDefault="00451451" w:rsidP="00451451">
      <w:pPr>
        <w:spacing w:after="120"/>
        <w:jc w:val="both"/>
        <w:rPr>
          <w:b/>
          <w:bCs/>
          <w:i/>
          <w:color w:val="auto"/>
          <w:lang w:val="sr-Cyrl-RS"/>
        </w:rPr>
      </w:pPr>
    </w:p>
    <w:p w:rsidR="00451451" w:rsidRPr="00451451" w:rsidRDefault="00451451" w:rsidP="00451451">
      <w:pPr>
        <w:spacing w:after="120"/>
        <w:jc w:val="both"/>
        <w:rPr>
          <w:b/>
          <w:bCs/>
          <w:i/>
          <w:color w:val="auto"/>
          <w:lang w:val="sr-Cyrl-RS"/>
        </w:rPr>
      </w:pPr>
      <w:r w:rsidRPr="00451451">
        <w:rPr>
          <w:b/>
          <w:u w:val="single"/>
        </w:rPr>
        <w:t>Уколико понуђач подноси понуду са подизвођачем</w:t>
      </w:r>
      <w:r w:rsidRPr="00451451">
        <w:t>, Изјава мора бити потписана од стране овлашћеног лица подизвођача и оверена печатом.</w:t>
      </w:r>
    </w:p>
    <w:p w:rsidR="00B44FDE" w:rsidRDefault="00B44FDE" w:rsidP="00A7590D">
      <w:pPr>
        <w:jc w:val="center"/>
        <w:rPr>
          <w:rFonts w:eastAsia="TimesNewRomanPSMT"/>
          <w:b/>
          <w:bCs/>
          <w:lang w:val="sr-Cyrl-RS"/>
        </w:rPr>
      </w:pPr>
    </w:p>
    <w:p w:rsidR="00A7590D" w:rsidRDefault="00A7590D" w:rsidP="00A7590D">
      <w:pPr>
        <w:jc w:val="center"/>
        <w:rPr>
          <w:rFonts w:eastAsia="TimesNewRomanPSMT"/>
          <w:b/>
          <w:bCs/>
          <w:lang w:val="sr-Cyrl-RS"/>
        </w:rPr>
      </w:pPr>
    </w:p>
    <w:p w:rsidR="00A7590D" w:rsidRDefault="00A7590D"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Default="00451451" w:rsidP="00A7590D">
      <w:pPr>
        <w:jc w:val="center"/>
        <w:rPr>
          <w:rFonts w:eastAsia="TimesNewRomanPSMT"/>
          <w:b/>
          <w:bCs/>
          <w:lang w:val="sr-Cyrl-RS"/>
        </w:rPr>
      </w:pPr>
    </w:p>
    <w:p w:rsidR="00451451" w:rsidRPr="00A7590D" w:rsidRDefault="00451451" w:rsidP="00A7590D">
      <w:pPr>
        <w:jc w:val="center"/>
        <w:rPr>
          <w:rFonts w:eastAsia="TimesNewRomanPSMT"/>
          <w:b/>
          <w:bCs/>
          <w:lang w:val="sr-Cyrl-RS"/>
        </w:rPr>
      </w:pPr>
    </w:p>
    <w:p w:rsidR="00A7590D" w:rsidRPr="00A7590D" w:rsidRDefault="00A7590D" w:rsidP="00A7590D">
      <w:pPr>
        <w:suppressAutoHyphens w:val="0"/>
        <w:autoSpaceDE w:val="0"/>
        <w:autoSpaceDN w:val="0"/>
        <w:adjustRightInd w:val="0"/>
        <w:spacing w:line="240" w:lineRule="auto"/>
        <w:jc w:val="center"/>
        <w:rPr>
          <w:rFonts w:eastAsia="TimesNewRomanPS-BoldMT"/>
          <w:b/>
          <w:bCs/>
          <w:color w:val="auto"/>
          <w:kern w:val="0"/>
          <w:lang w:eastAsia="en-US"/>
        </w:rPr>
      </w:pPr>
      <w:r w:rsidRPr="00A7590D">
        <w:rPr>
          <w:rFonts w:eastAsia="TimesNewRomanPS-BoldMT"/>
          <w:b/>
          <w:bCs/>
          <w:color w:val="auto"/>
          <w:kern w:val="0"/>
          <w:lang w:eastAsia="en-US"/>
        </w:rPr>
        <w:lastRenderedPageBreak/>
        <w:t>ИЗЈАВА О ПОШТОВАЊУ ОБАВЕЗА</w:t>
      </w:r>
    </w:p>
    <w:p w:rsidR="00B44FDE" w:rsidRPr="00A7590D" w:rsidRDefault="00A7590D" w:rsidP="00A7590D">
      <w:pPr>
        <w:jc w:val="center"/>
        <w:rPr>
          <w:rFonts w:eastAsia="TimesNewRomanPSMT"/>
          <w:b/>
          <w:bCs/>
          <w:lang w:val="sr-Latn-RS"/>
        </w:rPr>
      </w:pPr>
      <w:r w:rsidRPr="00A7590D">
        <w:rPr>
          <w:rFonts w:eastAsia="TimesNewRomanPS-BoldMT"/>
          <w:b/>
          <w:bCs/>
          <w:color w:val="auto"/>
          <w:kern w:val="0"/>
          <w:lang w:eastAsia="en-US"/>
        </w:rPr>
        <w:t>ИЗ ЧЛ. 75. СТ. 2. ЗАКОНА</w:t>
      </w:r>
    </w:p>
    <w:p w:rsidR="00B44FDE" w:rsidRPr="00A7590D" w:rsidRDefault="00B44FDE" w:rsidP="00A7590D">
      <w:pPr>
        <w:jc w:val="center"/>
        <w:rPr>
          <w:rFonts w:eastAsia="TimesNewRomanPSMT"/>
          <w:b/>
          <w:bCs/>
          <w:lang w:val="sr-Latn-RS"/>
        </w:rPr>
      </w:pPr>
    </w:p>
    <w:p w:rsidR="00B44FDE" w:rsidRDefault="00B44FDE">
      <w:pPr>
        <w:jc w:val="both"/>
        <w:rPr>
          <w:rFonts w:eastAsia="TimesNewRomanPSMT"/>
          <w:b/>
          <w:bCs/>
          <w:lang w:val="sr-Latn-RS"/>
        </w:rPr>
      </w:pPr>
    </w:p>
    <w:p w:rsidR="00B44FDE" w:rsidRDefault="00B44FDE">
      <w:pPr>
        <w:jc w:val="both"/>
        <w:rPr>
          <w:rFonts w:eastAsia="TimesNewRomanPSMT"/>
          <w:b/>
          <w:bCs/>
          <w:lang w:val="sr-Latn-RS"/>
        </w:rPr>
      </w:pPr>
    </w:p>
    <w:p w:rsidR="00B44FDE" w:rsidRDefault="00B44FDE">
      <w:pPr>
        <w:jc w:val="both"/>
        <w:rPr>
          <w:rFonts w:eastAsia="TimesNewRomanPSMT"/>
          <w:b/>
          <w:bCs/>
          <w:lang w:val="sr-Latn-RS"/>
        </w:rPr>
      </w:pPr>
    </w:p>
    <w:p w:rsidR="00B44FDE" w:rsidRDefault="00B44FDE">
      <w:pPr>
        <w:jc w:val="both"/>
        <w:rPr>
          <w:rFonts w:eastAsia="TimesNewRomanPSMT"/>
          <w:b/>
          <w:bCs/>
          <w:lang w:val="sr-Cyrl-RS"/>
        </w:rPr>
      </w:pPr>
    </w:p>
    <w:p w:rsidR="00A7590D" w:rsidRPr="00A7590D" w:rsidRDefault="00A7590D" w:rsidP="00A7590D">
      <w:pPr>
        <w:suppressAutoHyphens w:val="0"/>
        <w:autoSpaceDE w:val="0"/>
        <w:autoSpaceDN w:val="0"/>
        <w:adjustRightInd w:val="0"/>
        <w:spacing w:line="240" w:lineRule="auto"/>
        <w:jc w:val="both"/>
        <w:rPr>
          <w:rFonts w:eastAsia="TimesNewRomanPSMT"/>
          <w:color w:val="auto"/>
          <w:kern w:val="0"/>
          <w:lang w:eastAsia="en-US"/>
        </w:rPr>
      </w:pPr>
      <w:r w:rsidRPr="00A7590D">
        <w:rPr>
          <w:rFonts w:eastAsia="TimesNewRomanPSMT"/>
          <w:color w:val="auto"/>
          <w:kern w:val="0"/>
          <w:lang w:eastAsia="en-US"/>
        </w:rPr>
        <w:t xml:space="preserve">У вези члана 75. </w:t>
      </w:r>
      <w:proofErr w:type="gramStart"/>
      <w:r w:rsidRPr="00A7590D">
        <w:rPr>
          <w:rFonts w:eastAsia="TimesNewRomanPSMT"/>
          <w:color w:val="auto"/>
          <w:kern w:val="0"/>
          <w:lang w:eastAsia="en-US"/>
        </w:rPr>
        <w:t>став</w:t>
      </w:r>
      <w:proofErr w:type="gramEnd"/>
      <w:r w:rsidRPr="00A7590D">
        <w:rPr>
          <w:rFonts w:eastAsia="TimesNewRomanPSMT"/>
          <w:color w:val="auto"/>
          <w:kern w:val="0"/>
          <w:lang w:eastAsia="en-US"/>
        </w:rPr>
        <w:t xml:space="preserve"> 2. Закона о јавним набавкама, као заступник понуђача дајем</w:t>
      </w:r>
    </w:p>
    <w:p w:rsidR="00A7590D" w:rsidRDefault="00A7590D" w:rsidP="00A7590D">
      <w:pPr>
        <w:jc w:val="both"/>
        <w:rPr>
          <w:rFonts w:eastAsia="TimesNewRomanPSMT"/>
          <w:color w:val="auto"/>
          <w:kern w:val="0"/>
          <w:lang w:val="sr-Cyrl-RS" w:eastAsia="en-US"/>
        </w:rPr>
      </w:pPr>
      <w:r>
        <w:rPr>
          <w:rFonts w:eastAsia="TimesNewRomanPSMT"/>
          <w:color w:val="auto"/>
          <w:kern w:val="0"/>
          <w:lang w:val="sr-Cyrl-RS" w:eastAsia="en-US"/>
        </w:rPr>
        <w:t>с</w:t>
      </w:r>
      <w:r w:rsidRPr="00A7590D">
        <w:rPr>
          <w:rFonts w:eastAsia="TimesNewRomanPSMT"/>
          <w:color w:val="auto"/>
          <w:kern w:val="0"/>
          <w:lang w:eastAsia="en-US"/>
        </w:rPr>
        <w:t>ледећу</w:t>
      </w:r>
    </w:p>
    <w:p w:rsidR="00A7590D" w:rsidRDefault="00A7590D" w:rsidP="00A7590D">
      <w:pPr>
        <w:jc w:val="both"/>
        <w:rPr>
          <w:rFonts w:eastAsia="TimesNewRomanPSMT"/>
          <w:b/>
          <w:bCs/>
          <w:lang w:val="sr-Cyrl-RS"/>
        </w:rPr>
      </w:pPr>
    </w:p>
    <w:p w:rsidR="00A7590D" w:rsidRPr="00A7590D" w:rsidRDefault="00A7590D" w:rsidP="00A7590D">
      <w:pPr>
        <w:jc w:val="both"/>
        <w:rPr>
          <w:rFonts w:eastAsia="TimesNewRomanPSMT"/>
          <w:b/>
          <w:bCs/>
          <w:lang w:val="sr-Cyrl-RS"/>
        </w:rPr>
      </w:pPr>
    </w:p>
    <w:p w:rsidR="00A7590D" w:rsidRPr="00A7590D" w:rsidRDefault="00A7590D" w:rsidP="00A7590D">
      <w:pPr>
        <w:tabs>
          <w:tab w:val="left" w:pos="3792"/>
        </w:tabs>
        <w:jc w:val="both"/>
        <w:rPr>
          <w:rFonts w:eastAsia="TimesNewRomanPSMT"/>
          <w:b/>
          <w:bCs/>
          <w:lang w:val="sr-Cyrl-RS"/>
        </w:rPr>
      </w:pPr>
      <w:r>
        <w:rPr>
          <w:rFonts w:eastAsia="TimesNewRomanPSMT"/>
          <w:b/>
          <w:bCs/>
          <w:lang w:val="sr-Cyrl-RS"/>
        </w:rPr>
        <w:tab/>
      </w:r>
      <w:r w:rsidRPr="00A7590D">
        <w:rPr>
          <w:rFonts w:eastAsia="TimesNewRomanPSMT"/>
          <w:b/>
          <w:color w:val="auto"/>
          <w:kern w:val="0"/>
          <w:lang w:eastAsia="en-US"/>
        </w:rPr>
        <w:t>ИЗЈАВУ</w:t>
      </w: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Pr="00A7590D" w:rsidRDefault="00A7590D" w:rsidP="00A7590D">
      <w:pPr>
        <w:suppressAutoHyphens w:val="0"/>
        <w:autoSpaceDE w:val="0"/>
        <w:autoSpaceDN w:val="0"/>
        <w:adjustRightInd w:val="0"/>
        <w:spacing w:line="240" w:lineRule="auto"/>
        <w:jc w:val="both"/>
        <w:rPr>
          <w:rFonts w:eastAsia="TimesNewRomanPSMT"/>
          <w:color w:val="auto"/>
          <w:kern w:val="0"/>
          <w:lang w:eastAsia="en-US"/>
        </w:rPr>
      </w:pPr>
      <w:r w:rsidRPr="00A7590D">
        <w:rPr>
          <w:rFonts w:eastAsia="TimesNewRomanPSMT"/>
          <w:color w:val="auto"/>
          <w:kern w:val="0"/>
          <w:lang w:eastAsia="en-US"/>
        </w:rPr>
        <w:t>Понуђач................................</w:t>
      </w:r>
      <w:r w:rsidRPr="00A7590D">
        <w:rPr>
          <w:rFonts w:eastAsia="TimesNewRomanPSMT"/>
          <w:i/>
          <w:iCs/>
          <w:color w:val="auto"/>
          <w:kern w:val="0"/>
          <w:lang w:eastAsia="en-US"/>
        </w:rPr>
        <w:t xml:space="preserve">[навести назив понуђача] </w:t>
      </w:r>
      <w:r w:rsidRPr="00A7590D">
        <w:rPr>
          <w:rFonts w:eastAsia="TimesNewRomanPSMT"/>
          <w:color w:val="auto"/>
          <w:kern w:val="0"/>
          <w:lang w:eastAsia="en-US"/>
        </w:rPr>
        <w:t>у поступку јавне</w:t>
      </w:r>
      <w:r>
        <w:rPr>
          <w:rFonts w:eastAsia="TimesNewRomanPSMT"/>
          <w:color w:val="auto"/>
          <w:kern w:val="0"/>
          <w:lang w:val="sr-Cyrl-RS" w:eastAsia="en-US"/>
        </w:rPr>
        <w:t xml:space="preserve"> </w:t>
      </w:r>
      <w:r w:rsidRPr="00A7590D">
        <w:rPr>
          <w:rFonts w:eastAsia="TimesNewRomanPSMT"/>
          <w:color w:val="auto"/>
          <w:kern w:val="0"/>
          <w:lang w:eastAsia="en-US"/>
        </w:rPr>
        <w:t xml:space="preserve">набавке </w:t>
      </w:r>
      <w:r w:rsidRPr="003C683E">
        <w:rPr>
          <w:rFonts w:eastAsia="TimesNewRomanPSMT"/>
          <w:color w:val="auto"/>
          <w:kern w:val="0"/>
          <w:lang w:eastAsia="en-US"/>
        </w:rPr>
        <w:t>Набавка новог аутомобила за возни парк Центра за социјални рад Пожаревац, ЈНМВ број 1.3-55110-165</w:t>
      </w:r>
      <w:r w:rsidRPr="00A7590D">
        <w:rPr>
          <w:rFonts w:eastAsia="TimesNewRomanPSMT"/>
          <w:color w:val="auto"/>
          <w:kern w:val="0"/>
          <w:lang w:eastAsia="en-US"/>
        </w:rPr>
        <w:t xml:space="preserve"> поштовао је обавезе које произлазе из важећих прописа о заштити на</w:t>
      </w:r>
      <w:r>
        <w:rPr>
          <w:rFonts w:eastAsia="TimesNewRomanPSMT"/>
          <w:color w:val="auto"/>
          <w:kern w:val="0"/>
          <w:lang w:val="sr-Cyrl-RS" w:eastAsia="en-US"/>
        </w:rPr>
        <w:t xml:space="preserve"> </w:t>
      </w:r>
      <w:r w:rsidRPr="00A7590D">
        <w:rPr>
          <w:rFonts w:eastAsia="TimesNewRomanPSMT"/>
          <w:color w:val="auto"/>
          <w:kern w:val="0"/>
          <w:lang w:eastAsia="en-US"/>
        </w:rPr>
        <w:t>раду, запошљавању и условима рада, заштити животне средине и нема забрану</w:t>
      </w:r>
      <w:r>
        <w:rPr>
          <w:rFonts w:eastAsia="TimesNewRomanPSMT"/>
          <w:color w:val="auto"/>
          <w:kern w:val="0"/>
          <w:lang w:val="sr-Cyrl-RS" w:eastAsia="en-US"/>
        </w:rPr>
        <w:t xml:space="preserve"> </w:t>
      </w:r>
      <w:r w:rsidRPr="00A7590D">
        <w:rPr>
          <w:rFonts w:eastAsia="TimesNewRomanPSMT"/>
          <w:color w:val="auto"/>
          <w:kern w:val="0"/>
          <w:lang w:eastAsia="en-US"/>
        </w:rPr>
        <w:t>обављања делатности која је на снази у време подношења понуде (члан 75. став 2.</w:t>
      </w:r>
      <w:r>
        <w:rPr>
          <w:rFonts w:eastAsia="TimesNewRomanPSMT"/>
          <w:color w:val="auto"/>
          <w:kern w:val="0"/>
          <w:lang w:val="sr-Cyrl-RS" w:eastAsia="en-US"/>
        </w:rPr>
        <w:t xml:space="preserve"> </w:t>
      </w:r>
      <w:r w:rsidRPr="00A7590D">
        <w:rPr>
          <w:rFonts w:eastAsia="TimesNewRomanPSMT"/>
          <w:color w:val="auto"/>
          <w:kern w:val="0"/>
          <w:lang w:eastAsia="en-US"/>
        </w:rPr>
        <w:t>Закона).</w:t>
      </w:r>
    </w:p>
    <w:p w:rsidR="00A7590D" w:rsidRDefault="00A7590D" w:rsidP="00A7590D">
      <w:pPr>
        <w:jc w:val="both"/>
        <w:rPr>
          <w:rFonts w:eastAsia="TimesNewRomanPSMT"/>
          <w:b/>
          <w:bCs/>
          <w:lang w:val="sr-Cyrl-RS"/>
        </w:rPr>
      </w:pPr>
    </w:p>
    <w:p w:rsidR="00A7590D" w:rsidRDefault="00A7590D" w:rsidP="00A7590D">
      <w:pPr>
        <w:jc w:val="both"/>
        <w:rPr>
          <w:rFonts w:eastAsia="TimesNewRomanPSMT"/>
          <w:b/>
          <w:bCs/>
          <w:lang w:val="sr-Cyrl-RS"/>
        </w:rPr>
      </w:pP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Pr="00A7590D" w:rsidRDefault="00A7590D">
      <w:pPr>
        <w:jc w:val="both"/>
        <w:rPr>
          <w:rFonts w:eastAsia="TimesNewRomanPSMT"/>
          <w:b/>
          <w:bCs/>
          <w:lang w:val="sr-Cyrl-RS"/>
        </w:rPr>
      </w:pPr>
    </w:p>
    <w:p w:rsidR="00A7590D" w:rsidRPr="00A7590D" w:rsidRDefault="00A7590D">
      <w:pPr>
        <w:jc w:val="both"/>
        <w:rPr>
          <w:rFonts w:eastAsia="TimesNewRomanPSMT"/>
          <w:b/>
          <w:bCs/>
          <w:lang w:val="sr-Cyrl-RS"/>
        </w:rPr>
      </w:pPr>
    </w:p>
    <w:p w:rsidR="00A7590D" w:rsidRPr="00A7590D" w:rsidRDefault="00A7590D" w:rsidP="00A7590D">
      <w:pPr>
        <w:suppressAutoHyphens w:val="0"/>
        <w:autoSpaceDE w:val="0"/>
        <w:autoSpaceDN w:val="0"/>
        <w:adjustRightInd w:val="0"/>
        <w:spacing w:line="240" w:lineRule="auto"/>
        <w:rPr>
          <w:rFonts w:eastAsia="TimesNewRomanPSMT"/>
          <w:color w:val="auto"/>
          <w:kern w:val="0"/>
          <w:lang w:eastAsia="en-US"/>
        </w:rPr>
      </w:pPr>
      <w:r>
        <w:rPr>
          <w:rFonts w:eastAsia="TimesNewRomanPSMT"/>
          <w:color w:val="auto"/>
          <w:kern w:val="0"/>
          <w:lang w:val="sr-Cyrl-RS" w:eastAsia="en-US"/>
        </w:rPr>
        <w:t xml:space="preserve">                 </w:t>
      </w:r>
      <w:r w:rsidRPr="00A7590D">
        <w:rPr>
          <w:rFonts w:eastAsia="TimesNewRomanPSMT"/>
          <w:color w:val="auto"/>
          <w:kern w:val="0"/>
          <w:lang w:eastAsia="en-US"/>
        </w:rPr>
        <w:t xml:space="preserve">Датум </w:t>
      </w:r>
      <w:r>
        <w:rPr>
          <w:rFonts w:eastAsia="TimesNewRomanPSMT"/>
          <w:color w:val="auto"/>
          <w:kern w:val="0"/>
          <w:lang w:val="sr-Cyrl-RS" w:eastAsia="en-US"/>
        </w:rPr>
        <w:t xml:space="preserve">                                                                                </w:t>
      </w:r>
      <w:r w:rsidRPr="00A7590D">
        <w:rPr>
          <w:rFonts w:eastAsia="TimesNewRomanPSMT"/>
          <w:color w:val="auto"/>
          <w:kern w:val="0"/>
          <w:lang w:eastAsia="en-US"/>
        </w:rPr>
        <w:t>Понуђач</w:t>
      </w:r>
    </w:p>
    <w:p w:rsidR="00A7590D" w:rsidRPr="00A7590D" w:rsidRDefault="00A7590D" w:rsidP="00A7590D">
      <w:pPr>
        <w:jc w:val="both"/>
        <w:rPr>
          <w:rFonts w:eastAsia="TimesNewRomanPSMT"/>
          <w:b/>
          <w:bCs/>
          <w:lang w:val="sr-Cyrl-RS"/>
        </w:rPr>
      </w:pPr>
      <w:r>
        <w:rPr>
          <w:rFonts w:eastAsia="TimesNewRomanPSMT"/>
          <w:color w:val="auto"/>
          <w:kern w:val="0"/>
          <w:lang w:val="sr-Cyrl-RS" w:eastAsia="en-US"/>
        </w:rPr>
        <w:t xml:space="preserve">       </w:t>
      </w:r>
      <w:r w:rsidRPr="00A7590D">
        <w:rPr>
          <w:rFonts w:eastAsia="TimesNewRomanPSMT"/>
          <w:color w:val="auto"/>
          <w:kern w:val="0"/>
          <w:lang w:eastAsia="en-US"/>
        </w:rPr>
        <w:t>________________</w:t>
      </w:r>
      <w:r>
        <w:rPr>
          <w:rFonts w:eastAsia="TimesNewRomanPSMT"/>
          <w:color w:val="auto"/>
          <w:kern w:val="0"/>
          <w:lang w:val="sr-Cyrl-RS" w:eastAsia="en-US"/>
        </w:rPr>
        <w:t xml:space="preserve">                          </w:t>
      </w:r>
      <w:r w:rsidRPr="00A7590D">
        <w:rPr>
          <w:rFonts w:eastAsia="TimesNewRomanPSMT"/>
          <w:color w:val="auto"/>
          <w:kern w:val="0"/>
          <w:lang w:eastAsia="en-US"/>
        </w:rPr>
        <w:t xml:space="preserve"> М.П.</w:t>
      </w:r>
      <w:r>
        <w:rPr>
          <w:rFonts w:eastAsia="TimesNewRomanPSMT"/>
          <w:color w:val="auto"/>
          <w:kern w:val="0"/>
          <w:lang w:val="sr-Cyrl-RS" w:eastAsia="en-US"/>
        </w:rPr>
        <w:t xml:space="preserve">                 </w:t>
      </w:r>
      <w:r w:rsidRPr="00A7590D">
        <w:rPr>
          <w:rFonts w:eastAsia="TimesNewRomanPSMT"/>
          <w:color w:val="auto"/>
          <w:kern w:val="0"/>
          <w:lang w:eastAsia="en-US"/>
        </w:rPr>
        <w:t xml:space="preserve"> __________________</w:t>
      </w:r>
    </w:p>
    <w:p w:rsidR="00A7590D" w:rsidRPr="00A7590D" w:rsidRDefault="00A7590D">
      <w:pPr>
        <w:jc w:val="both"/>
        <w:rPr>
          <w:rFonts w:eastAsia="TimesNewRomanPSMT"/>
          <w:b/>
          <w:bCs/>
          <w:lang w:val="sr-Cyrl-RS"/>
        </w:rPr>
      </w:pPr>
      <w:r>
        <w:rPr>
          <w:rFonts w:eastAsia="TimesNewRomanPSMT"/>
          <w:b/>
          <w:bCs/>
          <w:lang w:val="sr-Cyrl-RS"/>
        </w:rPr>
        <w:t xml:space="preserve">      </w:t>
      </w: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Default="00A7590D">
      <w:pPr>
        <w:jc w:val="both"/>
        <w:rPr>
          <w:rFonts w:eastAsia="TimesNewRomanPSMT"/>
          <w:b/>
          <w:bCs/>
          <w:lang w:val="sr-Cyrl-RS"/>
        </w:rPr>
      </w:pPr>
    </w:p>
    <w:p w:rsidR="00A7590D" w:rsidRPr="00A7590D" w:rsidRDefault="00A7590D">
      <w:pPr>
        <w:jc w:val="both"/>
        <w:rPr>
          <w:rFonts w:eastAsia="TimesNewRomanPSMT"/>
          <w:b/>
          <w:bCs/>
          <w:lang w:val="sr-Cyrl-RS"/>
        </w:rPr>
      </w:pPr>
    </w:p>
    <w:p w:rsidR="00B44FDE" w:rsidRDefault="00B44FDE">
      <w:pPr>
        <w:jc w:val="both"/>
        <w:rPr>
          <w:rFonts w:eastAsia="TimesNewRomanPSMT"/>
          <w:b/>
          <w:bCs/>
          <w:lang w:val="sr-Latn-RS"/>
        </w:rPr>
      </w:pPr>
    </w:p>
    <w:p w:rsidR="00B44FDE" w:rsidRPr="00A7590D" w:rsidRDefault="00A7590D" w:rsidP="00A7590D">
      <w:pPr>
        <w:suppressAutoHyphens w:val="0"/>
        <w:autoSpaceDE w:val="0"/>
        <w:autoSpaceDN w:val="0"/>
        <w:adjustRightInd w:val="0"/>
        <w:spacing w:line="240" w:lineRule="auto"/>
        <w:rPr>
          <w:rFonts w:ascii="TimesNewRomanPS-ItalicMT" w:eastAsia="Times New Roman" w:hAnsi="TimesNewRomanPS-ItalicMT" w:cs="TimesNewRomanPS-ItalicMT"/>
          <w:i/>
          <w:iCs/>
          <w:color w:val="auto"/>
          <w:kern w:val="0"/>
          <w:sz w:val="22"/>
          <w:szCs w:val="22"/>
          <w:lang w:eastAsia="en-US"/>
        </w:rPr>
      </w:pPr>
      <w:r>
        <w:rPr>
          <w:rFonts w:ascii="TimesNewRomanPS-BoldItalicMT" w:eastAsia="Times New Roman" w:hAnsi="TimesNewRomanPS-BoldItalicMT" w:cs="TimesNewRomanPS-BoldItalicMT"/>
          <w:b/>
          <w:bCs/>
          <w:i/>
          <w:iCs/>
          <w:color w:val="auto"/>
          <w:kern w:val="0"/>
          <w:lang w:eastAsia="en-US"/>
        </w:rPr>
        <w:t xml:space="preserve">Напомена: </w:t>
      </w:r>
      <w:r>
        <w:rPr>
          <w:rFonts w:ascii="TimesNewRomanPS-ItalicMT" w:eastAsia="Times New Roman" w:hAnsi="TimesNewRomanPS-ItalicMT" w:cs="TimesNewRomanPS-ItalicMT"/>
          <w:i/>
          <w:iCs/>
          <w:color w:val="auto"/>
          <w:kern w:val="0"/>
          <w:sz w:val="22"/>
          <w:szCs w:val="22"/>
          <w:lang w:eastAsia="en-US"/>
        </w:rPr>
        <w:t>Уколико понуду подноси група понуђача, Изјава мора бити потписана од</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стране овлашћеног лица сваког понуђача из групе понуђача и оверена печатом</w:t>
      </w:r>
    </w:p>
    <w:p w:rsidR="00B44FDE" w:rsidRDefault="00B44FDE">
      <w:pPr>
        <w:jc w:val="both"/>
        <w:rPr>
          <w:rFonts w:eastAsia="TimesNewRomanPSMT"/>
          <w:b/>
          <w:bCs/>
          <w:lang w:val="sr-Latn-RS"/>
        </w:rPr>
      </w:pPr>
    </w:p>
    <w:p w:rsidR="00B44FDE" w:rsidRDefault="00B44FDE">
      <w:pPr>
        <w:jc w:val="both"/>
        <w:rPr>
          <w:rFonts w:eastAsia="TimesNewRomanPSMT"/>
          <w:b/>
          <w:bCs/>
          <w:lang w:val="sr-Latn-RS"/>
        </w:rPr>
      </w:pPr>
    </w:p>
    <w:p w:rsidR="00FB433D" w:rsidRDefault="00FB433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9B43FD" w:rsidRDefault="009B43FD">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Pr="005D58EE" w:rsidRDefault="005D58EE">
      <w:pPr>
        <w:jc w:val="both"/>
        <w:rPr>
          <w:rFonts w:eastAsia="TimesNewRomanPSMT"/>
          <w:b/>
          <w:bCs/>
          <w:lang w:val="sr-Latn-RS"/>
        </w:rPr>
      </w:pPr>
    </w:p>
    <w:p w:rsidR="009B43FD" w:rsidRDefault="009B43FD">
      <w:pPr>
        <w:jc w:val="both"/>
        <w:rPr>
          <w:rFonts w:eastAsia="TimesNewRomanPSMT"/>
          <w:b/>
          <w:bCs/>
          <w:lang w:val="sr-Cyrl-RS"/>
        </w:rPr>
      </w:pPr>
    </w:p>
    <w:p w:rsidR="00FF389D" w:rsidRPr="00FF389D" w:rsidRDefault="00FF389D" w:rsidP="00FF389D">
      <w:pPr>
        <w:suppressAutoHyphens w:val="0"/>
        <w:autoSpaceDE w:val="0"/>
        <w:autoSpaceDN w:val="0"/>
        <w:adjustRightInd w:val="0"/>
        <w:spacing w:line="240" w:lineRule="auto"/>
        <w:jc w:val="center"/>
        <w:rPr>
          <w:rFonts w:eastAsia="TimesNewRomanPS-BoldMT"/>
          <w:b/>
          <w:bCs/>
          <w:color w:val="auto"/>
          <w:kern w:val="0"/>
          <w:lang w:eastAsia="en-US"/>
        </w:rPr>
      </w:pPr>
      <w:r w:rsidRPr="00FF389D">
        <w:rPr>
          <w:rFonts w:eastAsia="TimesNewRomanPS-BoldMT"/>
          <w:b/>
          <w:bCs/>
          <w:color w:val="auto"/>
          <w:kern w:val="0"/>
          <w:lang w:eastAsia="en-US"/>
        </w:rPr>
        <w:lastRenderedPageBreak/>
        <w:t>IX ИЗЈАВА О ДОСТАВЉАЊУ</w:t>
      </w:r>
    </w:p>
    <w:p w:rsidR="00DC0803" w:rsidRPr="00FF389D" w:rsidRDefault="00FF389D" w:rsidP="00FF389D">
      <w:pPr>
        <w:jc w:val="center"/>
        <w:rPr>
          <w:rFonts w:eastAsia="TimesNewRomanPSMT"/>
          <w:b/>
          <w:bCs/>
          <w:lang w:val="sr-Cyrl-RS"/>
        </w:rPr>
      </w:pPr>
      <w:r w:rsidRPr="00FF389D">
        <w:rPr>
          <w:rFonts w:eastAsia="TimesNewRomanPS-BoldMT"/>
          <w:b/>
          <w:bCs/>
          <w:color w:val="auto"/>
          <w:kern w:val="0"/>
          <w:lang w:eastAsia="en-US"/>
        </w:rPr>
        <w:t>СРЕДСТВА ФИНАНСИЈСКОГ ОБЕЗБЕЂЕЊА</w:t>
      </w:r>
    </w:p>
    <w:p w:rsidR="00DC0803" w:rsidRPr="00FF389D" w:rsidRDefault="00DC0803" w:rsidP="00FF389D">
      <w:pPr>
        <w:jc w:val="center"/>
        <w:rPr>
          <w:rFonts w:eastAsia="TimesNewRomanPSMT"/>
          <w:b/>
          <w:bCs/>
          <w:lang w:val="sr-Cyrl-RS"/>
        </w:rPr>
      </w:pPr>
    </w:p>
    <w:p w:rsidR="00DC0803" w:rsidRDefault="00DC0803">
      <w:pPr>
        <w:jc w:val="both"/>
        <w:rPr>
          <w:rFonts w:eastAsia="TimesNewRomanPSMT"/>
          <w:b/>
          <w:bCs/>
          <w:lang w:val="sr-Cyrl-RS"/>
        </w:rPr>
      </w:pPr>
    </w:p>
    <w:p w:rsidR="00DC0803" w:rsidRDefault="00DC0803">
      <w:pPr>
        <w:jc w:val="both"/>
        <w:rPr>
          <w:rFonts w:eastAsia="TimesNewRomanPSMT"/>
          <w:b/>
          <w:bCs/>
          <w:lang w:val="sr-Cyrl-RS"/>
        </w:rPr>
      </w:pPr>
    </w:p>
    <w:p w:rsidR="00FF389D" w:rsidRDefault="00FF389D">
      <w:pPr>
        <w:jc w:val="both"/>
        <w:rPr>
          <w:rFonts w:eastAsia="TimesNewRomanPSMT"/>
          <w:b/>
          <w:bCs/>
          <w:lang w:val="sr-Cyrl-RS"/>
        </w:rPr>
      </w:pPr>
    </w:p>
    <w:p w:rsidR="00DC0803" w:rsidRPr="00FF389D" w:rsidRDefault="00DC0803">
      <w:pPr>
        <w:jc w:val="both"/>
        <w:rPr>
          <w:rFonts w:eastAsia="TimesNewRomanPSMT"/>
          <w:b/>
          <w:bCs/>
          <w:lang w:val="sr-Cyrl-RS"/>
        </w:rPr>
      </w:pPr>
    </w:p>
    <w:p w:rsidR="00FF389D" w:rsidRPr="00FF389D" w:rsidRDefault="00FF389D" w:rsidP="00FF389D">
      <w:pPr>
        <w:suppressAutoHyphens w:val="0"/>
        <w:autoSpaceDE w:val="0"/>
        <w:autoSpaceDN w:val="0"/>
        <w:adjustRightInd w:val="0"/>
        <w:spacing w:line="240" w:lineRule="auto"/>
        <w:rPr>
          <w:rFonts w:eastAsia="TimesNewRomanPSMT"/>
          <w:color w:val="auto"/>
          <w:kern w:val="0"/>
          <w:lang w:eastAsia="en-US"/>
        </w:rPr>
      </w:pPr>
      <w:r w:rsidRPr="00FF389D">
        <w:rPr>
          <w:rFonts w:eastAsia="TimesNewRomanPSMT"/>
          <w:color w:val="auto"/>
          <w:kern w:val="0"/>
          <w:lang w:eastAsia="en-US"/>
        </w:rPr>
        <w:t>Назив понуђача:</w:t>
      </w:r>
      <w:r>
        <w:rPr>
          <w:rFonts w:eastAsia="TimesNewRomanPSMT"/>
          <w:color w:val="auto"/>
          <w:kern w:val="0"/>
          <w:lang w:val="sr-Cyrl-RS" w:eastAsia="en-US"/>
        </w:rPr>
        <w:t xml:space="preserve">                   </w:t>
      </w:r>
      <w:r w:rsidRPr="00FF389D">
        <w:rPr>
          <w:rFonts w:eastAsia="TimesNewRomanPSMT"/>
          <w:color w:val="auto"/>
          <w:kern w:val="0"/>
          <w:lang w:eastAsia="en-US"/>
        </w:rPr>
        <w:t xml:space="preserve"> ______________________________________</w:t>
      </w:r>
    </w:p>
    <w:p w:rsidR="00FF389D" w:rsidRPr="00FF389D" w:rsidRDefault="00FF389D" w:rsidP="00FF389D">
      <w:pPr>
        <w:suppressAutoHyphens w:val="0"/>
        <w:autoSpaceDE w:val="0"/>
        <w:autoSpaceDN w:val="0"/>
        <w:adjustRightInd w:val="0"/>
        <w:spacing w:line="240" w:lineRule="auto"/>
        <w:rPr>
          <w:rFonts w:eastAsia="TimesNewRomanPSMT"/>
          <w:color w:val="auto"/>
          <w:kern w:val="0"/>
          <w:lang w:eastAsia="en-US"/>
        </w:rPr>
      </w:pPr>
      <w:r w:rsidRPr="00FF389D">
        <w:rPr>
          <w:rFonts w:eastAsia="TimesNewRomanPSMT"/>
          <w:color w:val="auto"/>
          <w:kern w:val="0"/>
          <w:lang w:eastAsia="en-US"/>
        </w:rPr>
        <w:t>Место и адреса седишта</w:t>
      </w:r>
    </w:p>
    <w:p w:rsidR="00DC0803" w:rsidRPr="00FF389D" w:rsidRDefault="00FF389D" w:rsidP="00FF389D">
      <w:pPr>
        <w:jc w:val="both"/>
        <w:rPr>
          <w:rFonts w:eastAsia="TimesNewRomanPSMT"/>
          <w:b/>
          <w:bCs/>
          <w:lang w:val="sr-Cyrl-RS"/>
        </w:rPr>
      </w:pPr>
      <w:proofErr w:type="gramStart"/>
      <w:r w:rsidRPr="00FF389D">
        <w:rPr>
          <w:rFonts w:eastAsia="TimesNewRomanPSMT"/>
          <w:color w:val="auto"/>
          <w:kern w:val="0"/>
          <w:lang w:eastAsia="en-US"/>
        </w:rPr>
        <w:t>понуђача</w:t>
      </w:r>
      <w:proofErr w:type="gramEnd"/>
      <w:r w:rsidRPr="00FF389D">
        <w:rPr>
          <w:rFonts w:eastAsia="TimesNewRomanPSMT"/>
          <w:color w:val="auto"/>
          <w:kern w:val="0"/>
          <w:lang w:eastAsia="en-US"/>
        </w:rPr>
        <w:t xml:space="preserve">: </w:t>
      </w:r>
      <w:r>
        <w:rPr>
          <w:rFonts w:eastAsia="TimesNewRomanPSMT"/>
          <w:color w:val="auto"/>
          <w:kern w:val="0"/>
          <w:lang w:val="sr-Cyrl-RS" w:eastAsia="en-US"/>
        </w:rPr>
        <w:t xml:space="preserve">                           </w:t>
      </w:r>
      <w:r w:rsidRPr="00FF389D">
        <w:rPr>
          <w:rFonts w:eastAsia="TimesNewRomanPSMT"/>
          <w:color w:val="auto"/>
          <w:kern w:val="0"/>
          <w:lang w:eastAsia="en-US"/>
        </w:rPr>
        <w:t>_____________________________________</w:t>
      </w:r>
    </w:p>
    <w:p w:rsidR="00DC0803" w:rsidRPr="00FF389D" w:rsidRDefault="00DC0803">
      <w:pPr>
        <w:jc w:val="both"/>
        <w:rPr>
          <w:rFonts w:eastAsia="TimesNewRomanPSMT"/>
          <w:b/>
          <w:bCs/>
          <w:lang w:val="sr-Cyrl-RS"/>
        </w:rPr>
      </w:pPr>
    </w:p>
    <w:p w:rsidR="00DC0803" w:rsidRPr="00FF389D" w:rsidRDefault="00DC0803">
      <w:pPr>
        <w:jc w:val="both"/>
        <w:rPr>
          <w:rFonts w:eastAsia="TimesNewRomanPSMT"/>
          <w:b/>
          <w:bCs/>
          <w:lang w:val="sr-Cyrl-RS"/>
        </w:rPr>
      </w:pPr>
    </w:p>
    <w:p w:rsidR="00DC0803" w:rsidRDefault="00DC0803">
      <w:pPr>
        <w:jc w:val="both"/>
        <w:rPr>
          <w:rFonts w:eastAsia="TimesNewRomanPSMT"/>
          <w:b/>
          <w:bCs/>
          <w:lang w:val="sr-Cyrl-RS"/>
        </w:rPr>
      </w:pPr>
    </w:p>
    <w:p w:rsidR="00DC0803" w:rsidRDefault="00DC0803">
      <w:pPr>
        <w:jc w:val="both"/>
        <w:rPr>
          <w:rFonts w:eastAsia="TimesNewRomanPSMT"/>
          <w:b/>
          <w:bCs/>
          <w:lang w:val="sr-Cyrl-RS"/>
        </w:rPr>
      </w:pPr>
    </w:p>
    <w:p w:rsidR="00DC0803" w:rsidRDefault="00DC0803">
      <w:pPr>
        <w:jc w:val="both"/>
        <w:rPr>
          <w:rFonts w:eastAsia="TimesNewRomanPSMT"/>
          <w:b/>
          <w:bCs/>
          <w:lang w:val="sr-Cyrl-RS"/>
        </w:rPr>
      </w:pPr>
    </w:p>
    <w:p w:rsidR="00DC0803" w:rsidRDefault="00DC0803">
      <w:pPr>
        <w:jc w:val="both"/>
        <w:rPr>
          <w:rFonts w:eastAsia="TimesNewRomanPSMT"/>
          <w:b/>
          <w:bCs/>
          <w:lang w:val="sr-Cyrl-RS"/>
        </w:rPr>
      </w:pPr>
    </w:p>
    <w:p w:rsidR="00FF389D" w:rsidRDefault="00FF389D" w:rsidP="004F2115">
      <w:pPr>
        <w:suppressAutoHyphens w:val="0"/>
        <w:autoSpaceDE w:val="0"/>
        <w:autoSpaceDN w:val="0"/>
        <w:adjustRightInd w:val="0"/>
        <w:spacing w:line="240" w:lineRule="auto"/>
        <w:jc w:val="both"/>
        <w:rPr>
          <w:rFonts w:eastAsia="TimesNewRomanPSMT"/>
          <w:color w:val="auto"/>
          <w:kern w:val="0"/>
          <w:lang w:val="sr-Cyrl-RS" w:eastAsia="en-US"/>
        </w:rPr>
      </w:pPr>
      <w:r w:rsidRPr="00FF389D">
        <w:rPr>
          <w:rFonts w:eastAsia="TimesNewRomanPSMT"/>
          <w:color w:val="auto"/>
          <w:kern w:val="0"/>
          <w:lang w:eastAsia="en-US"/>
        </w:rPr>
        <w:t>Овим неопозиво изјављујемо да ћемо, уколико будемо изабрани за најповољнијег</w:t>
      </w:r>
      <w:r>
        <w:rPr>
          <w:rFonts w:eastAsia="TimesNewRomanPSMT"/>
          <w:color w:val="auto"/>
          <w:kern w:val="0"/>
          <w:lang w:val="sr-Cyrl-RS" w:eastAsia="en-US"/>
        </w:rPr>
        <w:t xml:space="preserve"> </w:t>
      </w:r>
      <w:r w:rsidRPr="00FF389D">
        <w:rPr>
          <w:rFonts w:eastAsia="TimesNewRomanPSMT"/>
          <w:color w:val="auto"/>
          <w:kern w:val="0"/>
          <w:lang w:eastAsia="en-US"/>
        </w:rPr>
        <w:t>понуђача у поступку јавне набавке</w:t>
      </w:r>
      <w:r w:rsidR="004F2115" w:rsidRPr="004F2115">
        <w:rPr>
          <w:rFonts w:eastAsia="TimesNewRomanPSMT"/>
          <w:color w:val="auto"/>
          <w:kern w:val="0"/>
          <w:lang w:eastAsia="en-US"/>
        </w:rPr>
        <w:t xml:space="preserve"> </w:t>
      </w:r>
      <w:r w:rsidR="004F2115" w:rsidRPr="003C683E">
        <w:rPr>
          <w:rFonts w:eastAsia="TimesNewRomanPSMT"/>
          <w:color w:val="auto"/>
          <w:kern w:val="0"/>
          <w:lang w:eastAsia="en-US"/>
        </w:rPr>
        <w:t>Набавка новог аутомобила за возни парк Центра за социјални рад Пожаревац, ЈНМВ број 1.3-55110-165</w:t>
      </w:r>
      <w:r w:rsidRPr="00FF389D">
        <w:rPr>
          <w:rFonts w:eastAsia="TimesNewRomanPSMT"/>
          <w:color w:val="auto"/>
          <w:kern w:val="0"/>
          <w:lang w:eastAsia="en-US"/>
        </w:rPr>
        <w:t>, приликом</w:t>
      </w:r>
      <w:r>
        <w:rPr>
          <w:rFonts w:eastAsia="TimesNewRomanPSMT"/>
          <w:color w:val="auto"/>
          <w:kern w:val="0"/>
          <w:lang w:val="sr-Cyrl-RS" w:eastAsia="en-US"/>
        </w:rPr>
        <w:t xml:space="preserve"> </w:t>
      </w:r>
      <w:r w:rsidRPr="00FF389D">
        <w:rPr>
          <w:rFonts w:eastAsia="TimesNewRomanPSMT"/>
          <w:color w:val="auto"/>
          <w:kern w:val="0"/>
          <w:lang w:eastAsia="en-US"/>
        </w:rPr>
        <w:t>закључења уговора као средство финансијског обезбеђења, доставити:</w:t>
      </w:r>
    </w:p>
    <w:p w:rsidR="00FF389D" w:rsidRPr="00FF389D" w:rsidRDefault="00FF389D" w:rsidP="00FF389D">
      <w:pPr>
        <w:suppressAutoHyphens w:val="0"/>
        <w:autoSpaceDE w:val="0"/>
        <w:autoSpaceDN w:val="0"/>
        <w:adjustRightInd w:val="0"/>
        <w:spacing w:line="240" w:lineRule="auto"/>
        <w:rPr>
          <w:rFonts w:eastAsia="TimesNewRomanPSMT"/>
          <w:color w:val="auto"/>
          <w:kern w:val="0"/>
          <w:lang w:val="sr-Cyrl-RS" w:eastAsia="en-US"/>
        </w:rPr>
      </w:pPr>
    </w:p>
    <w:p w:rsidR="00820ECC" w:rsidRPr="00F05285" w:rsidRDefault="00FF389D" w:rsidP="00820ECC">
      <w:pPr>
        <w:suppressAutoHyphens w:val="0"/>
        <w:autoSpaceDE w:val="0"/>
        <w:autoSpaceDN w:val="0"/>
        <w:adjustRightInd w:val="0"/>
        <w:spacing w:line="240" w:lineRule="auto"/>
        <w:ind w:firstLine="706"/>
        <w:jc w:val="both"/>
        <w:rPr>
          <w:rFonts w:eastAsia="TimesNewRomanPSMT"/>
          <w:color w:val="auto"/>
          <w:kern w:val="0"/>
          <w:lang w:val="sr-Cyrl-RS" w:eastAsia="en-US"/>
        </w:rPr>
      </w:pPr>
      <w:r w:rsidRPr="00FF389D">
        <w:rPr>
          <w:rFonts w:eastAsia="TimesNewRomanPSMT"/>
          <w:color w:val="auto"/>
          <w:kern w:val="0"/>
          <w:lang w:eastAsia="en-US"/>
        </w:rPr>
        <w:t>–</w:t>
      </w:r>
      <w:r w:rsidR="00820ECC" w:rsidRPr="00820ECC">
        <w:rPr>
          <w:rFonts w:eastAsia="TimesNewRomanPSMT"/>
          <w:color w:val="auto"/>
          <w:kern w:val="0"/>
          <w:lang w:val="sr-Cyrl-RS" w:eastAsia="en-US"/>
        </w:rPr>
        <w:t xml:space="preserve"> </w:t>
      </w:r>
      <w:proofErr w:type="gramStart"/>
      <w:r w:rsidR="00820ECC" w:rsidRPr="00F05285">
        <w:rPr>
          <w:rFonts w:eastAsia="TimesNewRomanPSMT"/>
          <w:color w:val="auto"/>
          <w:kern w:val="0"/>
          <w:lang w:val="sr-Cyrl-RS" w:eastAsia="en-US"/>
        </w:rPr>
        <w:t>оригинал</w:t>
      </w:r>
      <w:proofErr w:type="gramEnd"/>
      <w:r w:rsidR="00820ECC" w:rsidRPr="00F05285">
        <w:rPr>
          <w:rFonts w:eastAsia="TimesNewRomanPSMT"/>
          <w:color w:val="auto"/>
          <w:kern w:val="0"/>
          <w:lang w:val="sr-Cyrl-RS" w:eastAsia="en-US"/>
        </w:rPr>
        <w:t xml:space="preserve"> сопствену бланко меницу на име добро</w:t>
      </w:r>
      <w:r w:rsidR="00820ECC">
        <w:rPr>
          <w:rFonts w:eastAsia="TimesNewRomanPSMT"/>
          <w:color w:val="auto"/>
          <w:kern w:val="0"/>
          <w:lang w:val="sr-Cyrl-RS" w:eastAsia="en-US"/>
        </w:rPr>
        <w:t>г извршења посла, која је</w:t>
      </w:r>
      <w:r w:rsidR="00820ECC" w:rsidRPr="00F05285">
        <w:rPr>
          <w:rFonts w:eastAsia="TimesNewRomanPSMT"/>
          <w:color w:val="auto"/>
          <w:kern w:val="0"/>
          <w:lang w:val="sr-Cyrl-RS" w:eastAsia="en-US"/>
        </w:rPr>
        <w:t xml:space="preserve"> евидентирана у Регистру меница и овлашћења Народне банке Србије. Бланко сопствена меница треба да буде оверена печатом и потписана од стране овлашћеног лица за заступање - оригиналним потписом (не факсимилом). Уз меницу мора бити достављено уредно попуњено и оверено менично овлашћење-писмо, насловљеним на наручиоца, у износу од 10% од уговорене вредности без обрачунатог ПДВ-а, са роком важности минимум 30 дана дужим од истека уговорене обавезе у целости. Уз меницу мора бити достављена потврда са сајта НБС (не захтев за регистрацију) као доказ да је меница регистрована, оверени ОП образац и копија картона депонованих потписа, који је издат од стране пословне банке коју понуђач наводи у меничном овлашћењу-писму.</w:t>
      </w:r>
    </w:p>
    <w:p w:rsidR="00DC0803" w:rsidRPr="00FF389D" w:rsidRDefault="00DC0803" w:rsidP="00FF389D">
      <w:pPr>
        <w:suppressAutoHyphens w:val="0"/>
        <w:autoSpaceDE w:val="0"/>
        <w:autoSpaceDN w:val="0"/>
        <w:adjustRightInd w:val="0"/>
        <w:spacing w:line="240" w:lineRule="auto"/>
        <w:ind w:left="706"/>
        <w:jc w:val="both"/>
        <w:rPr>
          <w:rFonts w:eastAsia="TimesNewRomanPSMT"/>
          <w:color w:val="auto"/>
          <w:kern w:val="0"/>
          <w:lang w:eastAsia="en-U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Pr="003B1D80" w:rsidRDefault="00FF389D" w:rsidP="00FF389D">
      <w:pPr>
        <w:jc w:val="both"/>
        <w:rPr>
          <w:rFonts w:eastAsia="TimesNewRomanPSMT"/>
          <w:b/>
          <w:bCs/>
          <w:lang w:val="sr-Latn-RS"/>
        </w:rPr>
      </w:pPr>
    </w:p>
    <w:p w:rsidR="00FF389D" w:rsidRPr="003B1D80" w:rsidRDefault="00FF389D" w:rsidP="00FF389D">
      <w:pPr>
        <w:suppressAutoHyphens w:val="0"/>
        <w:autoSpaceDE w:val="0"/>
        <w:autoSpaceDN w:val="0"/>
        <w:adjustRightInd w:val="0"/>
        <w:spacing w:line="240" w:lineRule="auto"/>
        <w:rPr>
          <w:rFonts w:eastAsia="TimesNewRomanPSMT"/>
          <w:color w:val="auto"/>
          <w:kern w:val="0"/>
          <w:lang w:eastAsia="en-US"/>
        </w:rPr>
      </w:pPr>
      <w:r w:rsidRPr="003B1D80">
        <w:rPr>
          <w:rFonts w:eastAsia="TimesNewRomanPSMT"/>
          <w:color w:val="auto"/>
          <w:kern w:val="0"/>
          <w:lang w:eastAsia="en-US"/>
        </w:rPr>
        <w:t xml:space="preserve">Место: _____________ </w:t>
      </w:r>
      <w:r>
        <w:rPr>
          <w:rFonts w:eastAsia="TimesNewRomanPSMT"/>
          <w:color w:val="auto"/>
          <w:kern w:val="0"/>
          <w:lang w:eastAsia="en-US"/>
        </w:rPr>
        <w:t xml:space="preserve">                        </w:t>
      </w:r>
      <w:r w:rsidRPr="003B1D80">
        <w:rPr>
          <w:rFonts w:eastAsia="TimesNewRomanPSMT"/>
          <w:color w:val="auto"/>
          <w:kern w:val="0"/>
          <w:lang w:eastAsia="en-US"/>
        </w:rPr>
        <w:t xml:space="preserve">М.П. </w:t>
      </w:r>
      <w:r>
        <w:rPr>
          <w:rFonts w:eastAsia="TimesNewRomanPSMT"/>
          <w:color w:val="auto"/>
          <w:kern w:val="0"/>
          <w:lang w:eastAsia="en-US"/>
        </w:rPr>
        <w:t xml:space="preserve">            </w:t>
      </w:r>
      <w:r w:rsidRPr="003B1D80">
        <w:rPr>
          <w:rFonts w:eastAsia="TimesNewRomanPSMT"/>
          <w:color w:val="auto"/>
          <w:kern w:val="0"/>
          <w:lang w:eastAsia="en-US"/>
        </w:rPr>
        <w:t>Потпис овлашћеног лица подизвођача</w:t>
      </w:r>
    </w:p>
    <w:p w:rsidR="00FF389D" w:rsidRPr="003B1D80" w:rsidRDefault="00FF389D" w:rsidP="00FF389D">
      <w:pPr>
        <w:suppressAutoHyphens w:val="0"/>
        <w:autoSpaceDE w:val="0"/>
        <w:autoSpaceDN w:val="0"/>
        <w:adjustRightInd w:val="0"/>
        <w:spacing w:line="240" w:lineRule="auto"/>
        <w:rPr>
          <w:rFonts w:eastAsia="TimesNewRomanPSMT"/>
          <w:color w:val="auto"/>
          <w:kern w:val="0"/>
          <w:lang w:eastAsia="en-US"/>
        </w:rPr>
      </w:pPr>
      <w:r>
        <w:rPr>
          <w:rFonts w:eastAsia="TimesNewRomanPSMT"/>
          <w:color w:val="auto"/>
          <w:kern w:val="0"/>
          <w:lang w:eastAsia="en-US"/>
        </w:rPr>
        <w:t xml:space="preserve">                                                                                          </w:t>
      </w:r>
      <w:r w:rsidRPr="003B1D80">
        <w:rPr>
          <w:rFonts w:eastAsia="TimesNewRomanPSMT"/>
          <w:color w:val="auto"/>
          <w:kern w:val="0"/>
          <w:lang w:eastAsia="en-US"/>
        </w:rPr>
        <w:t>____________________________</w:t>
      </w:r>
    </w:p>
    <w:p w:rsidR="00FF389D" w:rsidRPr="003B1D80" w:rsidRDefault="00FF389D" w:rsidP="00FF389D">
      <w:pPr>
        <w:jc w:val="both"/>
        <w:rPr>
          <w:rFonts w:eastAsia="TimesNewRomanPSMT"/>
          <w:b/>
          <w:bCs/>
          <w:lang w:val="sr-Latn-RS"/>
        </w:rPr>
      </w:pPr>
      <w:r w:rsidRPr="003B1D80">
        <w:rPr>
          <w:rFonts w:eastAsia="TimesNewRomanPSMT"/>
          <w:color w:val="auto"/>
          <w:kern w:val="0"/>
          <w:lang w:eastAsia="en-US"/>
        </w:rPr>
        <w:t>Датум: _____________</w:t>
      </w:r>
    </w:p>
    <w:p w:rsidR="00FF389D" w:rsidRDefault="00FF389D" w:rsidP="00FF389D">
      <w:pPr>
        <w:jc w:val="both"/>
        <w:rPr>
          <w:rFonts w:eastAsia="TimesNewRomanPSMT"/>
          <w:b/>
          <w:bCs/>
          <w:lang w:val="sr-Latn-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Default="00FF389D">
      <w:pPr>
        <w:jc w:val="both"/>
        <w:rPr>
          <w:rFonts w:eastAsia="TimesNewRomanPSMT"/>
          <w:b/>
          <w:bCs/>
          <w:lang w:val="sr-Cyrl-RS"/>
        </w:rPr>
      </w:pPr>
    </w:p>
    <w:p w:rsidR="00FF389D" w:rsidRPr="007A70D8" w:rsidRDefault="00FF389D">
      <w:pPr>
        <w:jc w:val="both"/>
        <w:rPr>
          <w:rFonts w:eastAsia="TimesNewRomanPSMT"/>
          <w:b/>
          <w:bCs/>
          <w:lang w:val="sr-Cyrl-RS"/>
        </w:rPr>
      </w:pPr>
    </w:p>
    <w:p w:rsidR="007A70D8" w:rsidRDefault="007A70D8" w:rsidP="007A70D8">
      <w:pPr>
        <w:suppressAutoHyphens w:val="0"/>
        <w:autoSpaceDE w:val="0"/>
        <w:autoSpaceDN w:val="0"/>
        <w:adjustRightInd w:val="0"/>
        <w:spacing w:line="240" w:lineRule="auto"/>
        <w:jc w:val="center"/>
        <w:rPr>
          <w:rFonts w:eastAsia="TimesNewRomanPS-BoldMT"/>
          <w:b/>
          <w:bCs/>
          <w:color w:val="auto"/>
          <w:kern w:val="0"/>
          <w:lang w:val="sr-Cyrl-RS" w:eastAsia="en-US"/>
        </w:rPr>
      </w:pPr>
      <w:r w:rsidRPr="007A70D8">
        <w:rPr>
          <w:rFonts w:eastAsia="TimesNewRomanPS-BoldMT"/>
          <w:b/>
          <w:bCs/>
          <w:color w:val="auto"/>
          <w:kern w:val="0"/>
          <w:lang w:eastAsia="en-US"/>
        </w:rPr>
        <w:lastRenderedPageBreak/>
        <w:t>X ОБРАЗАЦ ИЗЈАВЕ О НЕЗАВИСНОЈ ПОНУДИ</w:t>
      </w:r>
    </w:p>
    <w:p w:rsidR="007A70D8" w:rsidRDefault="007A70D8" w:rsidP="007A70D8">
      <w:pPr>
        <w:suppressAutoHyphens w:val="0"/>
        <w:autoSpaceDE w:val="0"/>
        <w:autoSpaceDN w:val="0"/>
        <w:adjustRightInd w:val="0"/>
        <w:spacing w:line="240" w:lineRule="auto"/>
        <w:jc w:val="center"/>
        <w:rPr>
          <w:rFonts w:eastAsia="TimesNewRomanPS-BoldMT"/>
          <w:b/>
          <w:bCs/>
          <w:color w:val="auto"/>
          <w:kern w:val="0"/>
          <w:lang w:val="sr-Cyrl-RS" w:eastAsia="en-US"/>
        </w:rPr>
      </w:pPr>
    </w:p>
    <w:p w:rsidR="007A70D8" w:rsidRDefault="007A70D8" w:rsidP="007A70D8">
      <w:pPr>
        <w:suppressAutoHyphens w:val="0"/>
        <w:autoSpaceDE w:val="0"/>
        <w:autoSpaceDN w:val="0"/>
        <w:adjustRightInd w:val="0"/>
        <w:spacing w:line="240" w:lineRule="auto"/>
        <w:jc w:val="center"/>
        <w:rPr>
          <w:rFonts w:eastAsia="TimesNewRomanPS-BoldMT"/>
          <w:b/>
          <w:bCs/>
          <w:color w:val="auto"/>
          <w:kern w:val="0"/>
          <w:lang w:val="sr-Cyrl-RS" w:eastAsia="en-US"/>
        </w:rPr>
      </w:pPr>
    </w:p>
    <w:p w:rsidR="007A70D8" w:rsidRPr="007A70D8" w:rsidRDefault="007A70D8" w:rsidP="007A70D8">
      <w:pPr>
        <w:suppressAutoHyphens w:val="0"/>
        <w:autoSpaceDE w:val="0"/>
        <w:autoSpaceDN w:val="0"/>
        <w:adjustRightInd w:val="0"/>
        <w:spacing w:line="240" w:lineRule="auto"/>
        <w:jc w:val="center"/>
        <w:rPr>
          <w:rFonts w:eastAsia="TimesNewRomanPS-BoldMT"/>
          <w:b/>
          <w:bCs/>
          <w:color w:val="auto"/>
          <w:kern w:val="0"/>
          <w:lang w:val="sr-Cyrl-RS" w:eastAsia="en-US"/>
        </w:rPr>
      </w:pPr>
    </w:p>
    <w:p w:rsidR="007A70D8" w:rsidRPr="007A70D8" w:rsidRDefault="007A70D8" w:rsidP="007A70D8">
      <w:pPr>
        <w:suppressAutoHyphens w:val="0"/>
        <w:autoSpaceDE w:val="0"/>
        <w:autoSpaceDN w:val="0"/>
        <w:adjustRightInd w:val="0"/>
        <w:spacing w:line="240" w:lineRule="auto"/>
        <w:rPr>
          <w:rFonts w:eastAsia="TimesNewRomanPSMT"/>
          <w:color w:val="auto"/>
          <w:kern w:val="0"/>
          <w:lang w:eastAsia="en-US"/>
        </w:rPr>
      </w:pPr>
      <w:r w:rsidRPr="007A70D8">
        <w:rPr>
          <w:rFonts w:eastAsia="TimesNewRomanPSMT"/>
          <w:color w:val="auto"/>
          <w:kern w:val="0"/>
          <w:lang w:eastAsia="en-US"/>
        </w:rPr>
        <w:t>У складу са чланом 26. Закона ____________________________________________</w:t>
      </w:r>
    </w:p>
    <w:p w:rsidR="007A70D8" w:rsidRPr="007A70D8" w:rsidRDefault="007A70D8" w:rsidP="007A70D8">
      <w:pPr>
        <w:suppressAutoHyphens w:val="0"/>
        <w:autoSpaceDE w:val="0"/>
        <w:autoSpaceDN w:val="0"/>
        <w:adjustRightInd w:val="0"/>
        <w:spacing w:line="240" w:lineRule="auto"/>
        <w:rPr>
          <w:rFonts w:eastAsia="TimesNewRomanPS-BoldMT"/>
          <w:i/>
          <w:iCs/>
          <w:color w:val="auto"/>
          <w:kern w:val="0"/>
          <w:lang w:eastAsia="en-US"/>
        </w:rPr>
      </w:pPr>
      <w:r>
        <w:rPr>
          <w:rFonts w:eastAsia="TimesNewRomanPSMT"/>
          <w:color w:val="auto"/>
          <w:kern w:val="0"/>
          <w:lang w:val="sr-Cyrl-RS" w:eastAsia="en-US"/>
        </w:rPr>
        <w:t xml:space="preserve">                                                                              </w:t>
      </w:r>
      <w:r w:rsidRPr="007A70D8">
        <w:rPr>
          <w:rFonts w:eastAsia="TimesNewRomanPSMT"/>
          <w:color w:val="auto"/>
          <w:kern w:val="0"/>
          <w:lang w:eastAsia="en-US"/>
        </w:rPr>
        <w:t>(</w:t>
      </w:r>
      <w:r w:rsidRPr="007A70D8">
        <w:rPr>
          <w:rFonts w:eastAsia="TimesNewRomanPS-BoldMT"/>
          <w:i/>
          <w:iCs/>
          <w:color w:val="auto"/>
          <w:kern w:val="0"/>
          <w:lang w:eastAsia="en-US"/>
        </w:rPr>
        <w:t>Назив понуђача)</w:t>
      </w:r>
    </w:p>
    <w:p w:rsidR="007A70D8" w:rsidRDefault="007A70D8" w:rsidP="007A70D8">
      <w:pPr>
        <w:suppressAutoHyphens w:val="0"/>
        <w:autoSpaceDE w:val="0"/>
        <w:autoSpaceDN w:val="0"/>
        <w:adjustRightInd w:val="0"/>
        <w:spacing w:line="240" w:lineRule="auto"/>
        <w:rPr>
          <w:rFonts w:eastAsia="TimesNewRomanPSMT"/>
          <w:color w:val="auto"/>
          <w:kern w:val="0"/>
          <w:lang w:val="sr-Cyrl-RS" w:eastAsia="en-US"/>
        </w:rPr>
      </w:pPr>
      <w:proofErr w:type="gramStart"/>
      <w:r w:rsidRPr="007A70D8">
        <w:rPr>
          <w:rFonts w:eastAsia="TimesNewRomanPSMT"/>
          <w:color w:val="auto"/>
          <w:kern w:val="0"/>
          <w:lang w:eastAsia="en-US"/>
        </w:rPr>
        <w:t>даје</w:t>
      </w:r>
      <w:proofErr w:type="gramEnd"/>
      <w:r w:rsidRPr="007A70D8">
        <w:rPr>
          <w:rFonts w:eastAsia="TimesNewRomanPSMT"/>
          <w:color w:val="auto"/>
          <w:kern w:val="0"/>
          <w:lang w:eastAsia="en-US"/>
        </w:rPr>
        <w:t>:</w:t>
      </w:r>
    </w:p>
    <w:p w:rsidR="007A70D8" w:rsidRDefault="007A70D8" w:rsidP="007A70D8">
      <w:pPr>
        <w:suppressAutoHyphens w:val="0"/>
        <w:autoSpaceDE w:val="0"/>
        <w:autoSpaceDN w:val="0"/>
        <w:adjustRightInd w:val="0"/>
        <w:spacing w:line="240" w:lineRule="auto"/>
        <w:rPr>
          <w:rFonts w:eastAsia="TimesNewRomanPSMT"/>
          <w:color w:val="auto"/>
          <w:kern w:val="0"/>
          <w:lang w:val="sr-Cyrl-RS" w:eastAsia="en-US"/>
        </w:rPr>
      </w:pPr>
    </w:p>
    <w:p w:rsidR="007A70D8" w:rsidRPr="007A70D8" w:rsidRDefault="007A70D8" w:rsidP="007A70D8">
      <w:pPr>
        <w:suppressAutoHyphens w:val="0"/>
        <w:autoSpaceDE w:val="0"/>
        <w:autoSpaceDN w:val="0"/>
        <w:adjustRightInd w:val="0"/>
        <w:spacing w:line="240" w:lineRule="auto"/>
        <w:rPr>
          <w:rFonts w:eastAsia="TimesNewRomanPSMT"/>
          <w:color w:val="auto"/>
          <w:kern w:val="0"/>
          <w:lang w:val="sr-Cyrl-RS" w:eastAsia="en-US"/>
        </w:rPr>
      </w:pPr>
    </w:p>
    <w:p w:rsidR="007A70D8" w:rsidRPr="007A70D8" w:rsidRDefault="007A70D8" w:rsidP="007A70D8">
      <w:pPr>
        <w:suppressAutoHyphens w:val="0"/>
        <w:autoSpaceDE w:val="0"/>
        <w:autoSpaceDN w:val="0"/>
        <w:adjustRightInd w:val="0"/>
        <w:spacing w:line="240" w:lineRule="auto"/>
        <w:jc w:val="center"/>
        <w:rPr>
          <w:rFonts w:eastAsia="TimesNewRomanPS-BoldMT"/>
          <w:b/>
          <w:bCs/>
          <w:color w:val="auto"/>
          <w:kern w:val="0"/>
          <w:lang w:eastAsia="en-US"/>
        </w:rPr>
      </w:pPr>
      <w:r w:rsidRPr="007A70D8">
        <w:rPr>
          <w:rFonts w:eastAsia="TimesNewRomanPS-BoldMT"/>
          <w:b/>
          <w:bCs/>
          <w:color w:val="auto"/>
          <w:kern w:val="0"/>
          <w:lang w:eastAsia="en-US"/>
        </w:rPr>
        <w:t>ИЗЈАВУ</w:t>
      </w:r>
    </w:p>
    <w:p w:rsidR="00FF389D" w:rsidRPr="007A70D8" w:rsidRDefault="007A70D8" w:rsidP="007A70D8">
      <w:pPr>
        <w:jc w:val="center"/>
        <w:rPr>
          <w:rFonts w:eastAsia="TimesNewRomanPSMT"/>
          <w:b/>
          <w:bCs/>
          <w:lang w:val="sr-Cyrl-RS"/>
        </w:rPr>
      </w:pPr>
      <w:r w:rsidRPr="007A70D8">
        <w:rPr>
          <w:rFonts w:eastAsia="TimesNewRomanPS-BoldMT"/>
          <w:b/>
          <w:bCs/>
          <w:color w:val="auto"/>
          <w:kern w:val="0"/>
          <w:lang w:eastAsia="en-US"/>
        </w:rPr>
        <w:t>О НЕЗАВИСНОЈ ПОНУДИ</w:t>
      </w:r>
    </w:p>
    <w:p w:rsidR="00DC0803" w:rsidRPr="007A70D8" w:rsidRDefault="00DC0803" w:rsidP="007A70D8">
      <w:pPr>
        <w:jc w:val="center"/>
        <w:rPr>
          <w:rFonts w:eastAsia="TimesNewRomanPSMT"/>
          <w:b/>
          <w:bCs/>
          <w:lang w:val="sr-Cyrl-RS"/>
        </w:rPr>
      </w:pPr>
    </w:p>
    <w:p w:rsidR="00DC0803" w:rsidRPr="007A70D8" w:rsidRDefault="00DC0803">
      <w:pPr>
        <w:jc w:val="both"/>
        <w:rPr>
          <w:rFonts w:eastAsia="TimesNewRomanPSMT"/>
          <w:b/>
          <w:bCs/>
          <w:lang w:val="sr-Cyrl-RS"/>
        </w:rPr>
      </w:pPr>
    </w:p>
    <w:p w:rsidR="00FB433D" w:rsidRPr="00FB433D" w:rsidRDefault="00FB433D">
      <w:pPr>
        <w:jc w:val="both"/>
        <w:rPr>
          <w:rFonts w:eastAsia="TimesNewRomanPSMT"/>
          <w:b/>
          <w:bCs/>
          <w:lang w:val="sr-Latn-RS"/>
        </w:rPr>
      </w:pPr>
    </w:p>
    <w:p w:rsidR="00E6590A" w:rsidRPr="007A70D8" w:rsidRDefault="007A70D8" w:rsidP="007A70D8">
      <w:pPr>
        <w:suppressAutoHyphens w:val="0"/>
        <w:autoSpaceDE w:val="0"/>
        <w:autoSpaceDN w:val="0"/>
        <w:adjustRightInd w:val="0"/>
        <w:spacing w:line="240" w:lineRule="auto"/>
        <w:jc w:val="both"/>
        <w:rPr>
          <w:rFonts w:eastAsia="TimesNewRomanPSMT"/>
          <w:color w:val="auto"/>
          <w:kern w:val="0"/>
          <w:lang w:eastAsia="en-US"/>
        </w:rPr>
      </w:pPr>
      <w:r w:rsidRPr="007A70D8">
        <w:rPr>
          <w:rFonts w:eastAsia="TimesNewRomanPSMT"/>
          <w:color w:val="auto"/>
          <w:kern w:val="0"/>
          <w:lang w:eastAsia="en-US"/>
        </w:rPr>
        <w:t>Под пуном материјалном и кривичном одговорношћу потврђујем да сам понуду у</w:t>
      </w:r>
      <w:r>
        <w:rPr>
          <w:rFonts w:eastAsia="TimesNewRomanPSMT"/>
          <w:color w:val="auto"/>
          <w:kern w:val="0"/>
          <w:lang w:val="sr-Cyrl-RS" w:eastAsia="en-US"/>
        </w:rPr>
        <w:t xml:space="preserve"> </w:t>
      </w:r>
      <w:r w:rsidRPr="007A70D8">
        <w:rPr>
          <w:rFonts w:eastAsia="TimesNewRomanPSMT"/>
          <w:color w:val="auto"/>
          <w:kern w:val="0"/>
          <w:lang w:eastAsia="en-US"/>
        </w:rPr>
        <w:t>поступку јавне набавке –</w:t>
      </w:r>
      <w:r w:rsidR="004F2115" w:rsidRPr="004F2115">
        <w:rPr>
          <w:rFonts w:eastAsia="TimesNewRomanPSMT"/>
          <w:color w:val="auto"/>
          <w:kern w:val="0"/>
          <w:lang w:eastAsia="en-US"/>
        </w:rPr>
        <w:t xml:space="preserve"> </w:t>
      </w:r>
      <w:r w:rsidR="004F2115" w:rsidRPr="003C683E">
        <w:rPr>
          <w:rFonts w:eastAsia="TimesNewRomanPSMT"/>
          <w:color w:val="auto"/>
          <w:kern w:val="0"/>
          <w:lang w:eastAsia="en-US"/>
        </w:rPr>
        <w:t>Набавка новог аутомобила за возни парк Центра за социјални рад Пожаревац, ЈНМВ број 1.3-55110-165</w:t>
      </w:r>
      <w:r w:rsidR="004F2115">
        <w:rPr>
          <w:rFonts w:eastAsia="TimesNewRomanPSMT"/>
          <w:color w:val="auto"/>
          <w:kern w:val="0"/>
          <w:lang w:val="sr-Cyrl-RS" w:eastAsia="en-US"/>
        </w:rPr>
        <w:t xml:space="preserve"> </w:t>
      </w:r>
      <w:r w:rsidRPr="007A70D8">
        <w:rPr>
          <w:rFonts w:eastAsia="TimesNewRomanPSMT"/>
          <w:color w:val="auto"/>
          <w:kern w:val="0"/>
          <w:lang w:eastAsia="en-US"/>
        </w:rPr>
        <w:t>поднео независно, без</w:t>
      </w:r>
      <w:r>
        <w:rPr>
          <w:rFonts w:eastAsia="TimesNewRomanPSMT"/>
          <w:color w:val="auto"/>
          <w:kern w:val="0"/>
          <w:lang w:val="sr-Cyrl-RS" w:eastAsia="en-US"/>
        </w:rPr>
        <w:t xml:space="preserve"> </w:t>
      </w:r>
      <w:r w:rsidRPr="007A70D8">
        <w:rPr>
          <w:rFonts w:eastAsia="TimesNewRomanPSMT"/>
          <w:color w:val="auto"/>
          <w:kern w:val="0"/>
          <w:lang w:eastAsia="en-US"/>
        </w:rPr>
        <w:t>договора са другим понуђачима или заинтересованим лицима.</w:t>
      </w:r>
    </w:p>
    <w:p w:rsidR="007A70D8" w:rsidRDefault="007A70D8" w:rsidP="007A70D8">
      <w:pPr>
        <w:jc w:val="both"/>
        <w:rPr>
          <w:rFonts w:eastAsia="TimesNewRomanPSMT"/>
          <w:b/>
          <w:bCs/>
          <w:lang w:val="sr-Cyrl-CS"/>
        </w:rPr>
      </w:pPr>
    </w:p>
    <w:p w:rsidR="007A70D8" w:rsidRDefault="007A70D8" w:rsidP="007A70D8">
      <w:pPr>
        <w:jc w:val="both"/>
        <w:rPr>
          <w:rFonts w:eastAsia="TimesNewRomanPSMT"/>
          <w:b/>
          <w:bCs/>
          <w:lang w:val="sr-Cyrl-CS"/>
        </w:rPr>
      </w:pPr>
    </w:p>
    <w:p w:rsidR="007A70D8" w:rsidRDefault="007A70D8">
      <w:pPr>
        <w:jc w:val="both"/>
        <w:rPr>
          <w:rFonts w:eastAsia="TimesNewRomanPSMT"/>
          <w:b/>
          <w:bCs/>
          <w:lang w:val="sr-Cyrl-CS"/>
        </w:rPr>
      </w:pPr>
    </w:p>
    <w:p w:rsidR="007A70D8" w:rsidRPr="007A70D8" w:rsidRDefault="007A70D8">
      <w:pPr>
        <w:jc w:val="both"/>
        <w:rPr>
          <w:rFonts w:eastAsia="TimesNewRomanPSMT"/>
          <w:b/>
          <w:bCs/>
          <w:lang w:val="sr-Cyrl-CS"/>
        </w:rPr>
      </w:pPr>
      <w:r w:rsidRPr="007A70D8">
        <w:rPr>
          <w:rFonts w:eastAsia="TimesNewRomanPSMT"/>
          <w:color w:val="auto"/>
          <w:kern w:val="0"/>
          <w:lang w:eastAsia="en-US"/>
        </w:rPr>
        <w:t>Датум:</w:t>
      </w:r>
      <w:r w:rsidRPr="007A70D8">
        <w:rPr>
          <w:rFonts w:eastAsia="TimesNewRomanPSMT"/>
          <w:color w:val="auto"/>
          <w:kern w:val="0"/>
          <w:lang w:val="sr-Cyrl-RS" w:eastAsia="en-US"/>
        </w:rPr>
        <w:t xml:space="preserve">                       </w:t>
      </w:r>
      <w:r>
        <w:rPr>
          <w:rFonts w:eastAsia="TimesNewRomanPSMT"/>
          <w:color w:val="auto"/>
          <w:kern w:val="0"/>
          <w:lang w:val="sr-Cyrl-RS" w:eastAsia="en-US"/>
        </w:rPr>
        <w:t xml:space="preserve">                     </w:t>
      </w:r>
      <w:r w:rsidRPr="007A70D8">
        <w:rPr>
          <w:rFonts w:eastAsia="TimesNewRomanPSMT"/>
          <w:color w:val="auto"/>
          <w:kern w:val="0"/>
          <w:lang w:val="sr-Cyrl-RS" w:eastAsia="en-US"/>
        </w:rPr>
        <w:t xml:space="preserve">    </w:t>
      </w:r>
      <w:r w:rsidRPr="007A70D8">
        <w:rPr>
          <w:rFonts w:eastAsia="TimesNewRomanPSMT"/>
          <w:color w:val="auto"/>
          <w:kern w:val="0"/>
          <w:lang w:eastAsia="en-US"/>
        </w:rPr>
        <w:t xml:space="preserve"> М.П </w:t>
      </w:r>
      <w:r>
        <w:rPr>
          <w:rFonts w:eastAsia="TimesNewRomanPSMT"/>
          <w:color w:val="auto"/>
          <w:kern w:val="0"/>
          <w:lang w:val="sr-Cyrl-RS" w:eastAsia="en-US"/>
        </w:rPr>
        <w:t xml:space="preserve">                 </w:t>
      </w:r>
      <w:r w:rsidRPr="007A70D8">
        <w:rPr>
          <w:rFonts w:eastAsia="TimesNewRomanPSMT"/>
          <w:color w:val="auto"/>
          <w:kern w:val="0"/>
          <w:lang w:eastAsia="en-US"/>
        </w:rPr>
        <w:t>Потпис овлашћеног лица понуђача</w:t>
      </w: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7A70D8" w:rsidRDefault="007A70D8" w:rsidP="004F2115">
      <w:pPr>
        <w:jc w:val="both"/>
        <w:rPr>
          <w:rFonts w:eastAsia="TimesNewRomanPSMT"/>
          <w:b/>
          <w:bCs/>
          <w:lang w:val="sr-Cyrl-CS"/>
        </w:rPr>
      </w:pPr>
    </w:p>
    <w:p w:rsidR="004F2115" w:rsidRDefault="004F2115" w:rsidP="004F2115">
      <w:pPr>
        <w:suppressAutoHyphens w:val="0"/>
        <w:autoSpaceDE w:val="0"/>
        <w:autoSpaceDN w:val="0"/>
        <w:adjustRightInd w:val="0"/>
        <w:spacing w:line="240" w:lineRule="auto"/>
        <w:jc w:val="both"/>
        <w:rPr>
          <w:rFonts w:ascii="TimesNewRomanPS-ItalicMT" w:eastAsia="Times New Roman" w:hAnsi="TimesNewRomanPS-ItalicMT" w:cs="TimesNewRomanPS-ItalicMT"/>
          <w:i/>
          <w:iCs/>
          <w:color w:val="auto"/>
          <w:kern w:val="0"/>
          <w:sz w:val="22"/>
          <w:szCs w:val="22"/>
          <w:lang w:val="sr-Cyrl-RS" w:eastAsia="en-US"/>
        </w:rPr>
      </w:pPr>
      <w:r>
        <w:rPr>
          <w:rFonts w:ascii="TimesNewRomanPS-BoldItalicMT" w:eastAsia="Times New Roman" w:hAnsi="TimesNewRomanPS-BoldItalicMT" w:cs="TimesNewRomanPS-BoldItalicMT"/>
          <w:b/>
          <w:bCs/>
          <w:i/>
          <w:iCs/>
          <w:color w:val="auto"/>
          <w:kern w:val="0"/>
          <w:sz w:val="22"/>
          <w:szCs w:val="22"/>
          <w:lang w:eastAsia="en-US"/>
        </w:rPr>
        <w:t xml:space="preserve">Напомена 1: </w:t>
      </w:r>
      <w:r>
        <w:rPr>
          <w:rFonts w:ascii="TimesNewRomanPS-ItalicMT" w:eastAsia="Times New Roman" w:hAnsi="TimesNewRomanPS-ItalicMT" w:cs="TimesNewRomanPS-ItalicMT"/>
          <w:i/>
          <w:iCs/>
          <w:color w:val="auto"/>
          <w:kern w:val="0"/>
          <w:sz w:val="22"/>
          <w:szCs w:val="22"/>
          <w:lang w:eastAsia="en-US"/>
        </w:rPr>
        <w:t>у случају постојања основане сумње у истинитост изјаве о независној</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понуди, наручилац ће одмах обавестити организацију надлежну за заштиту</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конкуренције. Организација надлежна за заштиту конкуренције, може понуђачу, односно</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заинтересованом лицу изрећи меру забране учешћа у поступку јавне набавке ако утврди</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да је понуђач, односно заинтересовано лице повредило конкуренцију у поступку јавне</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набавке у смислу закона којим се уређује заштита конкуренције. Мера забране учешћа у</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поступку јавне набавке може трајати до две године. Повреда конкуренције представља</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 xml:space="preserve">негативну референцу, у смислу члана 82. </w:t>
      </w:r>
      <w:proofErr w:type="gramStart"/>
      <w:r>
        <w:rPr>
          <w:rFonts w:ascii="TimesNewRomanPS-ItalicMT" w:eastAsia="Times New Roman" w:hAnsi="TimesNewRomanPS-ItalicMT" w:cs="TimesNewRomanPS-ItalicMT"/>
          <w:i/>
          <w:iCs/>
          <w:color w:val="auto"/>
          <w:kern w:val="0"/>
          <w:sz w:val="22"/>
          <w:szCs w:val="22"/>
          <w:lang w:eastAsia="en-US"/>
        </w:rPr>
        <w:t>став</w:t>
      </w:r>
      <w:proofErr w:type="gramEnd"/>
      <w:r>
        <w:rPr>
          <w:rFonts w:ascii="TimesNewRomanPS-ItalicMT" w:eastAsia="Times New Roman" w:hAnsi="TimesNewRomanPS-ItalicMT" w:cs="TimesNewRomanPS-ItalicMT"/>
          <w:i/>
          <w:iCs/>
          <w:color w:val="auto"/>
          <w:kern w:val="0"/>
          <w:sz w:val="22"/>
          <w:szCs w:val="22"/>
          <w:lang w:eastAsia="en-US"/>
        </w:rPr>
        <w:t xml:space="preserve"> 1. </w:t>
      </w:r>
      <w:proofErr w:type="gramStart"/>
      <w:r>
        <w:rPr>
          <w:rFonts w:ascii="TimesNewRomanPS-ItalicMT" w:eastAsia="Times New Roman" w:hAnsi="TimesNewRomanPS-ItalicMT" w:cs="TimesNewRomanPS-ItalicMT"/>
          <w:i/>
          <w:iCs/>
          <w:color w:val="auto"/>
          <w:kern w:val="0"/>
          <w:sz w:val="22"/>
          <w:szCs w:val="22"/>
          <w:lang w:eastAsia="en-US"/>
        </w:rPr>
        <w:t>тачка</w:t>
      </w:r>
      <w:proofErr w:type="gramEnd"/>
      <w:r>
        <w:rPr>
          <w:rFonts w:ascii="TimesNewRomanPS-ItalicMT" w:eastAsia="Times New Roman" w:hAnsi="TimesNewRomanPS-ItalicMT" w:cs="TimesNewRomanPS-ItalicMT"/>
          <w:i/>
          <w:iCs/>
          <w:color w:val="auto"/>
          <w:kern w:val="0"/>
          <w:sz w:val="22"/>
          <w:szCs w:val="22"/>
          <w:lang w:eastAsia="en-US"/>
        </w:rPr>
        <w:t xml:space="preserve"> 2)Закона.</w:t>
      </w:r>
    </w:p>
    <w:p w:rsidR="004F2115" w:rsidRPr="004F2115" w:rsidRDefault="004F2115" w:rsidP="004F2115">
      <w:pPr>
        <w:suppressAutoHyphens w:val="0"/>
        <w:autoSpaceDE w:val="0"/>
        <w:autoSpaceDN w:val="0"/>
        <w:adjustRightInd w:val="0"/>
        <w:spacing w:line="240" w:lineRule="auto"/>
        <w:jc w:val="both"/>
        <w:rPr>
          <w:rFonts w:ascii="TimesNewRomanPS-ItalicMT" w:eastAsia="Times New Roman" w:hAnsi="TimesNewRomanPS-ItalicMT" w:cs="TimesNewRomanPS-ItalicMT"/>
          <w:i/>
          <w:iCs/>
          <w:color w:val="auto"/>
          <w:kern w:val="0"/>
          <w:sz w:val="22"/>
          <w:szCs w:val="22"/>
          <w:lang w:val="sr-Cyrl-RS" w:eastAsia="en-US"/>
        </w:rPr>
      </w:pPr>
    </w:p>
    <w:p w:rsidR="007A70D8" w:rsidRPr="004F2115" w:rsidRDefault="004F2115" w:rsidP="004F2115">
      <w:pPr>
        <w:suppressAutoHyphens w:val="0"/>
        <w:autoSpaceDE w:val="0"/>
        <w:autoSpaceDN w:val="0"/>
        <w:adjustRightInd w:val="0"/>
        <w:spacing w:line="240" w:lineRule="auto"/>
        <w:jc w:val="both"/>
        <w:rPr>
          <w:rFonts w:ascii="TimesNewRomanPS-ItalicMT" w:eastAsia="Times New Roman" w:hAnsi="TimesNewRomanPS-ItalicMT" w:cs="TimesNewRomanPS-ItalicMT"/>
          <w:i/>
          <w:iCs/>
          <w:color w:val="auto"/>
          <w:kern w:val="0"/>
          <w:sz w:val="22"/>
          <w:szCs w:val="22"/>
          <w:lang w:eastAsia="en-US"/>
        </w:rPr>
      </w:pPr>
      <w:r>
        <w:rPr>
          <w:rFonts w:ascii="TimesNewRomanPS-BoldItalicMT" w:eastAsia="Times New Roman" w:hAnsi="TimesNewRomanPS-BoldItalicMT" w:cs="TimesNewRomanPS-BoldItalicMT"/>
          <w:b/>
          <w:bCs/>
          <w:i/>
          <w:iCs/>
          <w:color w:val="auto"/>
          <w:kern w:val="0"/>
          <w:sz w:val="22"/>
          <w:szCs w:val="22"/>
          <w:lang w:eastAsia="en-US"/>
        </w:rPr>
        <w:t xml:space="preserve">Напомена 1: </w:t>
      </w:r>
      <w:r>
        <w:rPr>
          <w:rFonts w:ascii="TimesNewRomanPS-ItalicMT" w:eastAsia="Times New Roman" w:hAnsi="TimesNewRomanPS-ItalicMT" w:cs="TimesNewRomanPS-ItalicMT"/>
          <w:i/>
          <w:iCs/>
          <w:color w:val="auto"/>
          <w:kern w:val="0"/>
          <w:sz w:val="22"/>
          <w:szCs w:val="22"/>
          <w:lang w:eastAsia="en-US"/>
        </w:rPr>
        <w:t>Уколико понуду подноси група понуђача, Изјава мора бити потписана од</w:t>
      </w:r>
      <w:r>
        <w:rPr>
          <w:rFonts w:ascii="TimesNewRomanPS-ItalicMT" w:eastAsia="Times New Roman" w:hAnsi="TimesNewRomanPS-ItalicMT" w:cs="TimesNewRomanPS-ItalicMT"/>
          <w:i/>
          <w:iCs/>
          <w:color w:val="auto"/>
          <w:kern w:val="0"/>
          <w:sz w:val="22"/>
          <w:szCs w:val="22"/>
          <w:lang w:val="sr-Cyrl-RS" w:eastAsia="en-US"/>
        </w:rPr>
        <w:t xml:space="preserve"> </w:t>
      </w:r>
      <w:r>
        <w:rPr>
          <w:rFonts w:ascii="TimesNewRomanPS-ItalicMT" w:eastAsia="Times New Roman" w:hAnsi="TimesNewRomanPS-ItalicMT" w:cs="TimesNewRomanPS-ItalicMT"/>
          <w:i/>
          <w:iCs/>
          <w:color w:val="auto"/>
          <w:kern w:val="0"/>
          <w:sz w:val="22"/>
          <w:szCs w:val="22"/>
          <w:lang w:eastAsia="en-US"/>
        </w:rPr>
        <w:t>стране овлашћеног лица сваког понуђача из групе понуђача и оверена печатом</w:t>
      </w:r>
    </w:p>
    <w:p w:rsidR="007A70D8" w:rsidRDefault="007A70D8" w:rsidP="004F2115">
      <w:pPr>
        <w:jc w:val="both"/>
        <w:rPr>
          <w:rFonts w:eastAsia="TimesNewRomanPSMT"/>
          <w:b/>
          <w:bCs/>
          <w:lang w:val="sr-Cyrl-CS"/>
        </w:rPr>
      </w:pPr>
    </w:p>
    <w:p w:rsidR="007A70D8" w:rsidRDefault="007A70D8" w:rsidP="004F2115">
      <w:pPr>
        <w:jc w:val="both"/>
        <w:rPr>
          <w:rFonts w:eastAsia="TimesNewRomanPSMT"/>
          <w:b/>
          <w:bCs/>
          <w:lang w:val="sr-Cyrl-CS"/>
        </w:rPr>
      </w:pPr>
    </w:p>
    <w:p w:rsidR="007A70D8" w:rsidRDefault="007A70D8" w:rsidP="004F2115">
      <w:pPr>
        <w:jc w:val="both"/>
        <w:rPr>
          <w:rFonts w:eastAsia="TimesNewRomanPSMT"/>
          <w:b/>
          <w:bCs/>
          <w:lang w:val="sr-Cyrl-CS"/>
        </w:rPr>
      </w:pPr>
    </w:p>
    <w:p w:rsidR="007A70D8" w:rsidRDefault="007A70D8" w:rsidP="004F2115">
      <w:pPr>
        <w:jc w:val="both"/>
        <w:rPr>
          <w:rFonts w:eastAsia="TimesNewRomanPSMT"/>
          <w:b/>
          <w:bCs/>
          <w:lang w:val="sr-Cyrl-CS"/>
        </w:rPr>
      </w:pP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7A70D8" w:rsidRDefault="007A70D8">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Default="005D58EE">
      <w:pPr>
        <w:jc w:val="both"/>
        <w:rPr>
          <w:rFonts w:eastAsia="TimesNewRomanPSMT"/>
          <w:b/>
          <w:bCs/>
          <w:lang w:val="sr-Latn-RS"/>
        </w:rPr>
      </w:pPr>
    </w:p>
    <w:p w:rsidR="005D58EE" w:rsidRPr="005D58EE" w:rsidRDefault="005D58EE">
      <w:pPr>
        <w:jc w:val="both"/>
        <w:rPr>
          <w:rFonts w:eastAsia="TimesNewRomanPSMT"/>
          <w:b/>
          <w:bCs/>
          <w:lang w:val="sr-Latn-RS"/>
        </w:rPr>
      </w:pPr>
    </w:p>
    <w:p w:rsidR="007A70D8" w:rsidRDefault="007A70D8">
      <w:pPr>
        <w:jc w:val="both"/>
        <w:rPr>
          <w:rFonts w:eastAsia="TimesNewRomanPSMT"/>
          <w:b/>
          <w:bCs/>
          <w:lang w:val="sr-Cyrl-CS"/>
        </w:rPr>
      </w:pPr>
    </w:p>
    <w:p w:rsidR="007A70D8" w:rsidRDefault="007A70D8">
      <w:pPr>
        <w:jc w:val="both"/>
        <w:rPr>
          <w:rFonts w:eastAsia="TimesNewRomanPSMT"/>
          <w:b/>
          <w:bCs/>
          <w:lang w:val="sr-Cyrl-CS"/>
        </w:rPr>
      </w:pPr>
    </w:p>
    <w:p w:rsidR="006E357A" w:rsidRDefault="006E357A" w:rsidP="006E357A">
      <w:pPr>
        <w:suppressAutoHyphens w:val="0"/>
        <w:autoSpaceDE w:val="0"/>
        <w:autoSpaceDN w:val="0"/>
        <w:adjustRightInd w:val="0"/>
        <w:spacing w:line="240" w:lineRule="auto"/>
        <w:jc w:val="center"/>
        <w:rPr>
          <w:rFonts w:eastAsia="TimesNewRomanPS-BoldMT"/>
          <w:b/>
          <w:bCs/>
          <w:color w:val="auto"/>
          <w:kern w:val="0"/>
          <w:lang w:val="sr-Cyrl-RS" w:eastAsia="en-US"/>
        </w:rPr>
      </w:pPr>
      <w:r w:rsidRPr="006E357A">
        <w:rPr>
          <w:rFonts w:eastAsia="TimesNewRomanPS-BoldMT"/>
          <w:b/>
          <w:bCs/>
          <w:color w:val="auto"/>
          <w:kern w:val="0"/>
          <w:lang w:eastAsia="en-US"/>
        </w:rPr>
        <w:lastRenderedPageBreak/>
        <w:t>ХI ОБРАЗАЦ ТРОШКОВА ПРИПРЕМЕ ПОНУДЕ</w:t>
      </w:r>
    </w:p>
    <w:p w:rsidR="006E357A" w:rsidRPr="006E357A" w:rsidRDefault="006E357A" w:rsidP="006E357A">
      <w:pPr>
        <w:suppressAutoHyphens w:val="0"/>
        <w:autoSpaceDE w:val="0"/>
        <w:autoSpaceDN w:val="0"/>
        <w:adjustRightInd w:val="0"/>
        <w:spacing w:line="240" w:lineRule="auto"/>
        <w:jc w:val="center"/>
        <w:rPr>
          <w:rFonts w:eastAsia="TimesNewRomanPS-BoldMT"/>
          <w:b/>
          <w:bCs/>
          <w:color w:val="auto"/>
          <w:kern w:val="0"/>
          <w:lang w:val="sr-Cyrl-RS" w:eastAsia="en-US"/>
        </w:rPr>
      </w:pPr>
    </w:p>
    <w:p w:rsidR="006E357A" w:rsidRPr="006E357A" w:rsidRDefault="006E357A" w:rsidP="006E357A">
      <w:pPr>
        <w:suppressAutoHyphens w:val="0"/>
        <w:autoSpaceDE w:val="0"/>
        <w:autoSpaceDN w:val="0"/>
        <w:adjustRightInd w:val="0"/>
        <w:spacing w:line="240" w:lineRule="auto"/>
        <w:jc w:val="center"/>
        <w:rPr>
          <w:rFonts w:eastAsia="TimesNewRomanPS-BoldMT"/>
          <w:b/>
          <w:bCs/>
          <w:color w:val="auto"/>
          <w:kern w:val="0"/>
          <w:lang w:val="sr-Cyrl-RS" w:eastAsia="en-US"/>
        </w:rPr>
      </w:pPr>
    </w:p>
    <w:p w:rsidR="007A70D8" w:rsidRPr="006E357A" w:rsidRDefault="006E357A" w:rsidP="006E357A">
      <w:pPr>
        <w:suppressAutoHyphens w:val="0"/>
        <w:autoSpaceDE w:val="0"/>
        <w:autoSpaceDN w:val="0"/>
        <w:adjustRightInd w:val="0"/>
        <w:spacing w:line="240" w:lineRule="auto"/>
        <w:jc w:val="both"/>
        <w:rPr>
          <w:rFonts w:eastAsia="TimesNewRomanPSMT"/>
          <w:color w:val="auto"/>
          <w:kern w:val="0"/>
          <w:lang w:eastAsia="en-US"/>
        </w:rPr>
      </w:pPr>
      <w:r w:rsidRPr="006E357A">
        <w:rPr>
          <w:rFonts w:eastAsia="TimesNewRomanPSMT"/>
          <w:color w:val="auto"/>
          <w:kern w:val="0"/>
          <w:lang w:eastAsia="en-US"/>
        </w:rPr>
        <w:t xml:space="preserve">У складу са чланом 88. </w:t>
      </w:r>
      <w:proofErr w:type="gramStart"/>
      <w:r w:rsidRPr="006E357A">
        <w:rPr>
          <w:rFonts w:eastAsia="TimesNewRomanPSMT"/>
          <w:color w:val="auto"/>
          <w:kern w:val="0"/>
          <w:lang w:eastAsia="en-US"/>
        </w:rPr>
        <w:t>став</w:t>
      </w:r>
      <w:proofErr w:type="gramEnd"/>
      <w:r w:rsidRPr="006E357A">
        <w:rPr>
          <w:rFonts w:eastAsia="TimesNewRomanPSMT"/>
          <w:color w:val="auto"/>
          <w:kern w:val="0"/>
          <w:lang w:eastAsia="en-US"/>
        </w:rPr>
        <w:t xml:space="preserve"> 1. Закона, понуђач__________________________</w:t>
      </w:r>
      <w:r>
        <w:rPr>
          <w:rFonts w:eastAsia="TimesNewRomanPSMT"/>
          <w:color w:val="auto"/>
          <w:kern w:val="0"/>
          <w:lang w:val="sr-Cyrl-RS" w:eastAsia="en-US"/>
        </w:rPr>
        <w:t xml:space="preserve"> </w:t>
      </w:r>
      <w:r w:rsidRPr="006E357A">
        <w:rPr>
          <w:rFonts w:eastAsia="TimesNewRomanPSMT"/>
          <w:color w:val="auto"/>
          <w:kern w:val="0"/>
          <w:lang w:eastAsia="en-US"/>
        </w:rPr>
        <w:t>(</w:t>
      </w:r>
      <w:r w:rsidRPr="006E357A">
        <w:rPr>
          <w:rFonts w:eastAsia="TimesNewRomanPS-BoldMT"/>
          <w:i/>
          <w:iCs/>
          <w:color w:val="auto"/>
          <w:kern w:val="0"/>
          <w:lang w:eastAsia="en-US"/>
        </w:rPr>
        <w:t xml:space="preserve">навести назив понуђача), </w:t>
      </w:r>
      <w:r w:rsidRPr="006E357A">
        <w:rPr>
          <w:rFonts w:eastAsia="TimesNewRomanPSMT"/>
          <w:color w:val="auto"/>
          <w:kern w:val="0"/>
          <w:lang w:eastAsia="en-US"/>
        </w:rPr>
        <w:t>доставља укупан износ и структуру трошкова</w:t>
      </w:r>
      <w:r>
        <w:rPr>
          <w:rFonts w:eastAsia="TimesNewRomanPSMT"/>
          <w:color w:val="auto"/>
          <w:kern w:val="0"/>
          <w:lang w:val="sr-Cyrl-RS" w:eastAsia="en-US"/>
        </w:rPr>
        <w:t xml:space="preserve"> </w:t>
      </w:r>
      <w:r w:rsidRPr="006E357A">
        <w:rPr>
          <w:rFonts w:eastAsia="TimesNewRomanPSMT"/>
          <w:color w:val="auto"/>
          <w:kern w:val="0"/>
          <w:lang w:eastAsia="en-US"/>
        </w:rPr>
        <w:t>припремања понуде, како следи у табели:</w:t>
      </w:r>
    </w:p>
    <w:p w:rsidR="006E357A" w:rsidRPr="006E357A" w:rsidRDefault="006E357A" w:rsidP="006E357A">
      <w:pPr>
        <w:jc w:val="both"/>
        <w:rPr>
          <w:rFonts w:eastAsia="TimesNewRomanPSMT"/>
          <w:b/>
          <w:bCs/>
          <w:lang w:val="sr-Cyrl-CS"/>
        </w:rPr>
      </w:pPr>
    </w:p>
    <w:p w:rsidR="006E357A" w:rsidRDefault="006E357A" w:rsidP="006E357A">
      <w:pPr>
        <w:jc w:val="both"/>
        <w:rPr>
          <w:rFonts w:eastAsia="TimesNewRomanPSMT"/>
          <w:b/>
          <w:bCs/>
          <w:lang w:val="sr-Cyrl-CS"/>
        </w:rPr>
      </w:pPr>
    </w:p>
    <w:p w:rsidR="006E357A" w:rsidRDefault="006E357A">
      <w:pPr>
        <w:jc w:val="both"/>
        <w:rPr>
          <w:rFonts w:eastAsia="TimesNewRomanPSMT"/>
          <w:b/>
          <w:bCs/>
          <w:lang w:val="sr-Cyrl-CS"/>
        </w:rPr>
      </w:pPr>
    </w:p>
    <w:tbl>
      <w:tblPr>
        <w:tblStyle w:val="TableGrid"/>
        <w:tblW w:w="0" w:type="auto"/>
        <w:tblLook w:val="04A0" w:firstRow="1" w:lastRow="0" w:firstColumn="1" w:lastColumn="0" w:noHBand="0" w:noVBand="1"/>
      </w:tblPr>
      <w:tblGrid>
        <w:gridCol w:w="4927"/>
        <w:gridCol w:w="4927"/>
      </w:tblGrid>
      <w:tr w:rsidR="006E357A" w:rsidTr="006E357A">
        <w:tc>
          <w:tcPr>
            <w:tcW w:w="4927" w:type="dxa"/>
          </w:tcPr>
          <w:p w:rsidR="006E357A" w:rsidRDefault="006E357A">
            <w:pPr>
              <w:jc w:val="both"/>
              <w:rPr>
                <w:rFonts w:eastAsia="TimesNewRomanPSMT"/>
                <w:b/>
                <w:bCs/>
                <w:lang w:val="sr-Cyrl-CS"/>
              </w:rPr>
            </w:pPr>
            <w:r>
              <w:rPr>
                <w:rFonts w:ascii="TimesNewRomanPS-BoldItalicMT" w:eastAsia="Times New Roman" w:hAnsi="TimesNewRomanPS-BoldItalicMT" w:cs="TimesNewRomanPS-BoldItalicMT"/>
                <w:b/>
                <w:bCs/>
                <w:i/>
                <w:iCs/>
                <w:color w:val="auto"/>
                <w:kern w:val="0"/>
                <w:lang w:eastAsia="en-US"/>
              </w:rPr>
              <w:t>ВРСТА ТРОШКА</w:t>
            </w:r>
          </w:p>
        </w:tc>
        <w:tc>
          <w:tcPr>
            <w:tcW w:w="4927" w:type="dxa"/>
          </w:tcPr>
          <w:p w:rsidR="006E357A" w:rsidRDefault="006E357A" w:rsidP="006E357A">
            <w:pPr>
              <w:tabs>
                <w:tab w:val="left" w:pos="1856"/>
              </w:tabs>
              <w:jc w:val="both"/>
              <w:rPr>
                <w:rFonts w:eastAsia="TimesNewRomanPSMT"/>
                <w:b/>
                <w:bCs/>
                <w:lang w:val="sr-Cyrl-CS"/>
              </w:rPr>
            </w:pPr>
            <w:r>
              <w:rPr>
                <w:rFonts w:eastAsia="TimesNewRomanPSMT"/>
                <w:b/>
                <w:bCs/>
                <w:lang w:val="sr-Cyrl-CS"/>
              </w:rPr>
              <w:tab/>
            </w:r>
            <w:r>
              <w:rPr>
                <w:rFonts w:ascii="TimesNewRomanPS-BoldItalicMT" w:eastAsia="Times New Roman" w:hAnsi="TimesNewRomanPS-BoldItalicMT" w:cs="TimesNewRomanPS-BoldItalicMT"/>
                <w:b/>
                <w:bCs/>
                <w:i/>
                <w:iCs/>
                <w:color w:val="auto"/>
                <w:kern w:val="0"/>
                <w:lang w:eastAsia="en-US"/>
              </w:rPr>
              <w:t>ИЗНОС ТРОШКА У РСД</w:t>
            </w:r>
          </w:p>
        </w:tc>
      </w:tr>
      <w:tr w:rsidR="006E357A" w:rsidTr="006E357A">
        <w:tc>
          <w:tcPr>
            <w:tcW w:w="4927" w:type="dxa"/>
          </w:tcPr>
          <w:p w:rsidR="006E357A" w:rsidRDefault="006E357A">
            <w:pPr>
              <w:jc w:val="both"/>
              <w:rPr>
                <w:rFonts w:eastAsia="TimesNewRomanPSMT"/>
                <w:b/>
                <w:bCs/>
                <w:lang w:val="sr-Cyrl-CS"/>
              </w:rPr>
            </w:pPr>
          </w:p>
        </w:tc>
        <w:tc>
          <w:tcPr>
            <w:tcW w:w="4927" w:type="dxa"/>
          </w:tcPr>
          <w:p w:rsidR="006E357A" w:rsidRDefault="006E357A">
            <w:pPr>
              <w:jc w:val="both"/>
              <w:rPr>
                <w:rFonts w:eastAsia="TimesNewRomanPSMT"/>
                <w:b/>
                <w:bCs/>
                <w:lang w:val="sr-Cyrl-CS"/>
              </w:rPr>
            </w:pPr>
          </w:p>
        </w:tc>
      </w:tr>
      <w:tr w:rsidR="006E357A" w:rsidTr="006E357A">
        <w:tc>
          <w:tcPr>
            <w:tcW w:w="4927" w:type="dxa"/>
          </w:tcPr>
          <w:p w:rsidR="006E357A" w:rsidRDefault="006E357A">
            <w:pPr>
              <w:jc w:val="both"/>
              <w:rPr>
                <w:rFonts w:eastAsia="TimesNewRomanPSMT"/>
                <w:b/>
                <w:bCs/>
                <w:lang w:val="sr-Cyrl-CS"/>
              </w:rPr>
            </w:pPr>
          </w:p>
        </w:tc>
        <w:tc>
          <w:tcPr>
            <w:tcW w:w="4927" w:type="dxa"/>
          </w:tcPr>
          <w:p w:rsidR="006E357A" w:rsidRDefault="006E357A">
            <w:pPr>
              <w:jc w:val="both"/>
              <w:rPr>
                <w:rFonts w:eastAsia="TimesNewRomanPSMT"/>
                <w:b/>
                <w:bCs/>
                <w:lang w:val="sr-Cyrl-CS"/>
              </w:rPr>
            </w:pPr>
          </w:p>
        </w:tc>
      </w:tr>
      <w:tr w:rsidR="006E357A" w:rsidTr="006E357A">
        <w:tc>
          <w:tcPr>
            <w:tcW w:w="4927" w:type="dxa"/>
          </w:tcPr>
          <w:p w:rsidR="006E357A" w:rsidRDefault="006E357A">
            <w:pPr>
              <w:jc w:val="both"/>
              <w:rPr>
                <w:rFonts w:eastAsia="TimesNewRomanPSMT"/>
                <w:b/>
                <w:bCs/>
                <w:lang w:val="sr-Cyrl-CS"/>
              </w:rPr>
            </w:pPr>
          </w:p>
        </w:tc>
        <w:tc>
          <w:tcPr>
            <w:tcW w:w="4927" w:type="dxa"/>
          </w:tcPr>
          <w:p w:rsidR="006E357A" w:rsidRDefault="006E357A">
            <w:pPr>
              <w:jc w:val="both"/>
              <w:rPr>
                <w:rFonts w:eastAsia="TimesNewRomanPSMT"/>
                <w:b/>
                <w:bCs/>
                <w:lang w:val="sr-Cyrl-CS"/>
              </w:rPr>
            </w:pPr>
          </w:p>
        </w:tc>
      </w:tr>
      <w:tr w:rsidR="006E357A" w:rsidTr="006E357A">
        <w:tc>
          <w:tcPr>
            <w:tcW w:w="4927" w:type="dxa"/>
          </w:tcPr>
          <w:p w:rsidR="006E357A" w:rsidRDefault="006E357A">
            <w:pPr>
              <w:jc w:val="both"/>
              <w:rPr>
                <w:rFonts w:eastAsia="TimesNewRomanPSMT"/>
                <w:b/>
                <w:bCs/>
                <w:lang w:val="sr-Cyrl-CS"/>
              </w:rPr>
            </w:pPr>
          </w:p>
        </w:tc>
        <w:tc>
          <w:tcPr>
            <w:tcW w:w="4927" w:type="dxa"/>
          </w:tcPr>
          <w:p w:rsidR="006E357A" w:rsidRDefault="006E357A">
            <w:pPr>
              <w:jc w:val="both"/>
              <w:rPr>
                <w:rFonts w:eastAsia="TimesNewRomanPSMT"/>
                <w:b/>
                <w:bCs/>
                <w:lang w:val="sr-Cyrl-CS"/>
              </w:rPr>
            </w:pPr>
          </w:p>
        </w:tc>
      </w:tr>
      <w:tr w:rsidR="006E357A" w:rsidTr="006E357A">
        <w:tc>
          <w:tcPr>
            <w:tcW w:w="4927" w:type="dxa"/>
          </w:tcPr>
          <w:p w:rsidR="006E357A" w:rsidRDefault="006E357A">
            <w:pPr>
              <w:jc w:val="both"/>
              <w:rPr>
                <w:rFonts w:eastAsia="TimesNewRomanPSMT"/>
                <w:b/>
                <w:bCs/>
                <w:lang w:val="sr-Cyrl-CS"/>
              </w:rPr>
            </w:pPr>
          </w:p>
        </w:tc>
        <w:tc>
          <w:tcPr>
            <w:tcW w:w="4927" w:type="dxa"/>
          </w:tcPr>
          <w:p w:rsidR="006E357A" w:rsidRDefault="006E357A">
            <w:pPr>
              <w:jc w:val="both"/>
              <w:rPr>
                <w:rFonts w:eastAsia="TimesNewRomanPSMT"/>
                <w:b/>
                <w:bCs/>
                <w:lang w:val="sr-Cyrl-CS"/>
              </w:rPr>
            </w:pPr>
          </w:p>
        </w:tc>
      </w:tr>
      <w:tr w:rsidR="006E357A" w:rsidTr="006E357A">
        <w:tc>
          <w:tcPr>
            <w:tcW w:w="4927" w:type="dxa"/>
          </w:tcPr>
          <w:p w:rsidR="006E357A" w:rsidRDefault="006E357A">
            <w:pPr>
              <w:jc w:val="both"/>
              <w:rPr>
                <w:rFonts w:eastAsia="TimesNewRomanPSMT"/>
                <w:b/>
                <w:bCs/>
                <w:lang w:val="sr-Cyrl-CS"/>
              </w:rPr>
            </w:pPr>
          </w:p>
        </w:tc>
        <w:tc>
          <w:tcPr>
            <w:tcW w:w="4927" w:type="dxa"/>
          </w:tcPr>
          <w:p w:rsidR="006E357A" w:rsidRDefault="006E357A">
            <w:pPr>
              <w:jc w:val="both"/>
              <w:rPr>
                <w:rFonts w:eastAsia="TimesNewRomanPSMT"/>
                <w:b/>
                <w:bCs/>
                <w:lang w:val="sr-Cyrl-CS"/>
              </w:rPr>
            </w:pPr>
          </w:p>
        </w:tc>
      </w:tr>
      <w:tr w:rsidR="006E357A" w:rsidTr="006E357A">
        <w:tc>
          <w:tcPr>
            <w:tcW w:w="4927" w:type="dxa"/>
          </w:tcPr>
          <w:p w:rsidR="006E357A" w:rsidRDefault="006E357A" w:rsidP="006E357A">
            <w:pPr>
              <w:suppressAutoHyphens w:val="0"/>
              <w:autoSpaceDE w:val="0"/>
              <w:autoSpaceDN w:val="0"/>
              <w:adjustRightInd w:val="0"/>
              <w:spacing w:line="240" w:lineRule="auto"/>
              <w:rPr>
                <w:rFonts w:ascii="TimesNewRomanPS-BoldItalicMT" w:eastAsia="Times New Roman" w:hAnsi="TimesNewRomanPS-BoldItalicMT" w:cs="TimesNewRomanPS-BoldItalicMT"/>
                <w:b/>
                <w:bCs/>
                <w:i/>
                <w:iCs/>
                <w:color w:val="auto"/>
                <w:kern w:val="0"/>
                <w:lang w:eastAsia="en-US"/>
              </w:rPr>
            </w:pPr>
            <w:r>
              <w:rPr>
                <w:rFonts w:ascii="TimesNewRomanPS-BoldItalicMT" w:eastAsia="Times New Roman" w:hAnsi="TimesNewRomanPS-BoldItalicMT" w:cs="TimesNewRomanPS-BoldItalicMT"/>
                <w:b/>
                <w:bCs/>
                <w:i/>
                <w:iCs/>
                <w:color w:val="auto"/>
                <w:kern w:val="0"/>
                <w:lang w:eastAsia="en-US"/>
              </w:rPr>
              <w:t>УКУПАН ИЗНОС ТРОШКОВА ПРИПРЕМАЊА</w:t>
            </w:r>
          </w:p>
          <w:p w:rsidR="006E357A" w:rsidRDefault="006E357A" w:rsidP="006E357A">
            <w:pPr>
              <w:tabs>
                <w:tab w:val="left" w:pos="976"/>
              </w:tabs>
              <w:jc w:val="both"/>
              <w:rPr>
                <w:rFonts w:eastAsia="TimesNewRomanPSMT"/>
                <w:b/>
                <w:bCs/>
                <w:lang w:val="sr-Cyrl-CS"/>
              </w:rPr>
            </w:pPr>
            <w:r>
              <w:rPr>
                <w:rFonts w:ascii="TimesNewRomanPS-BoldItalicMT" w:eastAsia="Times New Roman" w:hAnsi="TimesNewRomanPS-BoldItalicMT" w:cs="TimesNewRomanPS-BoldItalicMT"/>
                <w:b/>
                <w:bCs/>
                <w:i/>
                <w:iCs/>
                <w:color w:val="auto"/>
                <w:kern w:val="0"/>
                <w:lang w:eastAsia="en-US"/>
              </w:rPr>
              <w:t>ПОНУДЕ</w:t>
            </w:r>
          </w:p>
        </w:tc>
        <w:tc>
          <w:tcPr>
            <w:tcW w:w="4927" w:type="dxa"/>
          </w:tcPr>
          <w:p w:rsidR="006E357A" w:rsidRDefault="006E357A">
            <w:pPr>
              <w:jc w:val="both"/>
              <w:rPr>
                <w:rFonts w:eastAsia="TimesNewRomanPSMT"/>
                <w:b/>
                <w:bCs/>
                <w:lang w:val="sr-Cyrl-CS"/>
              </w:rPr>
            </w:pPr>
          </w:p>
        </w:tc>
      </w:tr>
    </w:tbl>
    <w:p w:rsidR="006E357A" w:rsidRDefault="006E357A">
      <w:pPr>
        <w:jc w:val="both"/>
        <w:rPr>
          <w:rFonts w:eastAsia="TimesNewRomanPSMT"/>
          <w:b/>
          <w:bCs/>
          <w:lang w:val="sr-Cyrl-CS"/>
        </w:rPr>
      </w:pPr>
    </w:p>
    <w:p w:rsidR="006E357A" w:rsidRDefault="006E357A">
      <w:pPr>
        <w:jc w:val="both"/>
        <w:rPr>
          <w:rFonts w:eastAsia="TimesNewRomanPSMT"/>
          <w:b/>
          <w:bCs/>
          <w:lang w:val="sr-Cyrl-CS"/>
        </w:rPr>
      </w:pPr>
    </w:p>
    <w:p w:rsidR="006E357A" w:rsidRDefault="006E357A" w:rsidP="002F6CC6">
      <w:pPr>
        <w:suppressAutoHyphens w:val="0"/>
        <w:autoSpaceDE w:val="0"/>
        <w:autoSpaceDN w:val="0"/>
        <w:adjustRightInd w:val="0"/>
        <w:spacing w:line="240" w:lineRule="auto"/>
        <w:jc w:val="both"/>
        <w:rPr>
          <w:rFonts w:eastAsia="TimesNewRomanPSMT"/>
          <w:color w:val="auto"/>
          <w:kern w:val="0"/>
          <w:lang w:val="sr-Cyrl-RS" w:eastAsia="en-US"/>
        </w:rPr>
      </w:pPr>
      <w:r w:rsidRPr="006E357A">
        <w:rPr>
          <w:rFonts w:eastAsia="TimesNewRomanPSMT"/>
          <w:color w:val="auto"/>
          <w:kern w:val="0"/>
          <w:lang w:eastAsia="en-US"/>
        </w:rPr>
        <w:t>Трошкове припреме и подношења понуде сноси искључиво понуђач и не може</w:t>
      </w:r>
      <w:r>
        <w:rPr>
          <w:rFonts w:eastAsia="TimesNewRomanPSMT"/>
          <w:color w:val="auto"/>
          <w:kern w:val="0"/>
          <w:lang w:val="sr-Cyrl-RS" w:eastAsia="en-US"/>
        </w:rPr>
        <w:t xml:space="preserve"> </w:t>
      </w:r>
      <w:r w:rsidRPr="006E357A">
        <w:rPr>
          <w:rFonts w:eastAsia="TimesNewRomanPSMT"/>
          <w:color w:val="auto"/>
          <w:kern w:val="0"/>
          <w:lang w:eastAsia="en-US"/>
        </w:rPr>
        <w:t>тражити од наручиоца накнаду трошкова.</w:t>
      </w:r>
    </w:p>
    <w:p w:rsidR="002F6CC6" w:rsidRPr="002F6CC6" w:rsidRDefault="002F6CC6" w:rsidP="002F6CC6">
      <w:pPr>
        <w:suppressAutoHyphens w:val="0"/>
        <w:autoSpaceDE w:val="0"/>
        <w:autoSpaceDN w:val="0"/>
        <w:adjustRightInd w:val="0"/>
        <w:spacing w:line="240" w:lineRule="auto"/>
        <w:jc w:val="both"/>
        <w:rPr>
          <w:rFonts w:eastAsia="TimesNewRomanPSMT"/>
          <w:color w:val="auto"/>
          <w:kern w:val="0"/>
          <w:lang w:val="sr-Cyrl-RS" w:eastAsia="en-US"/>
        </w:rPr>
      </w:pPr>
    </w:p>
    <w:p w:rsidR="006E357A" w:rsidRDefault="006E357A" w:rsidP="002F6CC6">
      <w:pPr>
        <w:suppressAutoHyphens w:val="0"/>
        <w:autoSpaceDE w:val="0"/>
        <w:autoSpaceDN w:val="0"/>
        <w:adjustRightInd w:val="0"/>
        <w:spacing w:line="240" w:lineRule="auto"/>
        <w:jc w:val="both"/>
        <w:rPr>
          <w:rFonts w:eastAsia="TimesNewRomanPSMT"/>
          <w:color w:val="auto"/>
          <w:kern w:val="0"/>
          <w:lang w:val="sr-Cyrl-RS" w:eastAsia="en-US"/>
        </w:rPr>
      </w:pPr>
      <w:r w:rsidRPr="006E357A">
        <w:rPr>
          <w:rFonts w:eastAsia="TimesNewRomanPSMT"/>
          <w:color w:val="auto"/>
          <w:kern w:val="0"/>
          <w:lang w:eastAsia="en-US"/>
        </w:rPr>
        <w:t>Ако је поступак јавне набавке обустављен из разлога који су на страни наручиоца,</w:t>
      </w:r>
      <w:r w:rsidR="002F6CC6">
        <w:rPr>
          <w:rFonts w:eastAsia="TimesNewRomanPSMT"/>
          <w:color w:val="auto"/>
          <w:kern w:val="0"/>
          <w:lang w:val="sr-Cyrl-RS" w:eastAsia="en-US"/>
        </w:rPr>
        <w:t xml:space="preserve"> </w:t>
      </w:r>
      <w:r w:rsidRPr="006E357A">
        <w:rPr>
          <w:rFonts w:eastAsia="TimesNewRomanPSMT"/>
          <w:color w:val="auto"/>
          <w:kern w:val="0"/>
          <w:lang w:eastAsia="en-US"/>
        </w:rPr>
        <w:t>наручилац је дужан да понуђачу надокнади трошкове израде узорка или модела,</w:t>
      </w:r>
      <w:r w:rsidR="002F6CC6">
        <w:rPr>
          <w:rFonts w:eastAsia="TimesNewRomanPSMT"/>
          <w:color w:val="auto"/>
          <w:kern w:val="0"/>
          <w:lang w:val="sr-Cyrl-RS" w:eastAsia="en-US"/>
        </w:rPr>
        <w:t xml:space="preserve"> </w:t>
      </w:r>
      <w:r w:rsidRPr="006E357A">
        <w:rPr>
          <w:rFonts w:eastAsia="TimesNewRomanPSMT"/>
          <w:color w:val="auto"/>
          <w:kern w:val="0"/>
          <w:lang w:eastAsia="en-US"/>
        </w:rPr>
        <w:t>ако су израђени у складу са техничким спецификацијама наручиоца и трошкове</w:t>
      </w:r>
      <w:r w:rsidR="002F6CC6">
        <w:rPr>
          <w:rFonts w:eastAsia="TimesNewRomanPSMT"/>
          <w:color w:val="auto"/>
          <w:kern w:val="0"/>
          <w:lang w:val="sr-Cyrl-RS" w:eastAsia="en-US"/>
        </w:rPr>
        <w:t xml:space="preserve"> </w:t>
      </w:r>
      <w:r w:rsidRPr="006E357A">
        <w:rPr>
          <w:rFonts w:eastAsia="TimesNewRomanPSMT"/>
          <w:color w:val="auto"/>
          <w:kern w:val="0"/>
          <w:lang w:eastAsia="en-US"/>
        </w:rPr>
        <w:t>прибављања средства</w:t>
      </w:r>
      <w:r w:rsidR="002F6CC6">
        <w:rPr>
          <w:rFonts w:eastAsia="TimesNewRomanPSMT"/>
          <w:color w:val="auto"/>
          <w:kern w:val="0"/>
          <w:lang w:val="sr-Cyrl-RS" w:eastAsia="en-US"/>
        </w:rPr>
        <w:t xml:space="preserve"> </w:t>
      </w:r>
      <w:r w:rsidRPr="006E357A">
        <w:rPr>
          <w:rFonts w:eastAsia="TimesNewRomanPSMT"/>
          <w:color w:val="auto"/>
          <w:kern w:val="0"/>
          <w:lang w:eastAsia="en-US"/>
        </w:rPr>
        <w:t>обезбеђења, под условом да је понуђач тражио накнаду тих</w:t>
      </w:r>
      <w:r w:rsidR="002F6CC6">
        <w:rPr>
          <w:rFonts w:eastAsia="TimesNewRomanPSMT"/>
          <w:color w:val="auto"/>
          <w:kern w:val="0"/>
          <w:lang w:val="sr-Cyrl-RS" w:eastAsia="en-US"/>
        </w:rPr>
        <w:t xml:space="preserve"> </w:t>
      </w:r>
      <w:r w:rsidRPr="006E357A">
        <w:rPr>
          <w:rFonts w:eastAsia="TimesNewRomanPSMT"/>
          <w:color w:val="auto"/>
          <w:kern w:val="0"/>
          <w:lang w:eastAsia="en-US"/>
        </w:rPr>
        <w:t>трошкова у својој понуди.</w:t>
      </w:r>
    </w:p>
    <w:p w:rsidR="002F6CC6" w:rsidRPr="002F6CC6" w:rsidRDefault="002F6CC6" w:rsidP="002F6CC6">
      <w:pPr>
        <w:suppressAutoHyphens w:val="0"/>
        <w:autoSpaceDE w:val="0"/>
        <w:autoSpaceDN w:val="0"/>
        <w:adjustRightInd w:val="0"/>
        <w:spacing w:line="240" w:lineRule="auto"/>
        <w:jc w:val="both"/>
        <w:rPr>
          <w:rFonts w:eastAsia="TimesNewRomanPSMT"/>
          <w:color w:val="auto"/>
          <w:kern w:val="0"/>
          <w:lang w:val="sr-Cyrl-RS" w:eastAsia="en-US"/>
        </w:rPr>
      </w:pPr>
    </w:p>
    <w:p w:rsidR="006E357A" w:rsidRPr="006E357A" w:rsidRDefault="006E357A" w:rsidP="002F6CC6">
      <w:pPr>
        <w:jc w:val="both"/>
        <w:rPr>
          <w:rFonts w:eastAsia="TimesNewRomanPSMT"/>
          <w:b/>
          <w:bCs/>
          <w:lang w:val="sr-Cyrl-CS"/>
        </w:rPr>
      </w:pPr>
      <w:r w:rsidRPr="006E357A">
        <w:rPr>
          <w:rFonts w:eastAsia="TimesNewRomanPSMT"/>
          <w:b/>
          <w:bCs/>
          <w:i/>
          <w:iCs/>
          <w:color w:val="auto"/>
          <w:kern w:val="0"/>
          <w:lang w:eastAsia="en-US"/>
        </w:rPr>
        <w:t xml:space="preserve">Напомена: </w:t>
      </w:r>
      <w:r w:rsidRPr="006E357A">
        <w:rPr>
          <w:rFonts w:eastAsia="TimesNewRomanPSMT"/>
          <w:i/>
          <w:iCs/>
          <w:color w:val="auto"/>
          <w:kern w:val="0"/>
          <w:lang w:eastAsia="en-US"/>
        </w:rPr>
        <w:t>достављање овог обрасца није обавезно</w:t>
      </w:r>
    </w:p>
    <w:p w:rsidR="006E357A" w:rsidRPr="006E357A" w:rsidRDefault="006E357A" w:rsidP="002F6CC6">
      <w:pPr>
        <w:jc w:val="both"/>
        <w:rPr>
          <w:rFonts w:eastAsia="TimesNewRomanPSMT"/>
          <w:b/>
          <w:bCs/>
          <w:lang w:val="sr-Cyrl-CS"/>
        </w:rPr>
      </w:pPr>
    </w:p>
    <w:p w:rsidR="006E357A" w:rsidRDefault="006E357A" w:rsidP="002F6CC6">
      <w:pPr>
        <w:jc w:val="both"/>
        <w:rPr>
          <w:rFonts w:eastAsia="TimesNewRomanPSMT"/>
          <w:b/>
          <w:bCs/>
          <w:lang w:val="sr-Cyrl-CS"/>
        </w:rPr>
      </w:pPr>
    </w:p>
    <w:p w:rsidR="006E357A" w:rsidRDefault="006E357A" w:rsidP="002F6CC6">
      <w:pPr>
        <w:jc w:val="both"/>
        <w:rPr>
          <w:rFonts w:eastAsia="TimesNewRomanPSMT"/>
          <w:b/>
          <w:bCs/>
          <w:lang w:val="sr-Cyrl-CS"/>
        </w:rPr>
      </w:pPr>
    </w:p>
    <w:p w:rsidR="006E357A" w:rsidRDefault="006E357A">
      <w:pPr>
        <w:jc w:val="both"/>
        <w:rPr>
          <w:rFonts w:eastAsia="TimesNewRomanPSMT"/>
          <w:b/>
          <w:bCs/>
          <w:lang w:val="sr-Cyrl-CS"/>
        </w:rPr>
      </w:pPr>
    </w:p>
    <w:p w:rsidR="006E357A" w:rsidRDefault="006E357A">
      <w:pPr>
        <w:jc w:val="both"/>
        <w:rPr>
          <w:rFonts w:eastAsia="TimesNewRomanPSMT"/>
          <w:b/>
          <w:bCs/>
          <w:lang w:val="sr-Cyrl-CS"/>
        </w:rPr>
      </w:pPr>
    </w:p>
    <w:p w:rsidR="002F6CC6" w:rsidRPr="003B1D80" w:rsidRDefault="002F6CC6" w:rsidP="002F6CC6">
      <w:pPr>
        <w:jc w:val="both"/>
        <w:rPr>
          <w:rFonts w:eastAsia="TimesNewRomanPSMT"/>
          <w:b/>
          <w:bCs/>
          <w:lang w:val="sr-Latn-RS"/>
        </w:rPr>
      </w:pPr>
    </w:p>
    <w:p w:rsidR="002F6CC6" w:rsidRPr="003B1D80" w:rsidRDefault="002F6CC6" w:rsidP="002F6CC6">
      <w:pPr>
        <w:suppressAutoHyphens w:val="0"/>
        <w:autoSpaceDE w:val="0"/>
        <w:autoSpaceDN w:val="0"/>
        <w:adjustRightInd w:val="0"/>
        <w:spacing w:line="240" w:lineRule="auto"/>
        <w:rPr>
          <w:rFonts w:eastAsia="TimesNewRomanPSMT"/>
          <w:color w:val="auto"/>
          <w:kern w:val="0"/>
          <w:lang w:eastAsia="en-US"/>
        </w:rPr>
      </w:pPr>
      <w:r w:rsidRPr="003B1D80">
        <w:rPr>
          <w:rFonts w:eastAsia="TimesNewRomanPSMT"/>
          <w:color w:val="auto"/>
          <w:kern w:val="0"/>
          <w:lang w:eastAsia="en-US"/>
        </w:rPr>
        <w:t xml:space="preserve">Место: _____________ </w:t>
      </w:r>
      <w:r>
        <w:rPr>
          <w:rFonts w:eastAsia="TimesNewRomanPSMT"/>
          <w:color w:val="auto"/>
          <w:kern w:val="0"/>
          <w:lang w:eastAsia="en-US"/>
        </w:rPr>
        <w:t xml:space="preserve">                        </w:t>
      </w:r>
      <w:r w:rsidRPr="003B1D80">
        <w:rPr>
          <w:rFonts w:eastAsia="TimesNewRomanPSMT"/>
          <w:color w:val="auto"/>
          <w:kern w:val="0"/>
          <w:lang w:eastAsia="en-US"/>
        </w:rPr>
        <w:t xml:space="preserve">М.П. </w:t>
      </w:r>
      <w:r>
        <w:rPr>
          <w:rFonts w:eastAsia="TimesNewRomanPSMT"/>
          <w:color w:val="auto"/>
          <w:kern w:val="0"/>
          <w:lang w:eastAsia="en-US"/>
        </w:rPr>
        <w:t xml:space="preserve">            </w:t>
      </w:r>
      <w:r w:rsidRPr="003B1D80">
        <w:rPr>
          <w:rFonts w:eastAsia="TimesNewRomanPSMT"/>
          <w:color w:val="auto"/>
          <w:kern w:val="0"/>
          <w:lang w:eastAsia="en-US"/>
        </w:rPr>
        <w:t>Потпис овлашћеног лица подизвођача</w:t>
      </w:r>
    </w:p>
    <w:p w:rsidR="002F6CC6" w:rsidRPr="003B1D80" w:rsidRDefault="002F6CC6" w:rsidP="002F6CC6">
      <w:pPr>
        <w:suppressAutoHyphens w:val="0"/>
        <w:autoSpaceDE w:val="0"/>
        <w:autoSpaceDN w:val="0"/>
        <w:adjustRightInd w:val="0"/>
        <w:spacing w:line="240" w:lineRule="auto"/>
        <w:rPr>
          <w:rFonts w:eastAsia="TimesNewRomanPSMT"/>
          <w:color w:val="auto"/>
          <w:kern w:val="0"/>
          <w:lang w:eastAsia="en-US"/>
        </w:rPr>
      </w:pPr>
      <w:r>
        <w:rPr>
          <w:rFonts w:eastAsia="TimesNewRomanPSMT"/>
          <w:color w:val="auto"/>
          <w:kern w:val="0"/>
          <w:lang w:eastAsia="en-US"/>
        </w:rPr>
        <w:t xml:space="preserve">                                                                                          </w:t>
      </w:r>
      <w:r w:rsidRPr="003B1D80">
        <w:rPr>
          <w:rFonts w:eastAsia="TimesNewRomanPSMT"/>
          <w:color w:val="auto"/>
          <w:kern w:val="0"/>
          <w:lang w:eastAsia="en-US"/>
        </w:rPr>
        <w:t>____________________________</w:t>
      </w:r>
    </w:p>
    <w:p w:rsidR="002F6CC6" w:rsidRPr="003B1D80" w:rsidRDefault="002F6CC6" w:rsidP="002F6CC6">
      <w:pPr>
        <w:jc w:val="both"/>
        <w:rPr>
          <w:rFonts w:eastAsia="TimesNewRomanPSMT"/>
          <w:b/>
          <w:bCs/>
          <w:lang w:val="sr-Latn-RS"/>
        </w:rPr>
      </w:pPr>
      <w:r w:rsidRPr="003B1D80">
        <w:rPr>
          <w:rFonts w:eastAsia="TimesNewRomanPSMT"/>
          <w:color w:val="auto"/>
          <w:kern w:val="0"/>
          <w:lang w:eastAsia="en-US"/>
        </w:rPr>
        <w:t>Датум: _____________</w:t>
      </w:r>
    </w:p>
    <w:p w:rsidR="002F6CC6" w:rsidRDefault="002F6CC6" w:rsidP="002F6CC6">
      <w:pPr>
        <w:jc w:val="both"/>
        <w:rPr>
          <w:rFonts w:eastAsia="TimesNewRomanPSMT"/>
          <w:b/>
          <w:bCs/>
          <w:lang w:val="sr-Latn-RS"/>
        </w:rPr>
      </w:pPr>
    </w:p>
    <w:p w:rsidR="002F6CC6" w:rsidRPr="00210088" w:rsidRDefault="002F6CC6" w:rsidP="002F6CC6">
      <w:pPr>
        <w:jc w:val="both"/>
        <w:rPr>
          <w:rFonts w:eastAsia="TimesNewRomanPSMT"/>
          <w:b/>
          <w:bCs/>
          <w:lang w:val="sr-Latn-RS"/>
        </w:rPr>
      </w:pPr>
    </w:p>
    <w:p w:rsidR="006E357A" w:rsidRDefault="006E357A" w:rsidP="00210088">
      <w:pPr>
        <w:suppressAutoHyphens w:val="0"/>
        <w:autoSpaceDE w:val="0"/>
        <w:autoSpaceDN w:val="0"/>
        <w:adjustRightInd w:val="0"/>
        <w:spacing w:line="240" w:lineRule="auto"/>
        <w:jc w:val="right"/>
        <w:rPr>
          <w:rFonts w:eastAsia="TimesNewRomanPS-BoldMT"/>
          <w:b/>
          <w:bCs/>
          <w:color w:val="auto"/>
          <w:kern w:val="0"/>
          <w:lang w:val="sr-Cyrl-RS" w:eastAsia="en-US"/>
        </w:rPr>
      </w:pPr>
    </w:p>
    <w:p w:rsidR="00107064" w:rsidRDefault="00107064"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5D58EE" w:rsidRDefault="005D58EE"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5D58EE" w:rsidRDefault="005D58EE"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5D58EE" w:rsidRDefault="005D58EE"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5D58EE" w:rsidRDefault="005D58EE"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5D58EE" w:rsidRDefault="005D58EE"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5D58EE" w:rsidRDefault="005D58EE"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5D58EE" w:rsidRPr="005D58EE" w:rsidRDefault="005D58EE" w:rsidP="00210088">
      <w:pPr>
        <w:suppressAutoHyphens w:val="0"/>
        <w:autoSpaceDE w:val="0"/>
        <w:autoSpaceDN w:val="0"/>
        <w:adjustRightInd w:val="0"/>
        <w:spacing w:line="240" w:lineRule="auto"/>
        <w:jc w:val="right"/>
        <w:rPr>
          <w:rFonts w:eastAsia="TimesNewRomanPS-BoldMT"/>
          <w:b/>
          <w:bCs/>
          <w:color w:val="auto"/>
          <w:kern w:val="0"/>
          <w:lang w:val="sr-Latn-RS" w:eastAsia="en-US"/>
        </w:rPr>
      </w:pPr>
    </w:p>
    <w:p w:rsidR="00107064" w:rsidRPr="00107064" w:rsidRDefault="00107064" w:rsidP="00210088">
      <w:pPr>
        <w:suppressAutoHyphens w:val="0"/>
        <w:autoSpaceDE w:val="0"/>
        <w:autoSpaceDN w:val="0"/>
        <w:adjustRightInd w:val="0"/>
        <w:spacing w:line="240" w:lineRule="auto"/>
        <w:jc w:val="right"/>
        <w:rPr>
          <w:rFonts w:eastAsia="TimesNewRomanPS-BoldMT"/>
          <w:b/>
          <w:bCs/>
          <w:color w:val="auto"/>
          <w:kern w:val="0"/>
          <w:lang w:val="sr-Cyrl-RS" w:eastAsia="en-US"/>
        </w:rPr>
      </w:pPr>
    </w:p>
    <w:p w:rsidR="006E357A" w:rsidRDefault="006E357A">
      <w:pPr>
        <w:jc w:val="both"/>
        <w:rPr>
          <w:rFonts w:eastAsia="TimesNewRomanPSMT"/>
          <w:b/>
          <w:bCs/>
          <w:lang w:val="sr-Cyrl-CS"/>
        </w:rPr>
      </w:pPr>
    </w:p>
    <w:p w:rsidR="006E357A" w:rsidRDefault="006E357A">
      <w:pPr>
        <w:jc w:val="both"/>
        <w:rPr>
          <w:rFonts w:eastAsia="TimesNewRomanPSMT"/>
          <w:b/>
          <w:bCs/>
          <w:lang w:val="sr-Cyrl-CS"/>
        </w:rPr>
      </w:pPr>
    </w:p>
    <w:p w:rsidR="00CE62B4" w:rsidRPr="00CE62B4" w:rsidRDefault="00140415" w:rsidP="00CE62B4">
      <w:pPr>
        <w:shd w:val="clear" w:color="auto" w:fill="C6D9F1"/>
        <w:ind w:left="360"/>
        <w:jc w:val="center"/>
        <w:rPr>
          <w:lang w:val="sr-Latn-RS"/>
        </w:rPr>
      </w:pPr>
      <w:r>
        <w:rPr>
          <w:b/>
          <w:bCs/>
          <w:i/>
          <w:iCs/>
          <w:lang w:val="sr-Latn-RS"/>
        </w:rPr>
        <w:lastRenderedPageBreak/>
        <w:t xml:space="preserve">XII </w:t>
      </w:r>
      <w:r w:rsidR="00CE62B4" w:rsidRPr="00CE62B4">
        <w:rPr>
          <w:b/>
          <w:bCs/>
          <w:i/>
          <w:iCs/>
          <w:lang w:val="ru-RU"/>
        </w:rPr>
        <w:t>ОБРАЗАЦ МЕНИЧНОГ ОВЛАШЋЕЊА</w:t>
      </w:r>
      <w:r w:rsidR="00CE62B4" w:rsidRPr="00CE62B4">
        <w:rPr>
          <w:b/>
          <w:bCs/>
          <w:i/>
          <w:iCs/>
          <w:lang w:val="sr-Cyrl-CS"/>
        </w:rPr>
        <w:t xml:space="preserve"> </w:t>
      </w:r>
    </w:p>
    <w:p w:rsidR="00CE62B4" w:rsidRPr="00CE62B4" w:rsidRDefault="00CE62B4" w:rsidP="00CE62B4">
      <w:pPr>
        <w:rPr>
          <w:b/>
          <w:lang w:val="sr-Latn-RS"/>
        </w:rPr>
      </w:pPr>
    </w:p>
    <w:p w:rsidR="00CE62B4" w:rsidRPr="00CE62B4" w:rsidRDefault="00CE62B4" w:rsidP="00CE62B4">
      <w:pPr>
        <w:rPr>
          <w:b/>
          <w:lang w:val="ru-RU"/>
        </w:rPr>
      </w:pPr>
    </w:p>
    <w:p w:rsidR="00CE62B4" w:rsidRPr="00CE62B4" w:rsidRDefault="00CE62B4" w:rsidP="00CE62B4">
      <w:pPr>
        <w:rPr>
          <w:b/>
          <w:kern w:val="2"/>
          <w:lang w:val="ru-RU"/>
        </w:rPr>
      </w:pPr>
      <w:r w:rsidRPr="00CE62B4">
        <w:rPr>
          <w:b/>
          <w:lang w:val="ru-RU"/>
        </w:rPr>
        <w:t>ДУЖНИК: ___________________________________</w:t>
      </w:r>
    </w:p>
    <w:p w:rsidR="00CE62B4" w:rsidRPr="00CE62B4" w:rsidRDefault="00CE62B4" w:rsidP="00CE62B4">
      <w:pPr>
        <w:rPr>
          <w:b/>
          <w:kern w:val="2"/>
          <w:lang w:val="ru-RU"/>
        </w:rPr>
      </w:pPr>
      <w:r w:rsidRPr="00CE62B4">
        <w:rPr>
          <w:b/>
          <w:lang w:val="ru-RU"/>
        </w:rPr>
        <w:t>Седиште: _____________________________________</w:t>
      </w:r>
    </w:p>
    <w:p w:rsidR="00CE62B4" w:rsidRPr="00CE62B4" w:rsidRDefault="00CE62B4" w:rsidP="00CE62B4">
      <w:pPr>
        <w:rPr>
          <w:lang w:val="ru-RU"/>
        </w:rPr>
      </w:pPr>
      <w:r w:rsidRPr="00CE62B4">
        <w:rPr>
          <w:lang w:val="ru-RU"/>
        </w:rPr>
        <w:t>Матични број: ________________________________</w:t>
      </w:r>
    </w:p>
    <w:p w:rsidR="00CE62B4" w:rsidRPr="00CE62B4" w:rsidRDefault="00CE62B4" w:rsidP="00CE62B4">
      <w:pPr>
        <w:rPr>
          <w:b/>
          <w:kern w:val="2"/>
          <w:lang w:val="ru-RU"/>
        </w:rPr>
      </w:pPr>
      <w:r w:rsidRPr="00CE62B4">
        <w:rPr>
          <w:b/>
          <w:lang w:val="ru-RU"/>
        </w:rPr>
        <w:t>Порески идентификациони број ПИБ: ___________</w:t>
      </w:r>
    </w:p>
    <w:p w:rsidR="00CE62B4" w:rsidRPr="00CE62B4" w:rsidRDefault="00CE62B4" w:rsidP="00CE62B4">
      <w:pPr>
        <w:rPr>
          <w:b/>
          <w:kern w:val="2"/>
          <w:lang w:val="ru-RU"/>
        </w:rPr>
      </w:pPr>
      <w:r w:rsidRPr="00CE62B4">
        <w:rPr>
          <w:b/>
          <w:lang w:val="ru-RU"/>
        </w:rPr>
        <w:t>Текући рачун: _________________________________</w:t>
      </w:r>
    </w:p>
    <w:p w:rsidR="00CE62B4" w:rsidRPr="00CE62B4" w:rsidRDefault="00CE62B4" w:rsidP="00CE62B4">
      <w:pPr>
        <w:rPr>
          <w:b/>
          <w:kern w:val="2"/>
          <w:lang w:val="ru-RU"/>
        </w:rPr>
      </w:pPr>
      <w:r w:rsidRPr="00CE62B4">
        <w:rPr>
          <w:b/>
          <w:lang w:val="ru-RU"/>
        </w:rPr>
        <w:t>Код банке: _____________________________________</w:t>
      </w:r>
    </w:p>
    <w:p w:rsidR="00CE62B4" w:rsidRPr="00CE62B4" w:rsidRDefault="00CE62B4" w:rsidP="00CE62B4">
      <w:pPr>
        <w:rPr>
          <w:b/>
          <w:kern w:val="2"/>
          <w:lang w:val="ru-RU"/>
        </w:rPr>
      </w:pPr>
    </w:p>
    <w:p w:rsidR="00CE62B4" w:rsidRPr="00CE62B4" w:rsidRDefault="00CE62B4" w:rsidP="00CE62B4">
      <w:pPr>
        <w:ind w:left="1416" w:firstLine="708"/>
        <w:rPr>
          <w:b/>
          <w:kern w:val="2"/>
          <w:lang w:val="ru-RU"/>
        </w:rPr>
      </w:pPr>
      <w:r w:rsidRPr="00CE62B4">
        <w:rPr>
          <w:b/>
          <w:lang w:val="ru-RU"/>
        </w:rPr>
        <w:t xml:space="preserve">    ИЗДАЈЕ</w:t>
      </w:r>
      <w:r w:rsidRPr="00CE62B4">
        <w:rPr>
          <w:b/>
          <w:lang w:val="sr-Cyrl-CS"/>
        </w:rPr>
        <w:t xml:space="preserve"> </w:t>
      </w:r>
      <w:r w:rsidRPr="00CE62B4">
        <w:rPr>
          <w:b/>
          <w:lang w:val="ru-RU"/>
        </w:rPr>
        <w:t>МЕНИЧНО ОВЛАШЋЕЊЕ - ПИСМО</w:t>
      </w:r>
    </w:p>
    <w:p w:rsidR="00CE62B4" w:rsidRPr="00CE62B4" w:rsidRDefault="00CE62B4" w:rsidP="00CE62B4">
      <w:pPr>
        <w:jc w:val="center"/>
        <w:rPr>
          <w:b/>
          <w:kern w:val="2"/>
          <w:lang w:val="ru-RU"/>
        </w:rPr>
      </w:pPr>
      <w:r w:rsidRPr="00CE62B4">
        <w:rPr>
          <w:b/>
          <w:lang w:val="ru-RU"/>
        </w:rPr>
        <w:t>- за корисника бланко сопствене менице -</w:t>
      </w:r>
    </w:p>
    <w:p w:rsidR="00CE62B4" w:rsidRPr="00CE62B4" w:rsidRDefault="00CE62B4" w:rsidP="00CE62B4">
      <w:pPr>
        <w:tabs>
          <w:tab w:val="left" w:pos="2496"/>
        </w:tabs>
        <w:rPr>
          <w:b/>
          <w:kern w:val="2"/>
          <w:lang w:val="ru-RU"/>
        </w:rPr>
      </w:pPr>
      <w:r w:rsidRPr="00CE62B4">
        <w:rPr>
          <w:b/>
          <w:kern w:val="2"/>
          <w:lang w:val="ru-RU"/>
        </w:rPr>
        <w:tab/>
      </w:r>
    </w:p>
    <w:p w:rsidR="00CE62B4" w:rsidRPr="00CE62B4" w:rsidRDefault="00CE62B4" w:rsidP="00CE62B4">
      <w:pPr>
        <w:rPr>
          <w:kern w:val="2"/>
          <w:lang w:val="sr-Cyrl-CS"/>
        </w:rPr>
      </w:pPr>
      <w:r w:rsidRPr="00CE62B4">
        <w:rPr>
          <w:b/>
          <w:lang w:val="ru-RU"/>
        </w:rPr>
        <w:t>КОРИСНИК:</w:t>
      </w:r>
      <w:r w:rsidRPr="00CE62B4">
        <w:rPr>
          <w:b/>
          <w:lang w:val="sr-Cyrl-CS"/>
        </w:rPr>
        <w:t xml:space="preserve"> </w:t>
      </w:r>
      <w:r w:rsidRPr="00CE62B4">
        <w:t>Центар за социјални рад Пожаревац</w:t>
      </w:r>
      <w:r w:rsidRPr="00CE62B4">
        <w:rPr>
          <w:lang w:val="sr-Cyrl-CS"/>
        </w:rPr>
        <w:t xml:space="preserve"> (</w:t>
      </w:r>
      <w:r w:rsidRPr="00CE62B4">
        <w:rPr>
          <w:lang w:val="ru-RU"/>
        </w:rPr>
        <w:t>Поверилац</w:t>
      </w:r>
      <w:r w:rsidRPr="00CE62B4">
        <w:rPr>
          <w:lang w:val="sr-Cyrl-CS"/>
        </w:rPr>
        <w:t>)</w:t>
      </w:r>
    </w:p>
    <w:p w:rsidR="00CE62B4" w:rsidRPr="00CE62B4" w:rsidRDefault="00CE62B4" w:rsidP="00CE62B4">
      <w:pPr>
        <w:jc w:val="both"/>
        <w:rPr>
          <w:kern w:val="2"/>
        </w:rPr>
      </w:pPr>
      <w:r w:rsidRPr="00CE62B4">
        <w:rPr>
          <w:b/>
          <w:lang w:val="ru-RU"/>
        </w:rPr>
        <w:t xml:space="preserve">Седиште: ул. </w:t>
      </w:r>
      <w:r w:rsidRPr="00CE62B4">
        <w:rPr>
          <w:color w:val="auto"/>
        </w:rPr>
        <w:t>Моше Пијаде бр.</w:t>
      </w:r>
      <w:r w:rsidRPr="00CE62B4">
        <w:rPr>
          <w:color w:val="auto"/>
          <w:lang w:val="sr-Cyrl-CS"/>
        </w:rPr>
        <w:t xml:space="preserve"> </w:t>
      </w:r>
      <w:r w:rsidRPr="00CE62B4">
        <w:rPr>
          <w:color w:val="auto"/>
        </w:rPr>
        <w:t>27, 12000 Пожаревац</w:t>
      </w:r>
    </w:p>
    <w:p w:rsidR="00CE62B4" w:rsidRPr="00CE62B4" w:rsidRDefault="00CE62B4" w:rsidP="00CE62B4">
      <w:pPr>
        <w:jc w:val="both"/>
        <w:rPr>
          <w:kern w:val="2"/>
          <w:lang w:val="ru-RU"/>
        </w:rPr>
      </w:pPr>
    </w:p>
    <w:p w:rsidR="00CE62B4" w:rsidRPr="00CE62B4" w:rsidRDefault="00CE62B4" w:rsidP="00CE62B4">
      <w:pPr>
        <w:jc w:val="both"/>
        <w:rPr>
          <w:bCs/>
        </w:rPr>
      </w:pPr>
      <w:r w:rsidRPr="00CE62B4">
        <w:rPr>
          <w:lang w:val="ru-RU"/>
        </w:rPr>
        <w:tab/>
        <w:t xml:space="preserve">Предајемо Вам 1 (једну) бланко сопствену меницу, серије ____________________ и овлашћујемо </w:t>
      </w:r>
      <w:r w:rsidRPr="00CE62B4">
        <w:t>Центар за социјални рад Пожаревац, ул. Моше Пијаде бр.</w:t>
      </w:r>
      <w:r w:rsidRPr="00CE62B4">
        <w:rPr>
          <w:lang w:val="sr-Cyrl-CS"/>
        </w:rPr>
        <w:t xml:space="preserve"> </w:t>
      </w:r>
      <w:r w:rsidRPr="00CE62B4">
        <w:t>27, 12000 Пожаревац</w:t>
      </w:r>
      <w:r w:rsidRPr="00CE62B4">
        <w:rPr>
          <w:i/>
          <w:color w:val="FF0000"/>
        </w:rPr>
        <w:t xml:space="preserve"> </w:t>
      </w:r>
      <w:r w:rsidRPr="00CE62B4">
        <w:rPr>
          <w:lang w:val="ru-RU"/>
        </w:rPr>
        <w:t>, као повериоца, да предату меницу може попунити на износ од 10</w:t>
      </w:r>
      <w:r w:rsidRPr="00CE62B4">
        <w:t xml:space="preserve"> </w:t>
      </w:r>
      <w:r w:rsidRPr="00CE62B4">
        <w:rPr>
          <w:lang w:val="ru-RU"/>
        </w:rPr>
        <w:t xml:space="preserve">% (десет посто) од укупне вредности понуде за </w:t>
      </w:r>
      <w:r w:rsidRPr="00CE62B4">
        <w:t>Ј</w:t>
      </w:r>
      <w:r w:rsidRPr="00CE62B4">
        <w:rPr>
          <w:lang w:val="ru-RU"/>
        </w:rPr>
        <w:t xml:space="preserve">Н </w:t>
      </w:r>
      <w:r w:rsidRPr="00CE62B4">
        <w:rPr>
          <w:lang w:val="sr-Cyrl-CS"/>
        </w:rPr>
        <w:t>1.</w:t>
      </w:r>
      <w:r w:rsidRPr="00CE62B4">
        <w:t>3-55110-</w:t>
      </w:r>
      <w:r>
        <w:rPr>
          <w:lang w:val="sr-Cyrl-RS"/>
        </w:rPr>
        <w:t>165</w:t>
      </w:r>
      <w:r w:rsidRPr="00CE62B4">
        <w:rPr>
          <w:lang w:val="ru-RU"/>
        </w:rPr>
        <w:t xml:space="preserve">/2020, </w:t>
      </w:r>
      <w:r w:rsidRPr="00CE62B4">
        <w:rPr>
          <w:bCs/>
        </w:rPr>
        <w:t xml:space="preserve">Набавка новог </w:t>
      </w:r>
      <w:r>
        <w:rPr>
          <w:bCs/>
        </w:rPr>
        <w:t>аутомобила за возни парк Центра</w:t>
      </w:r>
      <w:r>
        <w:rPr>
          <w:bCs/>
          <w:lang w:val="sr-Cyrl-RS"/>
        </w:rPr>
        <w:t xml:space="preserve"> </w:t>
      </w:r>
      <w:r w:rsidRPr="00CE62B4">
        <w:rPr>
          <w:bCs/>
        </w:rPr>
        <w:t>за социјални рад Пожаревац</w:t>
      </w:r>
      <w:r>
        <w:rPr>
          <w:bCs/>
          <w:lang w:val="sr-Cyrl-RS"/>
        </w:rPr>
        <w:t xml:space="preserve"> </w:t>
      </w:r>
      <w:r w:rsidRPr="00CE62B4">
        <w:rPr>
          <w:lang w:val="ru-RU"/>
        </w:rPr>
        <w:t>што номинално износи __________________ динара са ПДВ-ом, а по основу гаранције за добро извршење посла.</w:t>
      </w:r>
    </w:p>
    <w:p w:rsidR="00CE62B4" w:rsidRPr="00CE62B4" w:rsidRDefault="00CE62B4" w:rsidP="00CE62B4">
      <w:pPr>
        <w:jc w:val="both"/>
        <w:rPr>
          <w:color w:val="FF0000"/>
          <w:kern w:val="2"/>
          <w:lang w:val="sr-Latn-RS"/>
        </w:rPr>
      </w:pPr>
      <w:r w:rsidRPr="00CE62B4">
        <w:rPr>
          <w:lang w:val="ru-RU"/>
        </w:rPr>
        <w:tab/>
      </w:r>
      <w:r w:rsidRPr="00CE62B4">
        <w:rPr>
          <w:color w:val="auto"/>
          <w:lang w:val="ru-RU"/>
        </w:rPr>
        <w:t>Рок важења ове менице</w:t>
      </w:r>
      <w:r w:rsidRPr="00CE62B4">
        <w:t xml:space="preserve"> минимум 30 дана дужим од истека уговорене обавезе у целости</w:t>
      </w:r>
      <w:r w:rsidRPr="00CE62B4">
        <w:rPr>
          <w:color w:val="FF0000"/>
          <w:lang w:val="sr-Latn-RS"/>
        </w:rPr>
        <w:t>.</w:t>
      </w:r>
    </w:p>
    <w:p w:rsidR="00CE62B4" w:rsidRPr="00CE62B4" w:rsidRDefault="00CE62B4" w:rsidP="00CE62B4">
      <w:pPr>
        <w:jc w:val="both"/>
        <w:rPr>
          <w:kern w:val="2"/>
          <w:lang w:val="ru-RU"/>
        </w:rPr>
      </w:pPr>
      <w:r w:rsidRPr="00CE62B4">
        <w:rPr>
          <w:lang w:val="ru-RU"/>
        </w:rPr>
        <w:tab/>
        <w:t>Овлашћујемо</w:t>
      </w:r>
      <w:r w:rsidRPr="00CE62B4">
        <w:t xml:space="preserve"> Центар за социјални рад Пожаревац, ул. Моше Пијаде бр.</w:t>
      </w:r>
      <w:r w:rsidRPr="00CE62B4">
        <w:rPr>
          <w:lang w:val="sr-Cyrl-CS"/>
        </w:rPr>
        <w:t xml:space="preserve"> </w:t>
      </w:r>
      <w:r w:rsidRPr="00CE62B4">
        <w:t>27, 12000 Пожаревац</w:t>
      </w:r>
      <w:r w:rsidRPr="00CE62B4">
        <w:rPr>
          <w:lang w:val="ru-RU"/>
        </w:rPr>
        <w:t xml:space="preserve"> , као Повериоца, да у своју корист безусловно и неопозиво, </w:t>
      </w:r>
      <w:r w:rsidRPr="00CE62B4">
        <w:rPr>
          <w:lang w:val="sr-Cyrl-CS"/>
        </w:rPr>
        <w:t>„</w:t>
      </w:r>
      <w:r w:rsidRPr="00CE62B4">
        <w:rPr>
          <w:lang w:val="ru-RU"/>
        </w:rPr>
        <w:t>Без протеста</w:t>
      </w:r>
      <w:r w:rsidRPr="00CE62B4">
        <w:rPr>
          <w:lang w:val="sr-Cyrl-CS"/>
        </w:rPr>
        <w:t>”</w:t>
      </w:r>
      <w:r w:rsidRPr="00CE62B4">
        <w:rPr>
          <w:lang w:val="ru-RU"/>
        </w:rPr>
        <w:t xml:space="preserve"> и трошкова, вансудски, може извршити наплату са свих рачуна Дужника. </w:t>
      </w:r>
    </w:p>
    <w:p w:rsidR="00CE62B4" w:rsidRPr="00CE62B4" w:rsidRDefault="00CE62B4" w:rsidP="00CE62B4">
      <w:pPr>
        <w:jc w:val="both"/>
        <w:rPr>
          <w:kern w:val="2"/>
          <w:lang w:val="ru-RU"/>
        </w:rPr>
      </w:pPr>
      <w:r w:rsidRPr="00CE62B4">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CE62B4" w:rsidRPr="00CE62B4" w:rsidRDefault="00CE62B4" w:rsidP="00CE62B4">
      <w:pPr>
        <w:jc w:val="both"/>
        <w:rPr>
          <w:kern w:val="2"/>
          <w:lang w:val="ru-RU"/>
        </w:rPr>
      </w:pPr>
      <w:r w:rsidRPr="00CE62B4">
        <w:rPr>
          <w:lang w:val="ru-RU"/>
        </w:rPr>
        <w:tab/>
        <w:t>Дужник се одриче права на повлачење овог ов</w:t>
      </w:r>
      <w:r w:rsidRPr="00CE62B4">
        <w:rPr>
          <w:lang w:val="sr-Cyrl-CS"/>
        </w:rPr>
        <w:t>л</w:t>
      </w:r>
      <w:r w:rsidRPr="00CE62B4">
        <w:rPr>
          <w:lang w:val="ru-RU"/>
        </w:rPr>
        <w:t xml:space="preserve">ашћења, на опозив овог овлашћења, на стављање приговора на задужење и на сторнирање по овом основу за наплату. </w:t>
      </w:r>
    </w:p>
    <w:p w:rsidR="00CE62B4" w:rsidRPr="00CE62B4" w:rsidRDefault="00CE62B4" w:rsidP="00CE62B4">
      <w:pPr>
        <w:jc w:val="both"/>
        <w:rPr>
          <w:kern w:val="2"/>
          <w:lang w:val="ru-RU"/>
        </w:rPr>
      </w:pPr>
      <w:r w:rsidRPr="00CE62B4">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CE62B4" w:rsidRPr="00CE62B4" w:rsidRDefault="00CE62B4" w:rsidP="00CE62B4">
      <w:pPr>
        <w:jc w:val="both"/>
        <w:rPr>
          <w:kern w:val="2"/>
          <w:lang w:val="ru-RU"/>
        </w:rPr>
      </w:pPr>
      <w:r w:rsidRPr="00CE62B4">
        <w:rPr>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банке_______________________.</w:t>
      </w:r>
    </w:p>
    <w:p w:rsidR="00CE62B4" w:rsidRPr="00CE62B4" w:rsidRDefault="00CE62B4" w:rsidP="00CE62B4">
      <w:pPr>
        <w:jc w:val="both"/>
        <w:rPr>
          <w:kern w:val="2"/>
          <w:lang w:val="ru-RU"/>
        </w:rPr>
      </w:pPr>
      <w:r w:rsidRPr="00CE62B4">
        <w:rPr>
          <w:lang w:val="ru-RU"/>
        </w:rPr>
        <w:tab/>
        <w:t>На меници је стављен печат и потпис издаваоца менице - трасанта.</w:t>
      </w:r>
    </w:p>
    <w:p w:rsidR="00CE62B4" w:rsidRPr="00CE62B4" w:rsidRDefault="00CE62B4" w:rsidP="00CE62B4">
      <w:pPr>
        <w:jc w:val="both"/>
        <w:rPr>
          <w:kern w:val="2"/>
          <w:lang w:val="ru-RU"/>
        </w:rPr>
      </w:pPr>
      <w:r w:rsidRPr="00CE62B4">
        <w:rPr>
          <w:lang w:val="ru-RU"/>
        </w:rPr>
        <w:tab/>
        <w:t xml:space="preserve">Ово овлашћење сачињено је у 2 (два) истоветна примерка, од којих 1 (један) за Дужника, а 1 (један) за Повериоца. </w:t>
      </w:r>
    </w:p>
    <w:p w:rsidR="00CE62B4" w:rsidRPr="00CE62B4" w:rsidRDefault="00CE62B4" w:rsidP="00CE62B4">
      <w:pPr>
        <w:jc w:val="both"/>
        <w:rPr>
          <w:kern w:val="2"/>
          <w:lang w:val="ru-RU"/>
        </w:rPr>
      </w:pPr>
    </w:p>
    <w:tbl>
      <w:tblPr>
        <w:tblW w:w="8460" w:type="dxa"/>
        <w:tblInd w:w="108" w:type="dxa"/>
        <w:tblLook w:val="0000" w:firstRow="0" w:lastRow="0" w:firstColumn="0" w:lastColumn="0" w:noHBand="0" w:noVBand="0"/>
      </w:tblPr>
      <w:tblGrid>
        <w:gridCol w:w="3600"/>
        <w:gridCol w:w="1260"/>
        <w:gridCol w:w="3600"/>
      </w:tblGrid>
      <w:tr w:rsidR="00CE62B4" w:rsidRPr="00CE62B4" w:rsidTr="002705D8">
        <w:tc>
          <w:tcPr>
            <w:tcW w:w="3600" w:type="dxa"/>
          </w:tcPr>
          <w:p w:rsidR="00CE62B4" w:rsidRPr="00CE62B4" w:rsidRDefault="00CE62B4" w:rsidP="00CE62B4">
            <w:pPr>
              <w:tabs>
                <w:tab w:val="left" w:pos="1440"/>
              </w:tabs>
              <w:jc w:val="center"/>
              <w:rPr>
                <w:b/>
                <w:kern w:val="2"/>
                <w:lang w:val="ru-RU"/>
              </w:rPr>
            </w:pPr>
            <w:r w:rsidRPr="00CE62B4">
              <w:rPr>
                <w:b/>
                <w:lang w:val="ru-RU"/>
              </w:rPr>
              <w:t>Датум и место издавања</w:t>
            </w:r>
          </w:p>
          <w:p w:rsidR="00CE62B4" w:rsidRPr="00CE62B4" w:rsidRDefault="00CE62B4" w:rsidP="00CE62B4">
            <w:pPr>
              <w:tabs>
                <w:tab w:val="left" w:pos="1440"/>
              </w:tabs>
              <w:jc w:val="center"/>
              <w:rPr>
                <w:b/>
                <w:kern w:val="2"/>
                <w:lang w:val="ru-RU"/>
              </w:rPr>
            </w:pPr>
            <w:r w:rsidRPr="00CE62B4">
              <w:rPr>
                <w:b/>
                <w:lang w:val="ru-RU"/>
              </w:rPr>
              <w:t>овлашћења</w:t>
            </w:r>
          </w:p>
        </w:tc>
        <w:tc>
          <w:tcPr>
            <w:tcW w:w="1260" w:type="dxa"/>
          </w:tcPr>
          <w:p w:rsidR="00CE62B4" w:rsidRPr="00CE62B4" w:rsidRDefault="00CE62B4" w:rsidP="00CE62B4">
            <w:pPr>
              <w:tabs>
                <w:tab w:val="left" w:pos="1440"/>
              </w:tabs>
              <w:jc w:val="center"/>
              <w:rPr>
                <w:b/>
                <w:kern w:val="2"/>
              </w:rPr>
            </w:pPr>
            <w:r w:rsidRPr="00CE62B4">
              <w:rPr>
                <w:b/>
                <w:lang w:val="sr-Cyrl-CS"/>
              </w:rPr>
              <w:t xml:space="preserve">        </w:t>
            </w:r>
            <w:r w:rsidRPr="00CE62B4">
              <w:rPr>
                <w:b/>
              </w:rPr>
              <w:t>М.П.</w:t>
            </w:r>
          </w:p>
        </w:tc>
        <w:tc>
          <w:tcPr>
            <w:tcW w:w="3600" w:type="dxa"/>
            <w:vAlign w:val="center"/>
          </w:tcPr>
          <w:p w:rsidR="00CE62B4" w:rsidRPr="00CE62B4" w:rsidRDefault="00CE62B4" w:rsidP="00CE62B4">
            <w:pPr>
              <w:tabs>
                <w:tab w:val="left" w:pos="1440"/>
              </w:tabs>
              <w:jc w:val="center"/>
              <w:rPr>
                <w:b/>
                <w:kern w:val="2"/>
              </w:rPr>
            </w:pPr>
            <w:r w:rsidRPr="00CE62B4">
              <w:rPr>
                <w:b/>
                <w:lang w:val="sr-Cyrl-CS"/>
              </w:rPr>
              <w:t xml:space="preserve">                   </w:t>
            </w:r>
            <w:r w:rsidRPr="00CE62B4">
              <w:rPr>
                <w:b/>
              </w:rPr>
              <w:t xml:space="preserve">Дужник - издавалац </w:t>
            </w:r>
          </w:p>
          <w:p w:rsidR="00CE62B4" w:rsidRPr="00CE62B4" w:rsidRDefault="00CE62B4" w:rsidP="00CE62B4">
            <w:pPr>
              <w:tabs>
                <w:tab w:val="left" w:pos="1440"/>
              </w:tabs>
              <w:jc w:val="center"/>
              <w:rPr>
                <w:b/>
                <w:kern w:val="2"/>
              </w:rPr>
            </w:pPr>
            <w:r w:rsidRPr="00CE62B4">
              <w:rPr>
                <w:b/>
                <w:lang w:val="sr-Cyrl-CS"/>
              </w:rPr>
              <w:t xml:space="preserve">                  </w:t>
            </w:r>
            <w:r w:rsidRPr="00CE62B4">
              <w:rPr>
                <w:b/>
              </w:rPr>
              <w:t>менице</w:t>
            </w:r>
          </w:p>
        </w:tc>
      </w:tr>
    </w:tbl>
    <w:p w:rsidR="00CE62B4" w:rsidRPr="00CE62B4" w:rsidRDefault="00CE62B4" w:rsidP="00CE62B4">
      <w:pPr>
        <w:tabs>
          <w:tab w:val="left" w:pos="6028"/>
        </w:tabs>
        <w:autoSpaceDE w:val="0"/>
        <w:spacing w:line="240" w:lineRule="auto"/>
        <w:jc w:val="both"/>
        <w:rPr>
          <w:color w:val="auto"/>
          <w:lang w:val="sr-Cyrl-RS"/>
        </w:rPr>
      </w:pPr>
    </w:p>
    <w:p w:rsidR="00CE62B4" w:rsidRPr="00CE62B4" w:rsidRDefault="00CE62B4" w:rsidP="00CE62B4">
      <w:pPr>
        <w:tabs>
          <w:tab w:val="left" w:pos="6028"/>
        </w:tabs>
        <w:autoSpaceDE w:val="0"/>
        <w:spacing w:line="240" w:lineRule="auto"/>
        <w:jc w:val="both"/>
        <w:rPr>
          <w:color w:val="auto"/>
          <w:lang w:val="sr-Cyrl-RS"/>
        </w:rPr>
      </w:pPr>
      <w:r w:rsidRPr="00CE62B4">
        <w:rPr>
          <w:color w:val="auto"/>
          <w:lang w:val="sr-Cyrl-RS"/>
        </w:rPr>
        <w:t xml:space="preserve">   ___________________________                                        _________________________</w:t>
      </w:r>
    </w:p>
    <w:p w:rsidR="006E357A" w:rsidRDefault="006E357A">
      <w:pPr>
        <w:jc w:val="both"/>
        <w:rPr>
          <w:rFonts w:eastAsia="TimesNewRomanPSMT"/>
          <w:b/>
          <w:bCs/>
          <w:lang w:val="sr-Cyrl-CS"/>
        </w:rPr>
      </w:pPr>
    </w:p>
    <w:p w:rsidR="000C2577" w:rsidRDefault="000C2577">
      <w:pPr>
        <w:jc w:val="both"/>
        <w:rPr>
          <w:rFonts w:eastAsia="TimesNewRomanPSMT"/>
          <w:b/>
          <w:bCs/>
          <w:lang w:val="sr-Cyrl-CS"/>
        </w:rPr>
      </w:pPr>
    </w:p>
    <w:p w:rsidR="000C2577" w:rsidRPr="00E21DB3" w:rsidRDefault="000C2577">
      <w:pPr>
        <w:jc w:val="both"/>
        <w:rPr>
          <w:rFonts w:eastAsia="TimesNewRomanPSMT"/>
          <w:b/>
          <w:bCs/>
          <w:lang w:val="sr-Latn-RS"/>
        </w:rPr>
      </w:pPr>
    </w:p>
    <w:p w:rsidR="006E357A" w:rsidRDefault="006E357A">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9814E0" w:rsidRDefault="009814E0">
      <w:pPr>
        <w:jc w:val="both"/>
        <w:rPr>
          <w:rFonts w:eastAsia="TimesNewRomanPSMT"/>
          <w:b/>
          <w:bCs/>
          <w:lang w:val="sr-Cyrl-CS"/>
        </w:rPr>
      </w:pPr>
    </w:p>
    <w:p w:rsidR="0044400A" w:rsidRPr="00E21DB3" w:rsidRDefault="0044400A" w:rsidP="002550BC">
      <w:pPr>
        <w:pStyle w:val="ListParagraph"/>
        <w:tabs>
          <w:tab w:val="left" w:pos="90"/>
        </w:tabs>
        <w:ind w:left="0"/>
        <w:rPr>
          <w:sz w:val="22"/>
          <w:szCs w:val="22"/>
          <w:lang w:val="sr-Latn-RS"/>
        </w:rPr>
        <w:sectPr w:rsidR="0044400A" w:rsidRPr="00E21DB3" w:rsidSect="00385F12">
          <w:footerReference w:type="default" r:id="rId11"/>
          <w:pgSz w:w="11906" w:h="16838" w:code="9"/>
          <w:pgMar w:top="851" w:right="1134" w:bottom="851" w:left="1134" w:header="709" w:footer="709" w:gutter="0"/>
          <w:cols w:space="708"/>
          <w:docGrid w:linePitch="360" w:charSpace="32768"/>
        </w:sectPr>
      </w:pPr>
    </w:p>
    <w:p w:rsidR="008600FE" w:rsidRPr="00E21DB3" w:rsidRDefault="008600FE" w:rsidP="00107064">
      <w:pPr>
        <w:tabs>
          <w:tab w:val="left" w:pos="6028"/>
        </w:tabs>
        <w:autoSpaceDE w:val="0"/>
        <w:spacing w:line="240" w:lineRule="auto"/>
        <w:jc w:val="both"/>
        <w:rPr>
          <w:lang w:val="sr-Latn-RS"/>
        </w:rPr>
      </w:pPr>
    </w:p>
    <w:sectPr w:rsidR="008600FE" w:rsidRPr="00E21DB3" w:rsidSect="00325FE9">
      <w:footerReference w:type="default" r:id="rId12"/>
      <w:pgSz w:w="11906" w:h="16838"/>
      <w:pgMar w:top="1440" w:right="1440" w:bottom="1440" w:left="1440"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F4" w:rsidRDefault="00EE04F4">
      <w:pPr>
        <w:spacing w:line="240" w:lineRule="auto"/>
      </w:pPr>
      <w:r>
        <w:separator/>
      </w:r>
    </w:p>
  </w:endnote>
  <w:endnote w:type="continuationSeparator" w:id="0">
    <w:p w:rsidR="00EE04F4" w:rsidRDefault="00EE0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1" w:usb1="08070000" w:usb2="00000010" w:usb3="00000000" w:csb0="00020000" w:csb1="00000000"/>
  </w:font>
  <w:font w:name="F5">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00868"/>
      <w:docPartObj>
        <w:docPartGallery w:val="Page Numbers (Bottom of Page)"/>
        <w:docPartUnique/>
      </w:docPartObj>
    </w:sdtPr>
    <w:sdtEndPr>
      <w:rPr>
        <w:noProof/>
      </w:rPr>
    </w:sdtEndPr>
    <w:sdtContent>
      <w:p w:rsidR="00EE04F4" w:rsidRDefault="00EE04F4">
        <w:pPr>
          <w:pStyle w:val="Footer"/>
          <w:jc w:val="right"/>
        </w:pPr>
        <w:r>
          <w:fldChar w:fldCharType="begin"/>
        </w:r>
        <w:r>
          <w:instrText xml:space="preserve"> PAGE   \* MERGEFORMAT </w:instrText>
        </w:r>
        <w:r>
          <w:fldChar w:fldCharType="separate"/>
        </w:r>
        <w:r w:rsidR="009702B1">
          <w:rPr>
            <w:noProof/>
          </w:rPr>
          <w:t>25</w:t>
        </w:r>
        <w:r>
          <w:rPr>
            <w:noProof/>
          </w:rPr>
          <w:fldChar w:fldCharType="end"/>
        </w:r>
      </w:p>
    </w:sdtContent>
  </w:sdt>
  <w:p w:rsidR="00EE04F4" w:rsidRDefault="00EE0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621"/>
      <w:gridCol w:w="1621"/>
    </w:tblGrid>
    <w:tr w:rsidR="00EE04F4">
      <w:tc>
        <w:tcPr>
          <w:tcW w:w="7621" w:type="dxa"/>
          <w:tcBorders>
            <w:top w:val="single" w:sz="8" w:space="0" w:color="808080"/>
          </w:tcBorders>
        </w:tcPr>
        <w:p w:rsidR="00EE04F4" w:rsidRPr="002550BC" w:rsidRDefault="00EE04F4" w:rsidP="002550BC">
          <w:pPr>
            <w:pStyle w:val="Footer"/>
            <w:rPr>
              <w:b/>
              <w:bCs/>
              <w:color w:val="808080"/>
              <w:sz w:val="20"/>
              <w:szCs w:val="20"/>
              <w:lang w:val="sr-Cyrl-CS"/>
            </w:rPr>
          </w:pPr>
          <w:r w:rsidRPr="002550BC">
            <w:rPr>
              <w:b/>
              <w:bCs/>
              <w:color w:val="808080"/>
              <w:sz w:val="20"/>
              <w:szCs w:val="20"/>
            </w:rPr>
            <w:t xml:space="preserve">         Конкурсна документација за јавну набавку мале вредности ЈН бр. </w:t>
          </w:r>
          <w:r>
            <w:rPr>
              <w:b/>
              <w:bCs/>
              <w:color w:val="808080"/>
              <w:sz w:val="20"/>
              <w:szCs w:val="20"/>
            </w:rPr>
            <w:t>03-55110-7638</w:t>
          </w:r>
          <w:r w:rsidRPr="002550BC">
            <w:rPr>
              <w:b/>
              <w:bCs/>
              <w:color w:val="808080"/>
              <w:sz w:val="20"/>
              <w:szCs w:val="20"/>
              <w:lang w:val="sr-Cyrl-CS"/>
            </w:rPr>
            <w:t>/2016</w:t>
          </w:r>
        </w:p>
      </w:tc>
      <w:tc>
        <w:tcPr>
          <w:tcW w:w="1621" w:type="dxa"/>
          <w:tcBorders>
            <w:top w:val="single" w:sz="8" w:space="0" w:color="808080"/>
            <w:left w:val="single" w:sz="8" w:space="0" w:color="808080"/>
          </w:tcBorders>
        </w:tcPr>
        <w:p w:rsidR="00EE04F4" w:rsidRPr="002550BC" w:rsidRDefault="00EE04F4">
          <w:pPr>
            <w:pStyle w:val="Footer"/>
            <w:rPr>
              <w:color w:val="808080"/>
              <w:sz w:val="20"/>
              <w:szCs w:val="20"/>
            </w:rPr>
          </w:pPr>
          <w:r w:rsidRPr="002550BC">
            <w:rPr>
              <w:b/>
              <w:bCs/>
              <w:color w:val="808080"/>
              <w:sz w:val="20"/>
              <w:szCs w:val="20"/>
            </w:rPr>
            <w:t xml:space="preserve"> </w:t>
          </w:r>
          <w:proofErr w:type="gramStart"/>
          <w:r w:rsidRPr="002550BC">
            <w:rPr>
              <w:b/>
              <w:bCs/>
              <w:color w:val="808080"/>
              <w:sz w:val="20"/>
              <w:szCs w:val="20"/>
            </w:rPr>
            <w:t>стр</w:t>
          </w:r>
          <w:proofErr w:type="gramEnd"/>
          <w:r w:rsidRPr="002550BC">
            <w:rPr>
              <w:b/>
              <w:bCs/>
              <w:color w:val="808080"/>
              <w:sz w:val="20"/>
              <w:szCs w:val="20"/>
            </w:rPr>
            <w:t xml:space="preserve">. </w:t>
          </w:r>
          <w:r w:rsidRPr="002550BC">
            <w:rPr>
              <w:b/>
              <w:bCs/>
              <w:color w:val="808080"/>
              <w:sz w:val="20"/>
              <w:szCs w:val="20"/>
            </w:rPr>
            <w:fldChar w:fldCharType="begin"/>
          </w:r>
          <w:r w:rsidRPr="002550BC">
            <w:rPr>
              <w:b/>
              <w:bCs/>
              <w:color w:val="808080"/>
              <w:sz w:val="20"/>
              <w:szCs w:val="20"/>
            </w:rPr>
            <w:instrText xml:space="preserve"> PAGE </w:instrText>
          </w:r>
          <w:r w:rsidRPr="002550BC">
            <w:rPr>
              <w:b/>
              <w:bCs/>
              <w:color w:val="808080"/>
              <w:sz w:val="20"/>
              <w:szCs w:val="20"/>
            </w:rPr>
            <w:fldChar w:fldCharType="separate"/>
          </w:r>
          <w:r w:rsidR="009702B1">
            <w:rPr>
              <w:b/>
              <w:bCs/>
              <w:noProof/>
              <w:color w:val="808080"/>
              <w:sz w:val="20"/>
              <w:szCs w:val="20"/>
            </w:rPr>
            <w:t>45</w:t>
          </w:r>
          <w:r w:rsidRPr="002550BC">
            <w:rPr>
              <w:b/>
              <w:bCs/>
              <w:color w:val="808080"/>
              <w:sz w:val="20"/>
              <w:szCs w:val="20"/>
            </w:rPr>
            <w:fldChar w:fldCharType="end"/>
          </w:r>
          <w:r w:rsidRPr="002550BC">
            <w:rPr>
              <w:color w:val="808080"/>
              <w:sz w:val="20"/>
              <w:szCs w:val="20"/>
            </w:rPr>
            <w:t>/</w:t>
          </w:r>
          <w:r w:rsidRPr="002550BC">
            <w:rPr>
              <w:b/>
              <w:bCs/>
              <w:color w:val="808080"/>
              <w:sz w:val="20"/>
              <w:szCs w:val="20"/>
            </w:rPr>
            <w:fldChar w:fldCharType="begin"/>
          </w:r>
          <w:r w:rsidRPr="002550BC">
            <w:rPr>
              <w:b/>
              <w:bCs/>
              <w:color w:val="808080"/>
              <w:sz w:val="20"/>
              <w:szCs w:val="20"/>
            </w:rPr>
            <w:instrText xml:space="preserve"> NUMPAGES \*Arabic </w:instrText>
          </w:r>
          <w:r w:rsidRPr="002550BC">
            <w:rPr>
              <w:b/>
              <w:bCs/>
              <w:color w:val="808080"/>
              <w:sz w:val="20"/>
              <w:szCs w:val="20"/>
            </w:rPr>
            <w:fldChar w:fldCharType="separate"/>
          </w:r>
          <w:r w:rsidR="009702B1">
            <w:rPr>
              <w:b/>
              <w:bCs/>
              <w:noProof/>
              <w:color w:val="808080"/>
              <w:sz w:val="20"/>
              <w:szCs w:val="20"/>
            </w:rPr>
            <w:t>45</w:t>
          </w:r>
          <w:r w:rsidRPr="002550BC">
            <w:rPr>
              <w:b/>
              <w:bCs/>
              <w:color w:val="808080"/>
              <w:sz w:val="20"/>
              <w:szCs w:val="20"/>
            </w:rPr>
            <w:fldChar w:fldCharType="end"/>
          </w:r>
        </w:p>
      </w:tc>
    </w:tr>
  </w:tbl>
  <w:p w:rsidR="00EE04F4" w:rsidRDefault="00EE04F4">
    <w:pPr>
      <w:pStyle w:val="Footer"/>
      <w:jc w:val="right"/>
    </w:pPr>
    <w:r>
      <w:rPr>
        <w:color w:val="1F497D"/>
      </w:rPr>
      <w:t xml:space="preserve"> </w:t>
    </w:r>
  </w:p>
  <w:p w:rsidR="00EE04F4" w:rsidRDefault="00EE0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F4" w:rsidRDefault="00EE04F4">
      <w:pPr>
        <w:spacing w:line="240" w:lineRule="auto"/>
      </w:pPr>
      <w:r>
        <w:separator/>
      </w:r>
    </w:p>
  </w:footnote>
  <w:footnote w:type="continuationSeparator" w:id="0">
    <w:p w:rsidR="00EE04F4" w:rsidRDefault="00EE04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2">
    <w:nsid w:val="05CC0FE7"/>
    <w:multiLevelType w:val="hybridMultilevel"/>
    <w:tmpl w:val="6BF04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15204EF"/>
    <w:multiLevelType w:val="hybridMultilevel"/>
    <w:tmpl w:val="D71E55E2"/>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6">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17">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18">
    <w:nsid w:val="3A0C0B43"/>
    <w:multiLevelType w:val="hybridMultilevel"/>
    <w:tmpl w:val="5CA6D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440"/>
        </w:tabs>
        <w:ind w:left="1440"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B4644D"/>
    <w:multiLevelType w:val="hybridMultilevel"/>
    <w:tmpl w:val="928C9D6E"/>
    <w:lvl w:ilvl="0" w:tplc="BE626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AD6692"/>
    <w:multiLevelType w:val="hybridMultilevel"/>
    <w:tmpl w:val="63D0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15"/>
  </w:num>
  <w:num w:numId="9">
    <w:abstractNumId w:val="11"/>
  </w:num>
  <w:num w:numId="10">
    <w:abstractNumId w:val="17"/>
  </w:num>
  <w:num w:numId="11">
    <w:abstractNumId w:val="16"/>
  </w:num>
  <w:num w:numId="12">
    <w:abstractNumId w:val="14"/>
  </w:num>
  <w:num w:numId="13">
    <w:abstractNumId w:val="23"/>
  </w:num>
  <w:num w:numId="14">
    <w:abstractNumId w:val="19"/>
  </w:num>
  <w:num w:numId="15">
    <w:abstractNumId w:val="13"/>
  </w:num>
  <w:num w:numId="16">
    <w:abstractNumId w:val="18"/>
  </w:num>
  <w:num w:numId="17">
    <w:abstractNumId w:val="12"/>
  </w:num>
  <w:num w:numId="18">
    <w:abstractNumId w:val="22"/>
  </w:num>
  <w:num w:numId="1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325FE9"/>
    <w:rsid w:val="0000037B"/>
    <w:rsid w:val="00006C40"/>
    <w:rsid w:val="00011B14"/>
    <w:rsid w:val="000149AC"/>
    <w:rsid w:val="00016B79"/>
    <w:rsid w:val="00025D36"/>
    <w:rsid w:val="0003069D"/>
    <w:rsid w:val="000348BF"/>
    <w:rsid w:val="00035142"/>
    <w:rsid w:val="00046208"/>
    <w:rsid w:val="00053BDC"/>
    <w:rsid w:val="000647BA"/>
    <w:rsid w:val="00077533"/>
    <w:rsid w:val="000A0856"/>
    <w:rsid w:val="000B4D88"/>
    <w:rsid w:val="000C0C59"/>
    <w:rsid w:val="000C2577"/>
    <w:rsid w:val="000C51BD"/>
    <w:rsid w:val="000D0E21"/>
    <w:rsid w:val="000D138E"/>
    <w:rsid w:val="000D2654"/>
    <w:rsid w:val="000F7690"/>
    <w:rsid w:val="001060F8"/>
    <w:rsid w:val="00107064"/>
    <w:rsid w:val="00107574"/>
    <w:rsid w:val="0012111C"/>
    <w:rsid w:val="001257A1"/>
    <w:rsid w:val="00125E9C"/>
    <w:rsid w:val="00137FA9"/>
    <w:rsid w:val="00140415"/>
    <w:rsid w:val="00144A7B"/>
    <w:rsid w:val="001571BD"/>
    <w:rsid w:val="00157662"/>
    <w:rsid w:val="00163E14"/>
    <w:rsid w:val="0017590C"/>
    <w:rsid w:val="00194B20"/>
    <w:rsid w:val="001951DE"/>
    <w:rsid w:val="00196B4C"/>
    <w:rsid w:val="001A3B71"/>
    <w:rsid w:val="001A64E1"/>
    <w:rsid w:val="001C6BE7"/>
    <w:rsid w:val="001D0559"/>
    <w:rsid w:val="001D44D5"/>
    <w:rsid w:val="001D74AA"/>
    <w:rsid w:val="001E64C4"/>
    <w:rsid w:val="001F1023"/>
    <w:rsid w:val="002035EF"/>
    <w:rsid w:val="00210088"/>
    <w:rsid w:val="00210E19"/>
    <w:rsid w:val="002153BA"/>
    <w:rsid w:val="002229BB"/>
    <w:rsid w:val="002269A7"/>
    <w:rsid w:val="002344C9"/>
    <w:rsid w:val="00234ACD"/>
    <w:rsid w:val="00236E12"/>
    <w:rsid w:val="002462C9"/>
    <w:rsid w:val="002476BF"/>
    <w:rsid w:val="002477BF"/>
    <w:rsid w:val="002550BC"/>
    <w:rsid w:val="00262CAE"/>
    <w:rsid w:val="002705D8"/>
    <w:rsid w:val="0028530D"/>
    <w:rsid w:val="00293752"/>
    <w:rsid w:val="00296C5F"/>
    <w:rsid w:val="002A2577"/>
    <w:rsid w:val="002B55A2"/>
    <w:rsid w:val="002B67A6"/>
    <w:rsid w:val="002C0B6D"/>
    <w:rsid w:val="002D3235"/>
    <w:rsid w:val="002E2D9D"/>
    <w:rsid w:val="002E46F6"/>
    <w:rsid w:val="002E5CCF"/>
    <w:rsid w:val="002F220F"/>
    <w:rsid w:val="002F6CC6"/>
    <w:rsid w:val="00304460"/>
    <w:rsid w:val="0031091B"/>
    <w:rsid w:val="003116B0"/>
    <w:rsid w:val="00313441"/>
    <w:rsid w:val="00314295"/>
    <w:rsid w:val="00320079"/>
    <w:rsid w:val="00322648"/>
    <w:rsid w:val="003249E8"/>
    <w:rsid w:val="00325FE9"/>
    <w:rsid w:val="00330754"/>
    <w:rsid w:val="00335306"/>
    <w:rsid w:val="00364372"/>
    <w:rsid w:val="00381BC3"/>
    <w:rsid w:val="00385F12"/>
    <w:rsid w:val="0039454E"/>
    <w:rsid w:val="0039491F"/>
    <w:rsid w:val="00397F38"/>
    <w:rsid w:val="003A7AB1"/>
    <w:rsid w:val="003B1735"/>
    <w:rsid w:val="003B1D80"/>
    <w:rsid w:val="003C683E"/>
    <w:rsid w:val="003D3C09"/>
    <w:rsid w:val="003D51C3"/>
    <w:rsid w:val="003E061A"/>
    <w:rsid w:val="003E24C3"/>
    <w:rsid w:val="003F2D92"/>
    <w:rsid w:val="004014DC"/>
    <w:rsid w:val="00401979"/>
    <w:rsid w:val="00402FEF"/>
    <w:rsid w:val="00420547"/>
    <w:rsid w:val="00420AA6"/>
    <w:rsid w:val="00426AF3"/>
    <w:rsid w:val="0044400A"/>
    <w:rsid w:val="004506EF"/>
    <w:rsid w:val="00451451"/>
    <w:rsid w:val="0045479F"/>
    <w:rsid w:val="004675FB"/>
    <w:rsid w:val="00473C57"/>
    <w:rsid w:val="00486615"/>
    <w:rsid w:val="0049041D"/>
    <w:rsid w:val="004904DA"/>
    <w:rsid w:val="0049719F"/>
    <w:rsid w:val="004B0468"/>
    <w:rsid w:val="004B0549"/>
    <w:rsid w:val="004B189A"/>
    <w:rsid w:val="004B7A9B"/>
    <w:rsid w:val="004C4466"/>
    <w:rsid w:val="004D61CC"/>
    <w:rsid w:val="004D6271"/>
    <w:rsid w:val="004D7FDF"/>
    <w:rsid w:val="004E611E"/>
    <w:rsid w:val="004F2115"/>
    <w:rsid w:val="004F3EF8"/>
    <w:rsid w:val="005071CB"/>
    <w:rsid w:val="005240DF"/>
    <w:rsid w:val="0053148E"/>
    <w:rsid w:val="00533243"/>
    <w:rsid w:val="0055576F"/>
    <w:rsid w:val="005579CF"/>
    <w:rsid w:val="005778A1"/>
    <w:rsid w:val="00593C07"/>
    <w:rsid w:val="005A0D36"/>
    <w:rsid w:val="005A4A93"/>
    <w:rsid w:val="005B4EA4"/>
    <w:rsid w:val="005C7E46"/>
    <w:rsid w:val="005D58EE"/>
    <w:rsid w:val="005D6960"/>
    <w:rsid w:val="005D78A3"/>
    <w:rsid w:val="005F0453"/>
    <w:rsid w:val="005F1CD7"/>
    <w:rsid w:val="005F2A78"/>
    <w:rsid w:val="00602B5B"/>
    <w:rsid w:val="00606F8C"/>
    <w:rsid w:val="00611BA4"/>
    <w:rsid w:val="006140B0"/>
    <w:rsid w:val="006177F1"/>
    <w:rsid w:val="00617C9E"/>
    <w:rsid w:val="00620691"/>
    <w:rsid w:val="00630B21"/>
    <w:rsid w:val="006339A1"/>
    <w:rsid w:val="00644703"/>
    <w:rsid w:val="00651C16"/>
    <w:rsid w:val="00654349"/>
    <w:rsid w:val="006562C8"/>
    <w:rsid w:val="006705D3"/>
    <w:rsid w:val="00671D1F"/>
    <w:rsid w:val="00684235"/>
    <w:rsid w:val="00695A79"/>
    <w:rsid w:val="006A3654"/>
    <w:rsid w:val="006A563E"/>
    <w:rsid w:val="006A572F"/>
    <w:rsid w:val="006D4906"/>
    <w:rsid w:val="006E357A"/>
    <w:rsid w:val="006E75B1"/>
    <w:rsid w:val="006F1DEB"/>
    <w:rsid w:val="006F45B8"/>
    <w:rsid w:val="00702089"/>
    <w:rsid w:val="00702B6F"/>
    <w:rsid w:val="00706239"/>
    <w:rsid w:val="00710AB8"/>
    <w:rsid w:val="00714140"/>
    <w:rsid w:val="0071595D"/>
    <w:rsid w:val="00727E69"/>
    <w:rsid w:val="00735C59"/>
    <w:rsid w:val="00736682"/>
    <w:rsid w:val="00742ADA"/>
    <w:rsid w:val="00743E9B"/>
    <w:rsid w:val="00760382"/>
    <w:rsid w:val="007928E2"/>
    <w:rsid w:val="00792D27"/>
    <w:rsid w:val="007A0147"/>
    <w:rsid w:val="007A30A7"/>
    <w:rsid w:val="007A66FB"/>
    <w:rsid w:val="007A70D8"/>
    <w:rsid w:val="007B5E5F"/>
    <w:rsid w:val="007C42EA"/>
    <w:rsid w:val="007D0416"/>
    <w:rsid w:val="007D37C2"/>
    <w:rsid w:val="007E0AFA"/>
    <w:rsid w:val="007E5A16"/>
    <w:rsid w:val="007F09FF"/>
    <w:rsid w:val="007F1290"/>
    <w:rsid w:val="007F2297"/>
    <w:rsid w:val="00807FB2"/>
    <w:rsid w:val="008148C6"/>
    <w:rsid w:val="00820ECC"/>
    <w:rsid w:val="0083135E"/>
    <w:rsid w:val="00842E7F"/>
    <w:rsid w:val="00843C93"/>
    <w:rsid w:val="008515C3"/>
    <w:rsid w:val="00854374"/>
    <w:rsid w:val="008600FE"/>
    <w:rsid w:val="008634BF"/>
    <w:rsid w:val="00877702"/>
    <w:rsid w:val="008A3848"/>
    <w:rsid w:val="008A5E49"/>
    <w:rsid w:val="008B110D"/>
    <w:rsid w:val="008C2C1F"/>
    <w:rsid w:val="008C2E07"/>
    <w:rsid w:val="008D3006"/>
    <w:rsid w:val="008D448F"/>
    <w:rsid w:val="008D5303"/>
    <w:rsid w:val="008D5595"/>
    <w:rsid w:val="008E099D"/>
    <w:rsid w:val="008E6B28"/>
    <w:rsid w:val="008F224D"/>
    <w:rsid w:val="008F49AD"/>
    <w:rsid w:val="00903EBE"/>
    <w:rsid w:val="00906140"/>
    <w:rsid w:val="009106FB"/>
    <w:rsid w:val="00922D40"/>
    <w:rsid w:val="00927878"/>
    <w:rsid w:val="00932564"/>
    <w:rsid w:val="0093319F"/>
    <w:rsid w:val="00933F21"/>
    <w:rsid w:val="00934AF1"/>
    <w:rsid w:val="00934CA6"/>
    <w:rsid w:val="009415E1"/>
    <w:rsid w:val="00942294"/>
    <w:rsid w:val="00944E93"/>
    <w:rsid w:val="00946412"/>
    <w:rsid w:val="0095114C"/>
    <w:rsid w:val="00960568"/>
    <w:rsid w:val="00962C91"/>
    <w:rsid w:val="009702B1"/>
    <w:rsid w:val="00974B1C"/>
    <w:rsid w:val="009814E0"/>
    <w:rsid w:val="0099557B"/>
    <w:rsid w:val="009A69D2"/>
    <w:rsid w:val="009B43FD"/>
    <w:rsid w:val="009B65D3"/>
    <w:rsid w:val="009C5641"/>
    <w:rsid w:val="009D069F"/>
    <w:rsid w:val="009D311A"/>
    <w:rsid w:val="009D4B5E"/>
    <w:rsid w:val="009D60CE"/>
    <w:rsid w:val="009D72A5"/>
    <w:rsid w:val="009E502C"/>
    <w:rsid w:val="009F04A8"/>
    <w:rsid w:val="009F2A71"/>
    <w:rsid w:val="00A049C8"/>
    <w:rsid w:val="00A10A3E"/>
    <w:rsid w:val="00A1171B"/>
    <w:rsid w:val="00A17085"/>
    <w:rsid w:val="00A23A81"/>
    <w:rsid w:val="00A3225F"/>
    <w:rsid w:val="00A32A3E"/>
    <w:rsid w:val="00A35264"/>
    <w:rsid w:val="00A36D21"/>
    <w:rsid w:val="00A40A7D"/>
    <w:rsid w:val="00A41E73"/>
    <w:rsid w:val="00A44617"/>
    <w:rsid w:val="00A53287"/>
    <w:rsid w:val="00A57EAA"/>
    <w:rsid w:val="00A6403D"/>
    <w:rsid w:val="00A64E85"/>
    <w:rsid w:val="00A73C04"/>
    <w:rsid w:val="00A74297"/>
    <w:rsid w:val="00A7590D"/>
    <w:rsid w:val="00A75E6A"/>
    <w:rsid w:val="00AB4C68"/>
    <w:rsid w:val="00AC20A3"/>
    <w:rsid w:val="00AC7662"/>
    <w:rsid w:val="00AD0587"/>
    <w:rsid w:val="00AE0C20"/>
    <w:rsid w:val="00AF03A8"/>
    <w:rsid w:val="00AF34B4"/>
    <w:rsid w:val="00AF4BE6"/>
    <w:rsid w:val="00B00B16"/>
    <w:rsid w:val="00B03B61"/>
    <w:rsid w:val="00B049EB"/>
    <w:rsid w:val="00B05146"/>
    <w:rsid w:val="00B13BF9"/>
    <w:rsid w:val="00B20AF3"/>
    <w:rsid w:val="00B21BFB"/>
    <w:rsid w:val="00B36EF5"/>
    <w:rsid w:val="00B44FDE"/>
    <w:rsid w:val="00B46778"/>
    <w:rsid w:val="00B50254"/>
    <w:rsid w:val="00B502B0"/>
    <w:rsid w:val="00B603E7"/>
    <w:rsid w:val="00B62D33"/>
    <w:rsid w:val="00B7230C"/>
    <w:rsid w:val="00B724F8"/>
    <w:rsid w:val="00B75425"/>
    <w:rsid w:val="00B844CB"/>
    <w:rsid w:val="00B847EA"/>
    <w:rsid w:val="00B903E8"/>
    <w:rsid w:val="00B93880"/>
    <w:rsid w:val="00BA48C2"/>
    <w:rsid w:val="00BA68A8"/>
    <w:rsid w:val="00BA692F"/>
    <w:rsid w:val="00BB2D4F"/>
    <w:rsid w:val="00BC272A"/>
    <w:rsid w:val="00BD18CD"/>
    <w:rsid w:val="00BD2707"/>
    <w:rsid w:val="00BE238F"/>
    <w:rsid w:val="00BE31B4"/>
    <w:rsid w:val="00BF2433"/>
    <w:rsid w:val="00BF2EFB"/>
    <w:rsid w:val="00BF33DD"/>
    <w:rsid w:val="00BF5CF8"/>
    <w:rsid w:val="00BF6393"/>
    <w:rsid w:val="00C00589"/>
    <w:rsid w:val="00C00F8D"/>
    <w:rsid w:val="00C01483"/>
    <w:rsid w:val="00C04576"/>
    <w:rsid w:val="00C13B16"/>
    <w:rsid w:val="00C17204"/>
    <w:rsid w:val="00C23C86"/>
    <w:rsid w:val="00C35A2B"/>
    <w:rsid w:val="00C44147"/>
    <w:rsid w:val="00C512CB"/>
    <w:rsid w:val="00C5172A"/>
    <w:rsid w:val="00C55DCB"/>
    <w:rsid w:val="00C573FF"/>
    <w:rsid w:val="00C748D0"/>
    <w:rsid w:val="00C74FED"/>
    <w:rsid w:val="00C80EED"/>
    <w:rsid w:val="00C81AC0"/>
    <w:rsid w:val="00CA5AEE"/>
    <w:rsid w:val="00CA5D07"/>
    <w:rsid w:val="00CA6883"/>
    <w:rsid w:val="00CB1562"/>
    <w:rsid w:val="00CC4376"/>
    <w:rsid w:val="00CD1A7F"/>
    <w:rsid w:val="00CE18AA"/>
    <w:rsid w:val="00CE4387"/>
    <w:rsid w:val="00CE62B4"/>
    <w:rsid w:val="00D06A2A"/>
    <w:rsid w:val="00D11A29"/>
    <w:rsid w:val="00D157D8"/>
    <w:rsid w:val="00D15CCB"/>
    <w:rsid w:val="00D16711"/>
    <w:rsid w:val="00D22868"/>
    <w:rsid w:val="00D40FD4"/>
    <w:rsid w:val="00D5224A"/>
    <w:rsid w:val="00D543ED"/>
    <w:rsid w:val="00D6636B"/>
    <w:rsid w:val="00D91C15"/>
    <w:rsid w:val="00D95CFA"/>
    <w:rsid w:val="00DB1CFE"/>
    <w:rsid w:val="00DB7B94"/>
    <w:rsid w:val="00DC0803"/>
    <w:rsid w:val="00DD0727"/>
    <w:rsid w:val="00DE40F8"/>
    <w:rsid w:val="00DF64D2"/>
    <w:rsid w:val="00DF7E81"/>
    <w:rsid w:val="00E04D89"/>
    <w:rsid w:val="00E11A28"/>
    <w:rsid w:val="00E126BF"/>
    <w:rsid w:val="00E21DB3"/>
    <w:rsid w:val="00E40E20"/>
    <w:rsid w:val="00E42BBC"/>
    <w:rsid w:val="00E506CA"/>
    <w:rsid w:val="00E56DA4"/>
    <w:rsid w:val="00E609C0"/>
    <w:rsid w:val="00E62F63"/>
    <w:rsid w:val="00E6590A"/>
    <w:rsid w:val="00E71EAF"/>
    <w:rsid w:val="00E72ACA"/>
    <w:rsid w:val="00E754A8"/>
    <w:rsid w:val="00E77A63"/>
    <w:rsid w:val="00E82622"/>
    <w:rsid w:val="00E86F6A"/>
    <w:rsid w:val="00E938D4"/>
    <w:rsid w:val="00E95829"/>
    <w:rsid w:val="00E95A34"/>
    <w:rsid w:val="00EA1B89"/>
    <w:rsid w:val="00EA6E8B"/>
    <w:rsid w:val="00EA7BB9"/>
    <w:rsid w:val="00EC0C3F"/>
    <w:rsid w:val="00EC5132"/>
    <w:rsid w:val="00EE04F4"/>
    <w:rsid w:val="00EE1E57"/>
    <w:rsid w:val="00EE48B0"/>
    <w:rsid w:val="00EE5288"/>
    <w:rsid w:val="00EF02DA"/>
    <w:rsid w:val="00EF15E2"/>
    <w:rsid w:val="00EF274F"/>
    <w:rsid w:val="00EF59AB"/>
    <w:rsid w:val="00F02E46"/>
    <w:rsid w:val="00F05285"/>
    <w:rsid w:val="00F113DD"/>
    <w:rsid w:val="00F16BCC"/>
    <w:rsid w:val="00F17CED"/>
    <w:rsid w:val="00F21872"/>
    <w:rsid w:val="00F2628F"/>
    <w:rsid w:val="00F30896"/>
    <w:rsid w:val="00F3135A"/>
    <w:rsid w:val="00F33067"/>
    <w:rsid w:val="00F33980"/>
    <w:rsid w:val="00F35C9B"/>
    <w:rsid w:val="00F3779F"/>
    <w:rsid w:val="00F45A04"/>
    <w:rsid w:val="00F5198A"/>
    <w:rsid w:val="00F704AE"/>
    <w:rsid w:val="00F9046D"/>
    <w:rsid w:val="00F90E03"/>
    <w:rsid w:val="00F91111"/>
    <w:rsid w:val="00F933C4"/>
    <w:rsid w:val="00FA7904"/>
    <w:rsid w:val="00FB1077"/>
    <w:rsid w:val="00FB433D"/>
    <w:rsid w:val="00FB74BA"/>
    <w:rsid w:val="00FE2AA6"/>
    <w:rsid w:val="00FE4D1C"/>
    <w:rsid w:val="00FF2DE3"/>
    <w:rsid w:val="00F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BC0FE4A-1124-4165-9A6E-12D24C5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90E03"/>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90E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90E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90E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90E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90E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90E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90E03"/>
    <w:pPr>
      <w:keepNext/>
      <w:numPr>
        <w:ilvl w:val="7"/>
        <w:numId w:val="1"/>
      </w:numPr>
      <w:jc w:val="both"/>
      <w:outlineLvl w:val="7"/>
    </w:pPr>
    <w:rPr>
      <w:rFonts w:eastAsia="Times New Roman"/>
      <w:b/>
    </w:rPr>
  </w:style>
  <w:style w:type="paragraph" w:styleId="Heading9">
    <w:name w:val="heading 9"/>
    <w:basedOn w:val="Normal"/>
    <w:next w:val="BodyText"/>
    <w:qFormat/>
    <w:rsid w:val="00F90E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90E03"/>
    <w:pPr>
      <w:spacing w:after="120"/>
    </w:pPr>
  </w:style>
  <w:style w:type="character" w:customStyle="1" w:styleId="WW8Num2z0">
    <w:name w:val="WW8Num2z0"/>
    <w:rsid w:val="00F90E03"/>
    <w:rPr>
      <w:rFonts w:ascii="Symbol" w:hAnsi="Symbol" w:cs="Symbol"/>
    </w:rPr>
  </w:style>
  <w:style w:type="character" w:customStyle="1" w:styleId="WW8Num2z1">
    <w:name w:val="WW8Num2z1"/>
    <w:rsid w:val="00F90E03"/>
    <w:rPr>
      <w:rFonts w:ascii="Courier New" w:hAnsi="Courier New" w:cs="Courier New"/>
    </w:rPr>
  </w:style>
  <w:style w:type="character" w:customStyle="1" w:styleId="WW8Num2z2">
    <w:name w:val="WW8Num2z2"/>
    <w:rsid w:val="00F90E03"/>
    <w:rPr>
      <w:rFonts w:ascii="Wingdings" w:hAnsi="Wingdings" w:cs="Wingdings"/>
    </w:rPr>
  </w:style>
  <w:style w:type="character" w:customStyle="1" w:styleId="WW8Num3z0">
    <w:name w:val="WW8Num3z0"/>
    <w:rsid w:val="00F90E03"/>
    <w:rPr>
      <w:b/>
    </w:rPr>
  </w:style>
  <w:style w:type="character" w:customStyle="1" w:styleId="WW8Num3z1">
    <w:name w:val="WW8Num3z1"/>
    <w:rsid w:val="00F90E03"/>
    <w:rPr>
      <w:b/>
      <w:i w:val="0"/>
      <w:sz w:val="24"/>
      <w:szCs w:val="24"/>
    </w:rPr>
  </w:style>
  <w:style w:type="character" w:customStyle="1" w:styleId="WW8Num4z0">
    <w:name w:val="WW8Num4z0"/>
    <w:rsid w:val="00F90E03"/>
    <w:rPr>
      <w:rFonts w:cs="Arial"/>
      <w:i w:val="0"/>
      <w:sz w:val="24"/>
    </w:rPr>
  </w:style>
  <w:style w:type="character" w:customStyle="1" w:styleId="WW8Num5z0">
    <w:name w:val="WW8Num5z0"/>
    <w:rsid w:val="00F90E03"/>
    <w:rPr>
      <w:rFonts w:cs="Arial"/>
      <w:b w:val="0"/>
      <w:i w:val="0"/>
      <w:sz w:val="24"/>
    </w:rPr>
  </w:style>
  <w:style w:type="character" w:customStyle="1" w:styleId="WW8Num6z0">
    <w:name w:val="WW8Num6z0"/>
    <w:rsid w:val="00F90E03"/>
    <w:rPr>
      <w:rFonts w:ascii="Symbol" w:hAnsi="Symbol" w:cs="Symbol"/>
    </w:rPr>
  </w:style>
  <w:style w:type="character" w:customStyle="1" w:styleId="WW8Num6z1">
    <w:name w:val="WW8Num6z1"/>
    <w:rsid w:val="00F90E03"/>
    <w:rPr>
      <w:rFonts w:ascii="Courier New" w:hAnsi="Courier New" w:cs="Courier New"/>
    </w:rPr>
  </w:style>
  <w:style w:type="character" w:customStyle="1" w:styleId="WW8Num6z2">
    <w:name w:val="WW8Num6z2"/>
    <w:rsid w:val="00F90E03"/>
    <w:rPr>
      <w:rFonts w:ascii="Wingdings" w:hAnsi="Wingdings" w:cs="Wingdings"/>
    </w:rPr>
  </w:style>
  <w:style w:type="character" w:customStyle="1" w:styleId="WW8Num7z0">
    <w:name w:val="WW8Num7z0"/>
    <w:rsid w:val="00F90E03"/>
    <w:rPr>
      <w:b w:val="0"/>
      <w:i w:val="0"/>
      <w:color w:val="00000A"/>
    </w:rPr>
  </w:style>
  <w:style w:type="character" w:customStyle="1" w:styleId="WW8Num7z1">
    <w:name w:val="WW8Num7z1"/>
    <w:rsid w:val="00F90E03"/>
    <w:rPr>
      <w:rFonts w:ascii="Courier New" w:hAnsi="Courier New" w:cs="Courier New"/>
    </w:rPr>
  </w:style>
  <w:style w:type="character" w:customStyle="1" w:styleId="WW8Num7z2">
    <w:name w:val="WW8Num7z2"/>
    <w:rsid w:val="00F90E03"/>
    <w:rPr>
      <w:rFonts w:ascii="Wingdings" w:hAnsi="Wingdings" w:cs="Wingdings"/>
    </w:rPr>
  </w:style>
  <w:style w:type="character" w:customStyle="1" w:styleId="WW8Num8z0">
    <w:name w:val="WW8Num8z0"/>
    <w:rsid w:val="00F90E03"/>
    <w:rPr>
      <w:rFonts w:ascii="Symbol" w:hAnsi="Symbol" w:cs="Symbol"/>
    </w:rPr>
  </w:style>
  <w:style w:type="character" w:customStyle="1" w:styleId="WW8Num9z0">
    <w:name w:val="WW8Num9z0"/>
    <w:rsid w:val="00F90E03"/>
    <w:rPr>
      <w:i w:val="0"/>
    </w:rPr>
  </w:style>
  <w:style w:type="character" w:customStyle="1" w:styleId="WW8Num9z1">
    <w:name w:val="WW8Num9z1"/>
    <w:rsid w:val="00F90E03"/>
    <w:rPr>
      <w:rFonts w:ascii="Courier New" w:hAnsi="Courier New" w:cs="Courier New"/>
    </w:rPr>
  </w:style>
  <w:style w:type="character" w:customStyle="1" w:styleId="WW8Num9z2">
    <w:name w:val="WW8Num9z2"/>
    <w:rsid w:val="00F90E03"/>
    <w:rPr>
      <w:rFonts w:ascii="Wingdings" w:hAnsi="Wingdings" w:cs="Wingdings"/>
    </w:rPr>
  </w:style>
  <w:style w:type="character" w:customStyle="1" w:styleId="WW8Num8z1">
    <w:name w:val="WW8Num8z1"/>
    <w:rsid w:val="00F90E03"/>
    <w:rPr>
      <w:rFonts w:ascii="Courier New" w:hAnsi="Courier New" w:cs="Courier New"/>
    </w:rPr>
  </w:style>
  <w:style w:type="character" w:customStyle="1" w:styleId="WW8Num8z2">
    <w:name w:val="WW8Num8z2"/>
    <w:rsid w:val="00F90E03"/>
    <w:rPr>
      <w:rFonts w:ascii="Wingdings" w:hAnsi="Wingdings" w:cs="Wingdings"/>
    </w:rPr>
  </w:style>
  <w:style w:type="character" w:customStyle="1" w:styleId="WW8Num10z0">
    <w:name w:val="WW8Num10z0"/>
    <w:rsid w:val="00F90E03"/>
    <w:rPr>
      <w:rFonts w:ascii="Symbol" w:hAnsi="Symbol" w:cs="Symbol"/>
    </w:rPr>
  </w:style>
  <w:style w:type="character" w:customStyle="1" w:styleId="WW8Num10z1">
    <w:name w:val="WW8Num10z1"/>
    <w:rsid w:val="00F90E03"/>
    <w:rPr>
      <w:rFonts w:ascii="Courier New" w:hAnsi="Courier New" w:cs="Courier New"/>
    </w:rPr>
  </w:style>
  <w:style w:type="character" w:customStyle="1" w:styleId="WW8Num10z2">
    <w:name w:val="WW8Num10z2"/>
    <w:rsid w:val="00F90E03"/>
    <w:rPr>
      <w:rFonts w:ascii="Wingdings" w:hAnsi="Wingdings" w:cs="Wingdings"/>
    </w:rPr>
  </w:style>
  <w:style w:type="character" w:customStyle="1" w:styleId="WW8Num12z0">
    <w:name w:val="WW8Num12z0"/>
    <w:rsid w:val="00F90E03"/>
    <w:rPr>
      <w:b/>
    </w:rPr>
  </w:style>
  <w:style w:type="character" w:customStyle="1" w:styleId="WW8Num12z1">
    <w:name w:val="WW8Num12z1"/>
    <w:rsid w:val="00F90E03"/>
    <w:rPr>
      <w:b/>
      <w:i w:val="0"/>
      <w:sz w:val="24"/>
      <w:szCs w:val="24"/>
    </w:rPr>
  </w:style>
  <w:style w:type="character" w:customStyle="1" w:styleId="WW8Num13z0">
    <w:name w:val="WW8Num13z0"/>
    <w:rsid w:val="00F90E03"/>
    <w:rPr>
      <w:b w:val="0"/>
    </w:rPr>
  </w:style>
  <w:style w:type="character" w:customStyle="1" w:styleId="WW8Num15z0">
    <w:name w:val="WW8Num15z0"/>
    <w:rsid w:val="00F90E03"/>
    <w:rPr>
      <w:rFonts w:ascii="Wingdings" w:hAnsi="Wingdings" w:cs="Wingdings"/>
    </w:rPr>
  </w:style>
  <w:style w:type="character" w:customStyle="1" w:styleId="WW8Num15z1">
    <w:name w:val="WW8Num15z1"/>
    <w:rsid w:val="00F90E03"/>
    <w:rPr>
      <w:rFonts w:ascii="Courier New" w:hAnsi="Courier New" w:cs="Courier New"/>
    </w:rPr>
  </w:style>
  <w:style w:type="character" w:customStyle="1" w:styleId="WW8Num15z3">
    <w:name w:val="WW8Num15z3"/>
    <w:rsid w:val="00F90E03"/>
    <w:rPr>
      <w:rFonts w:ascii="Symbol" w:hAnsi="Symbol" w:cs="Symbol"/>
    </w:rPr>
  </w:style>
  <w:style w:type="character" w:customStyle="1" w:styleId="WW-DefaultParagraphFont">
    <w:name w:val="WW-Default Paragraph Font"/>
    <w:rsid w:val="00F90E03"/>
  </w:style>
  <w:style w:type="character" w:customStyle="1" w:styleId="ListParagraphChar">
    <w:name w:val="List Paragraph Char"/>
    <w:rsid w:val="00F90E03"/>
  </w:style>
  <w:style w:type="character" w:customStyle="1" w:styleId="CommentReference1">
    <w:name w:val="Comment Reference1"/>
    <w:rsid w:val="00F90E03"/>
    <w:rPr>
      <w:sz w:val="16"/>
      <w:szCs w:val="16"/>
    </w:rPr>
  </w:style>
  <w:style w:type="character" w:customStyle="1" w:styleId="CommentTextChar">
    <w:name w:val="Comment Text Char"/>
    <w:rsid w:val="00F90E03"/>
    <w:rPr>
      <w:sz w:val="20"/>
      <w:szCs w:val="20"/>
    </w:rPr>
  </w:style>
  <w:style w:type="character" w:customStyle="1" w:styleId="CommentSubjectChar">
    <w:name w:val="Comment Subject Char"/>
    <w:rsid w:val="00F90E03"/>
    <w:rPr>
      <w:b/>
      <w:bCs/>
      <w:sz w:val="20"/>
      <w:szCs w:val="20"/>
    </w:rPr>
  </w:style>
  <w:style w:type="character" w:customStyle="1" w:styleId="BalloonTextChar">
    <w:name w:val="Balloon Text Char"/>
    <w:rsid w:val="00F90E03"/>
    <w:rPr>
      <w:rFonts w:ascii="Tahoma" w:hAnsi="Tahoma" w:cs="Tahoma"/>
      <w:sz w:val="16"/>
      <w:szCs w:val="16"/>
    </w:rPr>
  </w:style>
  <w:style w:type="character" w:customStyle="1" w:styleId="Heading1Char">
    <w:name w:val="Heading 1 Char"/>
    <w:rsid w:val="00F90E03"/>
    <w:rPr>
      <w:rFonts w:ascii="Cambria" w:hAnsi="Cambria" w:cs="font264"/>
      <w:b/>
      <w:bCs/>
      <w:color w:val="365F91"/>
      <w:sz w:val="28"/>
      <w:szCs w:val="28"/>
    </w:rPr>
  </w:style>
  <w:style w:type="character" w:customStyle="1" w:styleId="Heading2Char">
    <w:name w:val="Heading 2 Char"/>
    <w:rsid w:val="00F90E03"/>
    <w:rPr>
      <w:rFonts w:ascii="Book Antiqua" w:eastAsia="Times New Roman" w:hAnsi="Book Antiqua" w:cs="Times New Roman"/>
      <w:b/>
      <w:bCs/>
      <w:sz w:val="28"/>
      <w:szCs w:val="24"/>
    </w:rPr>
  </w:style>
  <w:style w:type="character" w:customStyle="1" w:styleId="Heading3Char">
    <w:name w:val="Heading 3 Char"/>
    <w:rsid w:val="00F90E03"/>
    <w:rPr>
      <w:rFonts w:ascii="Arial" w:eastAsia="Times New Roman" w:hAnsi="Arial" w:cs="Times New Roman"/>
      <w:b/>
      <w:bCs/>
      <w:sz w:val="26"/>
      <w:szCs w:val="26"/>
    </w:rPr>
  </w:style>
  <w:style w:type="character" w:customStyle="1" w:styleId="Heading4Char">
    <w:name w:val="Heading 4 Char"/>
    <w:rsid w:val="00F90E03"/>
    <w:rPr>
      <w:rFonts w:ascii="Book Antiqua" w:eastAsia="Times New Roman" w:hAnsi="Book Antiqua" w:cs="Times New Roman"/>
      <w:b/>
      <w:bCs/>
      <w:sz w:val="28"/>
      <w:szCs w:val="24"/>
      <w:u w:val="single"/>
    </w:rPr>
  </w:style>
  <w:style w:type="character" w:customStyle="1" w:styleId="Heading5Char">
    <w:name w:val="Heading 5 Char"/>
    <w:rsid w:val="00F90E03"/>
    <w:rPr>
      <w:rFonts w:ascii="Times New Roman" w:eastAsia="Times New Roman" w:hAnsi="Times New Roman" w:cs="Times New Roman"/>
      <w:b/>
      <w:bCs/>
      <w:i/>
      <w:iCs/>
      <w:sz w:val="26"/>
      <w:szCs w:val="26"/>
      <w:lang w:val="en-US"/>
    </w:rPr>
  </w:style>
  <w:style w:type="character" w:customStyle="1" w:styleId="Heading6Char">
    <w:name w:val="Heading 6 Char"/>
    <w:rsid w:val="00F90E03"/>
    <w:rPr>
      <w:rFonts w:ascii="Book Antiqua" w:eastAsia="Times New Roman" w:hAnsi="Book Antiqua" w:cs="Times New Roman"/>
      <w:sz w:val="28"/>
      <w:szCs w:val="24"/>
    </w:rPr>
  </w:style>
  <w:style w:type="character" w:customStyle="1" w:styleId="Heading7Char">
    <w:name w:val="Heading 7 Char"/>
    <w:rsid w:val="00F90E03"/>
    <w:rPr>
      <w:rFonts w:ascii="Book Antiqua" w:eastAsia="Times New Roman" w:hAnsi="Book Antiqua" w:cs="Arial"/>
      <w:b/>
      <w:bCs/>
      <w:sz w:val="24"/>
      <w:szCs w:val="24"/>
    </w:rPr>
  </w:style>
  <w:style w:type="character" w:customStyle="1" w:styleId="Heading8Char">
    <w:name w:val="Heading 8 Char"/>
    <w:rsid w:val="00F90E03"/>
    <w:rPr>
      <w:rFonts w:ascii="Times New Roman" w:eastAsia="Times New Roman" w:hAnsi="Times New Roman" w:cs="Times New Roman"/>
      <w:b/>
      <w:sz w:val="24"/>
      <w:szCs w:val="24"/>
    </w:rPr>
  </w:style>
  <w:style w:type="character" w:customStyle="1" w:styleId="Heading9Char">
    <w:name w:val="Heading 9 Char"/>
    <w:rsid w:val="00F90E03"/>
    <w:rPr>
      <w:rFonts w:ascii="Arial" w:eastAsia="Times New Roman" w:hAnsi="Arial" w:cs="Arial"/>
      <w:lang w:val="en-US"/>
    </w:rPr>
  </w:style>
  <w:style w:type="character" w:customStyle="1" w:styleId="BodyText2Char">
    <w:name w:val="Body Text 2 Char"/>
    <w:rsid w:val="00F90E03"/>
    <w:rPr>
      <w:sz w:val="24"/>
      <w:szCs w:val="24"/>
    </w:rPr>
  </w:style>
  <w:style w:type="character" w:customStyle="1" w:styleId="BodyText2Char1">
    <w:name w:val="Body Text 2 Char1"/>
    <w:basedOn w:val="WW-DefaultParagraphFont"/>
    <w:rsid w:val="00F90E03"/>
  </w:style>
  <w:style w:type="character" w:customStyle="1" w:styleId="BodyText3Char">
    <w:name w:val="Body Text 3 Char"/>
    <w:rsid w:val="00F90E03"/>
    <w:rPr>
      <w:rFonts w:ascii="Times New Roman" w:eastAsia="Times New Roman" w:hAnsi="Times New Roman" w:cs="Times New Roman"/>
      <w:sz w:val="16"/>
      <w:szCs w:val="16"/>
    </w:rPr>
  </w:style>
  <w:style w:type="character" w:customStyle="1" w:styleId="NoSpacingChar">
    <w:name w:val="No Spacing Char"/>
    <w:rsid w:val="00F90E03"/>
    <w:rPr>
      <w:rFonts w:cs="font264"/>
      <w:lang w:val="en-US"/>
    </w:rPr>
  </w:style>
  <w:style w:type="character" w:customStyle="1" w:styleId="HeaderChar">
    <w:name w:val="Header Char"/>
    <w:basedOn w:val="WW-DefaultParagraphFont"/>
    <w:rsid w:val="00F90E03"/>
  </w:style>
  <w:style w:type="character" w:customStyle="1" w:styleId="FooterChar">
    <w:name w:val="Footer Char"/>
    <w:basedOn w:val="WW-DefaultParagraphFont"/>
    <w:uiPriority w:val="99"/>
    <w:rsid w:val="00F90E03"/>
  </w:style>
  <w:style w:type="character" w:customStyle="1" w:styleId="ListLabel1">
    <w:name w:val="ListLabel 1"/>
    <w:rsid w:val="00F90E03"/>
    <w:rPr>
      <w:rFonts w:cs="Courier New"/>
    </w:rPr>
  </w:style>
  <w:style w:type="character" w:customStyle="1" w:styleId="ListLabel2">
    <w:name w:val="ListLabel 2"/>
    <w:rsid w:val="00F90E03"/>
    <w:rPr>
      <w:b/>
      <w:i w:val="0"/>
      <w:sz w:val="24"/>
      <w:szCs w:val="24"/>
    </w:rPr>
  </w:style>
  <w:style w:type="character" w:customStyle="1" w:styleId="ListLabel3">
    <w:name w:val="ListLabel 3"/>
    <w:rsid w:val="00F90E03"/>
    <w:rPr>
      <w:rFonts w:cs="Arial"/>
      <w:i w:val="0"/>
      <w:sz w:val="24"/>
    </w:rPr>
  </w:style>
  <w:style w:type="character" w:customStyle="1" w:styleId="ListLabel4">
    <w:name w:val="ListLabel 4"/>
    <w:rsid w:val="00F90E03"/>
    <w:rPr>
      <w:rFonts w:cs="Arial"/>
      <w:b w:val="0"/>
      <w:i w:val="0"/>
      <w:sz w:val="24"/>
    </w:rPr>
  </w:style>
  <w:style w:type="character" w:customStyle="1" w:styleId="ListLabel5">
    <w:name w:val="ListLabel 5"/>
    <w:rsid w:val="00F90E03"/>
    <w:rPr>
      <w:rFonts w:cs="Calibri"/>
    </w:rPr>
  </w:style>
  <w:style w:type="character" w:customStyle="1" w:styleId="ListLabel6">
    <w:name w:val="ListLabel 6"/>
    <w:rsid w:val="00F90E03"/>
    <w:rPr>
      <w:b w:val="0"/>
      <w:i w:val="0"/>
      <w:color w:val="00000A"/>
    </w:rPr>
  </w:style>
  <w:style w:type="character" w:customStyle="1" w:styleId="ListLabel7">
    <w:name w:val="ListLabel 7"/>
    <w:rsid w:val="00F90E03"/>
    <w:rPr>
      <w:rFonts w:eastAsia="TimesNewRomanPSMT" w:cs="Times New Roman"/>
    </w:rPr>
  </w:style>
  <w:style w:type="character" w:customStyle="1" w:styleId="ListLabel8">
    <w:name w:val="ListLabel 8"/>
    <w:rsid w:val="00F90E03"/>
    <w:rPr>
      <w:i w:val="0"/>
    </w:rPr>
  </w:style>
  <w:style w:type="character" w:customStyle="1" w:styleId="NumberingSymbols">
    <w:name w:val="Numbering Symbols"/>
    <w:rsid w:val="00F90E03"/>
  </w:style>
  <w:style w:type="paragraph" w:customStyle="1" w:styleId="Heading">
    <w:name w:val="Heading"/>
    <w:basedOn w:val="Normal"/>
    <w:next w:val="BodyText"/>
    <w:rsid w:val="00F90E03"/>
    <w:pPr>
      <w:keepNext/>
      <w:spacing w:before="240" w:after="120"/>
    </w:pPr>
    <w:rPr>
      <w:rFonts w:ascii="Arial" w:hAnsi="Arial" w:cs="Mangal"/>
      <w:sz w:val="28"/>
      <w:szCs w:val="28"/>
    </w:rPr>
  </w:style>
  <w:style w:type="paragraph" w:styleId="List">
    <w:name w:val="List"/>
    <w:basedOn w:val="BodyText"/>
    <w:rsid w:val="00F90E03"/>
    <w:rPr>
      <w:rFonts w:cs="Mangal"/>
    </w:rPr>
  </w:style>
  <w:style w:type="paragraph" w:styleId="Caption">
    <w:name w:val="caption"/>
    <w:basedOn w:val="Normal"/>
    <w:qFormat/>
    <w:rsid w:val="00F90E03"/>
    <w:pPr>
      <w:suppressLineNumbers/>
      <w:spacing w:before="120" w:after="120"/>
    </w:pPr>
    <w:rPr>
      <w:rFonts w:cs="Mangal"/>
      <w:i/>
      <w:iCs/>
    </w:rPr>
  </w:style>
  <w:style w:type="paragraph" w:customStyle="1" w:styleId="Index">
    <w:name w:val="Index"/>
    <w:basedOn w:val="Normal"/>
    <w:rsid w:val="00F90E03"/>
    <w:pPr>
      <w:suppressLineNumbers/>
    </w:pPr>
    <w:rPr>
      <w:rFonts w:cs="Mangal"/>
    </w:rPr>
  </w:style>
  <w:style w:type="paragraph" w:styleId="ListParagraph">
    <w:name w:val="List Paragraph"/>
    <w:basedOn w:val="Normal"/>
    <w:qFormat/>
    <w:rsid w:val="00F90E03"/>
    <w:pPr>
      <w:ind w:left="720"/>
    </w:pPr>
  </w:style>
  <w:style w:type="paragraph" w:customStyle="1" w:styleId="CommentText1">
    <w:name w:val="Comment Text1"/>
    <w:basedOn w:val="Normal"/>
    <w:rsid w:val="00F90E03"/>
    <w:rPr>
      <w:sz w:val="20"/>
      <w:szCs w:val="20"/>
    </w:rPr>
  </w:style>
  <w:style w:type="paragraph" w:customStyle="1" w:styleId="CommentSubject1">
    <w:name w:val="Comment Subject1"/>
    <w:basedOn w:val="CommentText1"/>
    <w:rsid w:val="00F90E03"/>
    <w:rPr>
      <w:b/>
      <w:bCs/>
    </w:rPr>
  </w:style>
  <w:style w:type="paragraph" w:styleId="BalloonText">
    <w:name w:val="Balloon Text"/>
    <w:basedOn w:val="Normal"/>
    <w:rsid w:val="00F90E03"/>
    <w:rPr>
      <w:rFonts w:ascii="Tahoma" w:hAnsi="Tahoma" w:cs="Tahoma"/>
      <w:sz w:val="16"/>
      <w:szCs w:val="16"/>
    </w:rPr>
  </w:style>
  <w:style w:type="paragraph" w:customStyle="1" w:styleId="ContentsHeading">
    <w:name w:val="Contents Heading"/>
    <w:basedOn w:val="Heading1"/>
    <w:rsid w:val="00F90E03"/>
    <w:pPr>
      <w:suppressLineNumbers/>
    </w:pPr>
    <w:rPr>
      <w:sz w:val="32"/>
      <w:szCs w:val="32"/>
    </w:rPr>
  </w:style>
  <w:style w:type="paragraph" w:styleId="BodyText2">
    <w:name w:val="Body Text 2"/>
    <w:basedOn w:val="Normal"/>
    <w:rsid w:val="00F90E03"/>
    <w:pPr>
      <w:spacing w:after="120" w:line="480" w:lineRule="auto"/>
    </w:pPr>
  </w:style>
  <w:style w:type="paragraph" w:styleId="BodyText3">
    <w:name w:val="Body Text 3"/>
    <w:basedOn w:val="Normal"/>
    <w:rsid w:val="00F90E03"/>
    <w:pPr>
      <w:spacing w:after="120"/>
    </w:pPr>
    <w:rPr>
      <w:rFonts w:eastAsia="Times New Roman"/>
      <w:sz w:val="16"/>
      <w:szCs w:val="16"/>
    </w:rPr>
  </w:style>
  <w:style w:type="paragraph" w:styleId="NoSpacing">
    <w:name w:val="No Spacing"/>
    <w:qFormat/>
    <w:rsid w:val="00F90E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90E03"/>
    <w:pPr>
      <w:suppressLineNumbers/>
      <w:tabs>
        <w:tab w:val="center" w:pos="4513"/>
        <w:tab w:val="right" w:pos="9026"/>
      </w:tabs>
    </w:pPr>
  </w:style>
  <w:style w:type="paragraph" w:styleId="Footer">
    <w:name w:val="footer"/>
    <w:basedOn w:val="Normal"/>
    <w:uiPriority w:val="99"/>
    <w:rsid w:val="00F90E03"/>
    <w:pPr>
      <w:suppressLineNumbers/>
      <w:tabs>
        <w:tab w:val="center" w:pos="4513"/>
        <w:tab w:val="right" w:pos="9026"/>
      </w:tabs>
    </w:pPr>
  </w:style>
  <w:style w:type="paragraph" w:customStyle="1" w:styleId="TableContents">
    <w:name w:val="Table Contents"/>
    <w:basedOn w:val="Normal"/>
    <w:rsid w:val="00F90E03"/>
    <w:pPr>
      <w:suppressLineNumbers/>
    </w:pPr>
  </w:style>
  <w:style w:type="paragraph" w:customStyle="1" w:styleId="TableHeading">
    <w:name w:val="Table Heading"/>
    <w:basedOn w:val="TableContents"/>
    <w:rsid w:val="00F90E03"/>
    <w:pPr>
      <w:jc w:val="center"/>
    </w:pPr>
    <w:rPr>
      <w:b/>
      <w:bCs/>
    </w:rPr>
  </w:style>
  <w:style w:type="paragraph" w:customStyle="1" w:styleId="PythagoreanTheorem">
    <w:name w:val="Pythagorean Theorem"/>
    <w:rsid w:val="00F90E03"/>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90E03"/>
    <w:rPr>
      <w:color w:val="800080"/>
      <w:u w:val="single"/>
    </w:rPr>
  </w:style>
  <w:style w:type="character" w:styleId="Hyperlink">
    <w:name w:val="Hyperlink"/>
    <w:basedOn w:val="DefaultParagraphFont"/>
    <w:unhideWhenUsed/>
    <w:rsid w:val="00F90E03"/>
    <w:rPr>
      <w:color w:val="0000FF"/>
      <w:u w:val="single"/>
    </w:rPr>
  </w:style>
  <w:style w:type="paragraph" w:customStyle="1" w:styleId="Default">
    <w:name w:val="Default"/>
    <w:rsid w:val="00F90E03"/>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90E03"/>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90E03"/>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90E03"/>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5576F"/>
    <w:rPr>
      <w:sz w:val="16"/>
      <w:szCs w:val="16"/>
    </w:rPr>
  </w:style>
  <w:style w:type="paragraph" w:styleId="CommentText">
    <w:name w:val="annotation text"/>
    <w:basedOn w:val="Normal"/>
    <w:link w:val="CommentTextChar1"/>
    <w:semiHidden/>
    <w:unhideWhenUsed/>
    <w:rsid w:val="0055576F"/>
    <w:pPr>
      <w:spacing w:line="240" w:lineRule="auto"/>
    </w:pPr>
    <w:rPr>
      <w:sz w:val="20"/>
      <w:szCs w:val="20"/>
    </w:rPr>
  </w:style>
  <w:style w:type="character" w:customStyle="1" w:styleId="CommentTextChar1">
    <w:name w:val="Comment Text Char1"/>
    <w:basedOn w:val="DefaultParagraphFont"/>
    <w:link w:val="CommentText"/>
    <w:semiHidden/>
    <w:rsid w:val="0055576F"/>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55576F"/>
    <w:rPr>
      <w:b/>
      <w:bCs/>
    </w:rPr>
  </w:style>
  <w:style w:type="character" w:customStyle="1" w:styleId="CommentSubjectChar1">
    <w:name w:val="Comment Subject Char1"/>
    <w:basedOn w:val="CommentTextChar1"/>
    <w:link w:val="CommentSubject"/>
    <w:semiHidden/>
    <w:rsid w:val="0055576F"/>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pz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8A84-FE83-4B73-8DE4-7FA60461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45</Pages>
  <Words>11166</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74669</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Goran</cp:lastModifiedBy>
  <cp:revision>272</cp:revision>
  <cp:lastPrinted>2020-06-18T11:27:00Z</cp:lastPrinted>
  <dcterms:created xsi:type="dcterms:W3CDTF">2016-11-15T11:23:00Z</dcterms:created>
  <dcterms:modified xsi:type="dcterms:W3CDTF">2020-06-20T18:10:00Z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